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E21CC4" w:rsidRDefault="002D5F01">
      <w:pPr>
        <w:spacing w:before="120" w:after="12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Framework Schedule 8 (Self Audit Certificate) </w:t>
      </w:r>
    </w:p>
    <w:p w14:paraId="00000002" w14:textId="77777777" w:rsidR="00E21CC4" w:rsidRDefault="002D5F0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[Supplier guidance: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You must ensure that this this annual certificate is completed and sent to the CCS Authorised Representative at the end of each Contract Year]</w:t>
      </w:r>
    </w:p>
    <w:p w14:paraId="00000003" w14:textId="37D89F7B" w:rsidR="00E21CC4" w:rsidRDefault="002D5F0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 accordance with Clause 6 (Record keeping and reporting) of the Framework Contract Framework Ref: RM</w:t>
      </w:r>
      <w:r w:rsidR="00F81AD8">
        <w:rPr>
          <w:rFonts w:ascii="Arial" w:eastAsia="Arial" w:hAnsi="Arial" w:cs="Arial"/>
          <w:color w:val="000000"/>
          <w:sz w:val="24"/>
          <w:szCs w:val="24"/>
        </w:rPr>
        <w:t>6289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entered into on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Framework Start Date dd/mm/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yyyy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] between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Supplier name] and CCS, we confirm the following:</w:t>
      </w:r>
    </w:p>
    <w:p w14:paraId="00000004" w14:textId="77777777" w:rsidR="00E21CC4" w:rsidRDefault="002D5F01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z w:val="24"/>
          <w:szCs w:val="24"/>
        </w:rPr>
        <w:tab/>
        <w:t xml:space="preserve">In our opinion based on the testing undertaken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>
        <w:rPr>
          <w:rFonts w:ascii="Arial" w:eastAsia="Arial" w:hAnsi="Arial" w:cs="Arial"/>
          <w:sz w:val="24"/>
          <w:szCs w:val="24"/>
        </w:rPr>
        <w:t>Supplier name] is successfully identifying, recording and reporting on Framework Contract activity.</w:t>
      </w:r>
    </w:p>
    <w:p w14:paraId="00000005" w14:textId="77777777" w:rsidR="00E21CC4" w:rsidRDefault="002D5F01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z w:val="24"/>
          <w:szCs w:val="24"/>
        </w:rPr>
        <w:tab/>
        <w:t xml:space="preserve">We have tested a sample of 20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CCS to review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number] Orders and related invoices during our audit for the Contract Year ending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dd/mm/</w:t>
      </w:r>
      <w:proofErr w:type="spellStart"/>
      <w:r>
        <w:rPr>
          <w:rFonts w:ascii="Arial" w:eastAsia="Arial" w:hAnsi="Arial" w:cs="Arial"/>
          <w:sz w:val="24"/>
          <w:szCs w:val="24"/>
        </w:rPr>
        <w:t>yyyy</w:t>
      </w:r>
      <w:proofErr w:type="spellEnd"/>
      <w:r>
        <w:rPr>
          <w:rFonts w:ascii="Arial" w:eastAsia="Arial" w:hAnsi="Arial" w:cs="Arial"/>
          <w:sz w:val="24"/>
          <w:szCs w:val="24"/>
        </w:rPr>
        <w:t>] and confirm that they are correct and in accordance with the Framework Contract.</w:t>
      </w:r>
    </w:p>
    <w:p w14:paraId="00000006" w14:textId="77777777" w:rsidR="00E21CC4" w:rsidRDefault="002D5F01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z w:val="24"/>
          <w:szCs w:val="24"/>
        </w:rPr>
        <w:tab/>
        <w:t xml:space="preserve">We have tested a sample of 15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CCS to review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number] Orders and related invoices:</w:t>
      </w:r>
    </w:p>
    <w:p w14:paraId="00000007" w14:textId="77777777" w:rsidR="00E21CC4" w:rsidRDefault="002D5F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 the same or similar Deliverables</w:t>
      </w:r>
    </w:p>
    <w:p w14:paraId="00000008" w14:textId="77777777" w:rsidR="00E21CC4" w:rsidRDefault="002D5F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 the UK public sector</w:t>
      </w:r>
    </w:p>
    <w:p w14:paraId="00000009" w14:textId="77777777" w:rsidR="00E21CC4" w:rsidRDefault="002D5F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not supplied under the Framework Contract</w:t>
      </w:r>
    </w:p>
    <w:p w14:paraId="0000000A" w14:textId="77777777" w:rsidR="00E21CC4" w:rsidRDefault="002D5F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during our audit for the Contract Year ending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dd/mm/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yyyy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] </w:t>
      </w:r>
    </w:p>
    <w:p w14:paraId="0000000B" w14:textId="77777777" w:rsidR="00E21CC4" w:rsidRDefault="002D5F01">
      <w:pPr>
        <w:spacing w:before="120" w:after="12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 confirm that the Orders and invoices have been procured under an appropriate and legitimate procurement route and could not have been procured under the Framework Contract.</w:t>
      </w:r>
    </w:p>
    <w:p w14:paraId="0000000C" w14:textId="77777777" w:rsidR="00E21CC4" w:rsidRDefault="002D5F01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z w:val="24"/>
          <w:szCs w:val="24"/>
        </w:rPr>
        <w:tab/>
        <w:t>We attach an audit report which details:</w:t>
      </w:r>
    </w:p>
    <w:p w14:paraId="0000000D" w14:textId="77777777" w:rsidR="00E21CC4" w:rsidRDefault="002D5F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methodology used of the review</w:t>
      </w:r>
    </w:p>
    <w:p w14:paraId="0000000E" w14:textId="77777777" w:rsidR="00E21CC4" w:rsidRDefault="002D5F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sampling techniques applied</w:t>
      </w:r>
    </w:p>
    <w:p w14:paraId="0000000F" w14:textId="77777777" w:rsidR="00E21CC4" w:rsidRDefault="002D5F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details of any issues identified </w:t>
      </w:r>
    </w:p>
    <w:p w14:paraId="00000010" w14:textId="77777777" w:rsidR="00E21CC4" w:rsidRDefault="002D5F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remedial action taken</w:t>
      </w:r>
    </w:p>
    <w:p w14:paraId="00000011" w14:textId="77777777" w:rsidR="00E21CC4" w:rsidRDefault="00E21CC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2" w14:textId="77777777" w:rsidR="00E21CC4" w:rsidRDefault="002D5F0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Name:………………………………………………………</w:t>
      </w:r>
    </w:p>
    <w:p w14:paraId="00000013" w14:textId="77777777" w:rsidR="00E21CC4" w:rsidRDefault="00E21CC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4" w14:textId="77777777" w:rsidR="00E21CC4" w:rsidRDefault="002D5F0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Signed:…………………………………………………….</w:t>
      </w:r>
    </w:p>
    <w:p w14:paraId="00000015" w14:textId="77777777" w:rsidR="00E21CC4" w:rsidRDefault="002D5F0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[Head of Internal Audit/ Finance Director/ External Audit firm]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16" w14:textId="77777777" w:rsidR="00E21CC4" w:rsidRDefault="00E21CC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7" w14:textId="77777777" w:rsidR="00E21CC4" w:rsidRDefault="002D5F0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Date:……………………………………………………….</w:t>
      </w:r>
    </w:p>
    <w:p w14:paraId="00000018" w14:textId="77777777" w:rsidR="00E21CC4" w:rsidRDefault="00E21CC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9" w14:textId="77777777" w:rsidR="00E21CC4" w:rsidRDefault="002D5F0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Professional Qualification held by Signatory:............................................................</w:t>
      </w:r>
    </w:p>
    <w:p w14:paraId="617DBB47" w14:textId="2D015FDD" w:rsidR="00E21CC4" w:rsidRDefault="00E21C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CC1C4D2" w14:textId="2A4C4628" w:rsidR="001D1FCD" w:rsidRDefault="001D1FCD" w:rsidP="001D1FCD">
      <w:pPr>
        <w:rPr>
          <w:rFonts w:cs="Calibri"/>
          <w:color w:val="000000"/>
          <w:sz w:val="16"/>
          <w:szCs w:val="16"/>
        </w:rPr>
      </w:pPr>
      <w:bookmarkStart w:id="0" w:name="_heading=h.gjdgxs" w:colFirst="0" w:colLast="0"/>
      <w:bookmarkEnd w:id="0"/>
    </w:p>
    <w:p w14:paraId="55B3DC48" w14:textId="58C023F2" w:rsidR="001D1FCD" w:rsidRPr="0052208B" w:rsidRDefault="001D1FCD" w:rsidP="0052208B">
      <w:pPr>
        <w:rPr>
          <w:rFonts w:cs="Calibri"/>
          <w:sz w:val="16"/>
          <w:szCs w:val="16"/>
        </w:rPr>
      </w:pPr>
    </w:p>
    <w:sectPr w:rsidR="001D1FCD" w:rsidRPr="0052208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82A4D" w14:textId="77777777" w:rsidR="00095FB1" w:rsidRDefault="002D5F01">
      <w:pPr>
        <w:spacing w:after="0" w:line="240" w:lineRule="auto"/>
      </w:pPr>
      <w:r>
        <w:separator/>
      </w:r>
    </w:p>
  </w:endnote>
  <w:endnote w:type="continuationSeparator" w:id="0">
    <w:p w14:paraId="2F1F51C5" w14:textId="77777777" w:rsidR="00095FB1" w:rsidRDefault="002D5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E" w14:textId="4243B328" w:rsidR="00E21CC4" w:rsidRDefault="000B162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 w:rsidRPr="000B162D">
      <w:rPr>
        <w:rFonts w:ascii="Arial" w:eastAsia="Arial" w:hAnsi="Arial" w:cs="Arial"/>
        <w:sz w:val="20"/>
        <w:szCs w:val="20"/>
      </w:rPr>
      <w:t>Framework Ref: RM6289 Provision of Power Purchase Agreement</w:t>
    </w:r>
    <w:r w:rsidR="002D5F01"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1F" w14:textId="259F071D" w:rsidR="00E21CC4" w:rsidRDefault="002D5F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5D0DDA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20" w14:textId="77777777" w:rsidR="00E21CC4" w:rsidRDefault="002D5F01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v3.1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</w:p>
  <w:p w14:paraId="00000021" w14:textId="77777777" w:rsidR="00E21CC4" w:rsidRDefault="00E21CC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3BB85" w14:textId="77777777" w:rsidR="00095FB1" w:rsidRDefault="002D5F01">
      <w:pPr>
        <w:spacing w:after="0" w:line="240" w:lineRule="auto"/>
      </w:pPr>
      <w:r>
        <w:separator/>
      </w:r>
    </w:p>
  </w:footnote>
  <w:footnote w:type="continuationSeparator" w:id="0">
    <w:p w14:paraId="02C09822" w14:textId="77777777" w:rsidR="00095FB1" w:rsidRDefault="002D5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C" w14:textId="77777777" w:rsidR="00E21CC4" w:rsidRDefault="002D5F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8 (Self Audit Certificate</w:t>
    </w:r>
    <w:r>
      <w:rPr>
        <w:rFonts w:cs="Calibri"/>
        <w:color w:val="000000"/>
      </w:rPr>
      <w:t>)</w:t>
    </w:r>
  </w:p>
  <w:p w14:paraId="0000001D" w14:textId="2E5C6400" w:rsidR="00E21CC4" w:rsidRDefault="002D5F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</w:t>
    </w:r>
    <w:r>
      <w:rPr>
        <w:rFonts w:ascii="Arial" w:eastAsia="Arial" w:hAnsi="Arial" w:cs="Arial"/>
        <w:sz w:val="20"/>
        <w:szCs w:val="20"/>
      </w:rPr>
      <w:t>2</w:t>
    </w:r>
    <w:r w:rsidR="00C23D13">
      <w:rPr>
        <w:rFonts w:ascii="Arial" w:eastAsia="Arial" w:hAnsi="Arial" w:cs="Arial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C58F4"/>
    <w:multiLevelType w:val="multilevel"/>
    <w:tmpl w:val="A6D4A2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F756EC"/>
    <w:multiLevelType w:val="multilevel"/>
    <w:tmpl w:val="E354BAE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859150129">
    <w:abstractNumId w:val="0"/>
  </w:num>
  <w:num w:numId="2" w16cid:durableId="1791389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CC4"/>
    <w:rsid w:val="00095FB1"/>
    <w:rsid w:val="000B162D"/>
    <w:rsid w:val="001369D8"/>
    <w:rsid w:val="001D1FCD"/>
    <w:rsid w:val="002D5F01"/>
    <w:rsid w:val="0052208B"/>
    <w:rsid w:val="005D0DDA"/>
    <w:rsid w:val="00C23D13"/>
    <w:rsid w:val="00C77972"/>
    <w:rsid w:val="00E21CC4"/>
    <w:rsid w:val="00F8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CC8E"/>
  <w15:docId w15:val="{48DA2EAE-B578-4715-A86B-84DD5A4F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uiPriority w:val="99"/>
    <w:qFormat/>
    <w:pPr>
      <w:tabs>
        <w:tab w:val="left" w:pos="142"/>
      </w:tabs>
      <w:adjustRightInd w:val="0"/>
      <w:spacing w:before="120" w:after="240" w:line="240" w:lineRule="auto"/>
      <w:jc w:val="both"/>
      <w:outlineLvl w:val="1"/>
    </w:pPr>
    <w:rPr>
      <w:rFonts w:eastAsia="STZhongsong" w:cs="Arial"/>
      <w:b/>
      <w:caps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adjustRightInd w:val="0"/>
      <w:spacing w:before="120" w:after="120" w:line="240" w:lineRule="auto"/>
      <w:jc w:val="both"/>
    </w:pPr>
    <w:rPr>
      <w:rFonts w:eastAsia="Times New Roman" w:cs="Arial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119"/>
      </w:tabs>
      <w:ind w:left="3119" w:hanging="567"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b/>
    </w:rPr>
  </w:style>
  <w:style w:type="paragraph" w:customStyle="1" w:styleId="GPSL6numbered">
    <w:name w:val="GPS L6 numbered"/>
    <w:basedOn w:val="GPSL5numberedclause"/>
    <w:uiPriority w:val="99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PSL1GuidanceChar">
    <w:name w:val="GPS L1 Guidance Char"/>
    <w:basedOn w:val="DefaultParagraphFont"/>
    <w:link w:val="GPSL1Guidance"/>
    <w:locked/>
    <w:rPr>
      <w:rFonts w:ascii="Calibri" w:hAnsi="Calibri"/>
      <w:b/>
      <w:bCs/>
      <w:i/>
      <w:iCs/>
    </w:rPr>
  </w:style>
  <w:style w:type="paragraph" w:customStyle="1" w:styleId="GPSL1Guidance">
    <w:name w:val="GPS L1 Guidance"/>
    <w:basedOn w:val="Normal"/>
    <w:link w:val="GPSL1GuidanceChar"/>
    <w:pPr>
      <w:overflowPunct w:val="0"/>
      <w:autoSpaceDE w:val="0"/>
      <w:autoSpaceDN w:val="0"/>
      <w:spacing w:before="240" w:after="120" w:line="240" w:lineRule="auto"/>
      <w:ind w:left="426"/>
      <w:jc w:val="both"/>
    </w:pPr>
    <w:rPr>
      <w:rFonts w:eastAsiaTheme="minorHAnsi" w:cstheme="minorBidi"/>
      <w:b/>
      <w:bCs/>
      <w:i/>
      <w:iCs/>
    </w:rPr>
  </w:style>
  <w:style w:type="character" w:customStyle="1" w:styleId="GPSL1indentChar">
    <w:name w:val="GPS L1 indent Char"/>
    <w:basedOn w:val="DefaultParagraphFont"/>
    <w:link w:val="GPSL1indent"/>
    <w:locked/>
    <w:rPr>
      <w:rFonts w:ascii="Calibri" w:hAnsi="Calibri"/>
    </w:rPr>
  </w:style>
  <w:style w:type="paragraph" w:customStyle="1" w:styleId="GPSL1indent">
    <w:name w:val="GPS L1 indent"/>
    <w:basedOn w:val="Normal"/>
    <w:link w:val="GPSL1indentChar"/>
    <w:pPr>
      <w:overflowPunct w:val="0"/>
      <w:autoSpaceDE w:val="0"/>
      <w:autoSpaceDN w:val="0"/>
      <w:spacing w:after="240" w:line="240" w:lineRule="auto"/>
      <w:ind w:left="709"/>
      <w:jc w:val="both"/>
    </w:pPr>
    <w:rPr>
      <w:rFonts w:eastAsiaTheme="minorHAnsi" w:cstheme="minorBidi"/>
    </w:rPr>
  </w:style>
  <w:style w:type="character" w:customStyle="1" w:styleId="GPSL2NumberedChar">
    <w:name w:val="GPS L2 Numbered Char"/>
    <w:basedOn w:val="DefaultParagraphFont"/>
    <w:link w:val="GPSL2Numbered"/>
    <w:locked/>
    <w:rPr>
      <w:rFonts w:ascii="Calibri" w:hAnsi="Calibri"/>
      <w:lang w:eastAsia="zh-CN"/>
    </w:rPr>
  </w:style>
  <w:style w:type="paragraph" w:customStyle="1" w:styleId="GPSL2Numbered">
    <w:name w:val="GPS L2 Numbered"/>
    <w:basedOn w:val="Normal"/>
    <w:link w:val="GPSL2NumberedChar"/>
    <w:qFormat/>
    <w:pPr>
      <w:spacing w:before="120" w:after="120" w:line="240" w:lineRule="auto"/>
      <w:jc w:val="both"/>
    </w:pPr>
    <w:rPr>
      <w:rFonts w:eastAsiaTheme="minorHAnsi" w:cstheme="minorBidi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paragraph" w:styleId="ListParagraph">
    <w:name w:val="List Paragraph"/>
    <w:basedOn w:val="Normal"/>
    <w:uiPriority w:val="34"/>
    <w:qFormat/>
    <w:rsid w:val="002D3A7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2D5F01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38uWh9/CNgirRuOf22REzuFrDiQ==">AMUW2mV/A5lFNV8PTtL80IG0FdDDwF0CuI/eQZlVh/4JdaIC9vkBA/JzXeb5EdQ8UwZLE/wPRlgN5RJaci/bQP1D8Q0vu9rnKnIyv7LIe27oseaYD7PwzGe5mU+18W+tXACBHnlN7yy/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Jason Alford</cp:lastModifiedBy>
  <cp:revision>2</cp:revision>
  <dcterms:created xsi:type="dcterms:W3CDTF">2024-08-09T11:48:00Z</dcterms:created>
  <dcterms:modified xsi:type="dcterms:W3CDTF">2024-08-09T11:48:00Z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  <property fmtid="{D5CDD505-2E9C-101B-9397-08002B2CF9AE}" pid="3" name="iManageFooter">
    <vt:lpwstr>#109517340v2&lt;L_LIVE_EMEA1&gt; - PPA v3.0 (Framework Schedule 8 - Self Audit Certificate v.3.1)</vt:lpwstr>
  </property>
</Properties>
</file>