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003" w:rsidRDefault="00D277DB">
      <w:pPr>
        <w:widowControl w:val="0"/>
        <w:pBdr>
          <w:top w:val="nil"/>
          <w:left w:val="nil"/>
          <w:bottom w:val="nil"/>
          <w:right w:val="nil"/>
          <w:between w:val="nil"/>
        </w:pBdr>
        <w:spacing w:line="240" w:lineRule="auto"/>
        <w:ind w:left="16"/>
        <w:rPr>
          <w:b/>
          <w:color w:val="000000"/>
          <w:sz w:val="19"/>
          <w:szCs w:val="19"/>
        </w:rPr>
      </w:pPr>
      <w:bookmarkStart w:id="0" w:name="_GoBack"/>
      <w:bookmarkEnd w:id="0"/>
      <w:r>
        <w:rPr>
          <w:b/>
          <w:color w:val="000000"/>
          <w:sz w:val="19"/>
          <w:szCs w:val="19"/>
        </w:rPr>
        <w:t xml:space="preserve">Call-Off Schedule 15 (Call-Off Contract Management) </w:t>
      </w:r>
    </w:p>
    <w:p w:rsidR="00655003" w:rsidRDefault="00D277DB">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Call-Off Ref: </w:t>
      </w:r>
    </w:p>
    <w:p w:rsidR="00655003" w:rsidRDefault="00D277DB">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Crown Copyright 2018 </w:t>
      </w:r>
    </w:p>
    <w:p w:rsidR="00655003" w:rsidRDefault="00D277DB">
      <w:pPr>
        <w:widowControl w:val="0"/>
        <w:pBdr>
          <w:top w:val="nil"/>
          <w:left w:val="nil"/>
          <w:bottom w:val="nil"/>
          <w:right w:val="nil"/>
          <w:between w:val="nil"/>
        </w:pBdr>
        <w:spacing w:before="290" w:line="300" w:lineRule="auto"/>
        <w:ind w:left="26" w:right="111" w:hanging="2"/>
        <w:rPr>
          <w:b/>
          <w:color w:val="000000"/>
          <w:sz w:val="23"/>
          <w:szCs w:val="23"/>
        </w:rPr>
      </w:pPr>
      <w:r>
        <w:rPr>
          <w:b/>
          <w:color w:val="000000"/>
          <w:sz w:val="35"/>
          <w:szCs w:val="35"/>
        </w:rPr>
        <w:t xml:space="preserve">Call-Off Schedule 15 (Call-Off Contract Management) </w:t>
      </w:r>
      <w:r>
        <w:rPr>
          <w:b/>
          <w:color w:val="000000"/>
          <w:sz w:val="23"/>
          <w:szCs w:val="23"/>
        </w:rPr>
        <w:t xml:space="preserve">1. Definitions </w:t>
      </w:r>
    </w:p>
    <w:p w:rsidR="00655003" w:rsidRDefault="00D277DB">
      <w:pPr>
        <w:widowControl w:val="0"/>
        <w:pBdr>
          <w:top w:val="nil"/>
          <w:left w:val="nil"/>
          <w:bottom w:val="nil"/>
          <w:right w:val="nil"/>
          <w:between w:val="nil"/>
        </w:pBdr>
        <w:spacing w:before="4" w:line="229" w:lineRule="auto"/>
        <w:ind w:left="731" w:right="449" w:hanging="697"/>
        <w:rPr>
          <w:color w:val="000000"/>
          <w:sz w:val="23"/>
          <w:szCs w:val="23"/>
        </w:rPr>
      </w:pPr>
      <w:r>
        <w:rPr>
          <w:color w:val="000000"/>
          <w:sz w:val="23"/>
          <w:szCs w:val="23"/>
        </w:rPr>
        <w:t xml:space="preserve">1.1 In this Schedule, the following words shall have the following meanings and they shall supplement Joint Schedule 1 (Definitions): </w:t>
      </w:r>
    </w:p>
    <w:tbl>
      <w:tblPr>
        <w:tblStyle w:val="a"/>
        <w:tblW w:w="9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2"/>
        <w:gridCol w:w="6715"/>
      </w:tblGrid>
      <w:tr w:rsidR="00655003">
        <w:trPr>
          <w:trHeight w:val="809"/>
        </w:trPr>
        <w:tc>
          <w:tcPr>
            <w:tcW w:w="2562" w:type="dxa"/>
            <w:shd w:val="clear" w:color="auto" w:fill="auto"/>
            <w:tcMar>
              <w:top w:w="100" w:type="dxa"/>
              <w:left w:w="100" w:type="dxa"/>
              <w:bottom w:w="100" w:type="dxa"/>
              <w:right w:w="100" w:type="dxa"/>
            </w:tcMar>
          </w:tcPr>
          <w:p w:rsidR="00655003" w:rsidRDefault="00D277DB">
            <w:pPr>
              <w:widowControl w:val="0"/>
              <w:pBdr>
                <w:top w:val="nil"/>
                <w:left w:val="nil"/>
                <w:bottom w:val="nil"/>
                <w:right w:val="nil"/>
                <w:between w:val="nil"/>
              </w:pBdr>
              <w:spacing w:line="240" w:lineRule="auto"/>
              <w:ind w:right="51"/>
              <w:jc w:val="right"/>
              <w:rPr>
                <w:b/>
                <w:color w:val="000000"/>
                <w:sz w:val="23"/>
                <w:szCs w:val="23"/>
              </w:rPr>
            </w:pPr>
            <w:r>
              <w:rPr>
                <w:b/>
                <w:color w:val="000000"/>
                <w:sz w:val="23"/>
                <w:szCs w:val="23"/>
              </w:rPr>
              <w:t xml:space="preserve">"Operational Board" </w:t>
            </w:r>
          </w:p>
        </w:tc>
        <w:tc>
          <w:tcPr>
            <w:tcW w:w="6714" w:type="dxa"/>
            <w:shd w:val="clear" w:color="auto" w:fill="auto"/>
            <w:tcMar>
              <w:top w:w="100" w:type="dxa"/>
              <w:left w:w="100" w:type="dxa"/>
              <w:bottom w:w="100" w:type="dxa"/>
              <w:right w:w="100" w:type="dxa"/>
            </w:tcMar>
          </w:tcPr>
          <w:p w:rsidR="00655003" w:rsidRDefault="00D277DB">
            <w:pPr>
              <w:widowControl w:val="0"/>
              <w:pBdr>
                <w:top w:val="nil"/>
                <w:left w:val="nil"/>
                <w:bottom w:val="nil"/>
                <w:right w:val="nil"/>
                <w:between w:val="nil"/>
              </w:pBdr>
              <w:spacing w:line="229" w:lineRule="auto"/>
              <w:ind w:left="131" w:right="329"/>
              <w:rPr>
                <w:color w:val="000000"/>
                <w:sz w:val="23"/>
                <w:szCs w:val="23"/>
              </w:rPr>
            </w:pPr>
            <w:r>
              <w:rPr>
                <w:color w:val="000000"/>
                <w:sz w:val="23"/>
                <w:szCs w:val="23"/>
              </w:rPr>
              <w:t xml:space="preserve">the board established in accordance with paragraph 4.1 of this Schedule; </w:t>
            </w:r>
          </w:p>
        </w:tc>
      </w:tr>
      <w:tr w:rsidR="00655003">
        <w:trPr>
          <w:trHeight w:val="809"/>
        </w:trPr>
        <w:tc>
          <w:tcPr>
            <w:tcW w:w="2562" w:type="dxa"/>
            <w:shd w:val="clear" w:color="auto" w:fill="auto"/>
            <w:tcMar>
              <w:top w:w="100" w:type="dxa"/>
              <w:left w:w="100" w:type="dxa"/>
              <w:bottom w:w="100" w:type="dxa"/>
              <w:right w:w="100" w:type="dxa"/>
            </w:tcMar>
          </w:tcPr>
          <w:p w:rsidR="00655003" w:rsidRDefault="00D277DB">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"Project Manager" </w:t>
            </w:r>
          </w:p>
        </w:tc>
        <w:tc>
          <w:tcPr>
            <w:tcW w:w="6714" w:type="dxa"/>
            <w:shd w:val="clear" w:color="auto" w:fill="auto"/>
            <w:tcMar>
              <w:top w:w="100" w:type="dxa"/>
              <w:left w:w="100" w:type="dxa"/>
              <w:bottom w:w="100" w:type="dxa"/>
              <w:right w:w="100" w:type="dxa"/>
            </w:tcMar>
          </w:tcPr>
          <w:p w:rsidR="00655003" w:rsidRDefault="00D277DB">
            <w:pPr>
              <w:widowControl w:val="0"/>
              <w:pBdr>
                <w:top w:val="nil"/>
                <w:left w:val="nil"/>
                <w:bottom w:val="nil"/>
                <w:right w:val="nil"/>
                <w:between w:val="nil"/>
              </w:pBdr>
              <w:spacing w:line="229" w:lineRule="auto"/>
              <w:ind w:left="131" w:right="156"/>
              <w:rPr>
                <w:color w:val="000000"/>
                <w:sz w:val="23"/>
                <w:szCs w:val="23"/>
              </w:rPr>
            </w:pPr>
            <w:r>
              <w:rPr>
                <w:color w:val="000000"/>
                <w:sz w:val="23"/>
                <w:szCs w:val="23"/>
              </w:rPr>
              <w:t xml:space="preserve">the manager appointed in accordance with paragraph 2.1 of this Schedule; </w:t>
            </w:r>
          </w:p>
        </w:tc>
      </w:tr>
    </w:tbl>
    <w:p w:rsidR="00655003" w:rsidRDefault="00655003">
      <w:pPr>
        <w:widowControl w:val="0"/>
        <w:pBdr>
          <w:top w:val="nil"/>
          <w:left w:val="nil"/>
          <w:bottom w:val="nil"/>
          <w:right w:val="nil"/>
          <w:between w:val="nil"/>
        </w:pBdr>
        <w:rPr>
          <w:color w:val="000000"/>
        </w:rPr>
      </w:pPr>
    </w:p>
    <w:p w:rsidR="00655003" w:rsidRDefault="00655003">
      <w:pPr>
        <w:widowControl w:val="0"/>
        <w:pBdr>
          <w:top w:val="nil"/>
          <w:left w:val="nil"/>
          <w:bottom w:val="nil"/>
          <w:right w:val="nil"/>
          <w:between w:val="nil"/>
        </w:pBdr>
        <w:rPr>
          <w:color w:val="000000"/>
        </w:rPr>
      </w:pPr>
    </w:p>
    <w:p w:rsidR="00655003" w:rsidRDefault="00D277DB">
      <w:pPr>
        <w:widowControl w:val="0"/>
        <w:pBdr>
          <w:top w:val="nil"/>
          <w:left w:val="nil"/>
          <w:bottom w:val="nil"/>
          <w:right w:val="nil"/>
          <w:between w:val="nil"/>
        </w:pBdr>
        <w:spacing w:line="240" w:lineRule="auto"/>
        <w:ind w:left="13"/>
        <w:rPr>
          <w:b/>
          <w:color w:val="000000"/>
          <w:sz w:val="23"/>
          <w:szCs w:val="23"/>
        </w:rPr>
      </w:pPr>
      <w:r>
        <w:rPr>
          <w:b/>
          <w:color w:val="000000"/>
          <w:sz w:val="23"/>
          <w:szCs w:val="23"/>
        </w:rPr>
        <w:t xml:space="preserve">2. Project Management </w:t>
      </w:r>
    </w:p>
    <w:p w:rsidR="00655003" w:rsidRDefault="00D277DB">
      <w:pPr>
        <w:widowControl w:val="0"/>
        <w:pBdr>
          <w:top w:val="nil"/>
          <w:left w:val="nil"/>
          <w:bottom w:val="nil"/>
          <w:right w:val="nil"/>
          <w:between w:val="nil"/>
        </w:pBdr>
        <w:spacing w:before="115" w:line="229" w:lineRule="auto"/>
        <w:ind w:left="742" w:right="250" w:hanging="728"/>
        <w:rPr>
          <w:color w:val="000000"/>
          <w:sz w:val="23"/>
          <w:szCs w:val="23"/>
        </w:rPr>
      </w:pPr>
      <w:r>
        <w:rPr>
          <w:color w:val="000000"/>
          <w:sz w:val="23"/>
          <w:szCs w:val="23"/>
        </w:rPr>
        <w:t xml:space="preserve">2.1 The Supplier and the Buyer shall each appoint a Project Manager for the purposes of this Contract through whom the provision of the Services and the Deliverables shall be managed day-to-day. </w:t>
      </w:r>
    </w:p>
    <w:p w:rsidR="00655003" w:rsidRDefault="00D277DB">
      <w:pPr>
        <w:widowControl w:val="0"/>
        <w:pBdr>
          <w:top w:val="nil"/>
          <w:left w:val="nil"/>
          <w:bottom w:val="nil"/>
          <w:right w:val="nil"/>
          <w:between w:val="nil"/>
        </w:pBdr>
        <w:spacing w:before="125" w:line="229" w:lineRule="auto"/>
        <w:ind w:left="738" w:right="662" w:hanging="724"/>
        <w:jc w:val="both"/>
        <w:rPr>
          <w:color w:val="000000"/>
          <w:sz w:val="23"/>
          <w:szCs w:val="23"/>
        </w:rPr>
      </w:pPr>
      <w:r>
        <w:rPr>
          <w:color w:val="000000"/>
          <w:sz w:val="23"/>
          <w:szCs w:val="23"/>
        </w:rPr>
        <w:t xml:space="preserve">2.2 The Parties shall ensure that appropriate resource is made available on a regular basis such that the aims, objectives and specific provisions of this Contract can be fully realised. </w:t>
      </w:r>
    </w:p>
    <w:p w:rsidR="00655003" w:rsidRDefault="00D277DB">
      <w:pPr>
        <w:widowControl w:val="0"/>
        <w:pBdr>
          <w:top w:val="nil"/>
          <w:left w:val="nil"/>
          <w:bottom w:val="nil"/>
          <w:right w:val="nil"/>
          <w:between w:val="nil"/>
        </w:pBdr>
        <w:spacing w:before="125" w:line="229" w:lineRule="auto"/>
        <w:ind w:left="14" w:right="780"/>
        <w:jc w:val="center"/>
        <w:rPr>
          <w:color w:val="000000"/>
          <w:sz w:val="23"/>
          <w:szCs w:val="23"/>
        </w:rPr>
      </w:pPr>
      <w:r>
        <w:rPr>
          <w:color w:val="000000"/>
          <w:sz w:val="23"/>
          <w:szCs w:val="23"/>
        </w:rPr>
        <w:t xml:space="preserve">2.3 Without prejudice to paragraph 4 below, the Parties agree to operate the boards specified as set out in the Annex to this Schedule. </w:t>
      </w:r>
    </w:p>
    <w:p w:rsidR="00655003" w:rsidRDefault="00D277DB">
      <w:pPr>
        <w:widowControl w:val="0"/>
        <w:pBdr>
          <w:top w:val="nil"/>
          <w:left w:val="nil"/>
          <w:bottom w:val="nil"/>
          <w:right w:val="nil"/>
          <w:between w:val="nil"/>
        </w:pBdr>
        <w:spacing w:before="475" w:line="240" w:lineRule="auto"/>
        <w:ind w:left="16"/>
        <w:rPr>
          <w:b/>
          <w:color w:val="000000"/>
          <w:sz w:val="23"/>
          <w:szCs w:val="23"/>
        </w:rPr>
      </w:pPr>
      <w:r>
        <w:rPr>
          <w:b/>
          <w:color w:val="000000"/>
          <w:sz w:val="23"/>
          <w:szCs w:val="23"/>
        </w:rPr>
        <w:t xml:space="preserve">3. Role of the Supplier Contract Manager </w:t>
      </w:r>
    </w:p>
    <w:p w:rsidR="00655003" w:rsidRDefault="00D277DB">
      <w:pPr>
        <w:widowControl w:val="0"/>
        <w:pBdr>
          <w:top w:val="nil"/>
          <w:left w:val="nil"/>
          <w:bottom w:val="nil"/>
          <w:right w:val="nil"/>
          <w:between w:val="nil"/>
        </w:pBdr>
        <w:spacing w:before="115" w:line="240" w:lineRule="auto"/>
        <w:ind w:left="17"/>
        <w:rPr>
          <w:color w:val="000000"/>
          <w:sz w:val="23"/>
          <w:szCs w:val="23"/>
        </w:rPr>
      </w:pPr>
      <w:r>
        <w:rPr>
          <w:color w:val="000000"/>
          <w:sz w:val="23"/>
          <w:szCs w:val="23"/>
        </w:rPr>
        <w:t xml:space="preserve">3.1 The Supplier's Contract Manager's shall be: </w:t>
      </w:r>
    </w:p>
    <w:p w:rsidR="00655003" w:rsidRDefault="00D277DB" w:rsidP="00D277DB">
      <w:pPr>
        <w:widowControl w:val="0"/>
        <w:pBdr>
          <w:top w:val="nil"/>
          <w:left w:val="nil"/>
          <w:bottom w:val="nil"/>
          <w:right w:val="nil"/>
          <w:between w:val="nil"/>
        </w:pBdr>
        <w:spacing w:before="115" w:line="229" w:lineRule="auto"/>
        <w:ind w:left="736" w:right="411"/>
        <w:rPr>
          <w:color w:val="000000"/>
          <w:sz w:val="23"/>
          <w:szCs w:val="23"/>
        </w:rPr>
      </w:pPr>
      <w:r>
        <w:rPr>
          <w:color w:val="000000"/>
          <w:sz w:val="23"/>
          <w:szCs w:val="23"/>
        </w:rPr>
        <w:t xml:space="preserve">3.1.1 the primary point of contact to receive communication from the Buyer and will also be the person primarily responsible for providing information to the Buyer; </w:t>
      </w:r>
    </w:p>
    <w:p w:rsidR="00655003" w:rsidRDefault="00D277DB" w:rsidP="00D277DB">
      <w:pPr>
        <w:widowControl w:val="0"/>
        <w:pBdr>
          <w:top w:val="nil"/>
          <w:left w:val="nil"/>
          <w:bottom w:val="nil"/>
          <w:right w:val="nil"/>
          <w:between w:val="nil"/>
        </w:pBdr>
        <w:spacing w:before="115" w:line="229" w:lineRule="auto"/>
        <w:ind w:left="736" w:right="210"/>
        <w:rPr>
          <w:color w:val="000000"/>
          <w:sz w:val="23"/>
          <w:szCs w:val="23"/>
        </w:rPr>
      </w:pPr>
      <w:r>
        <w:rPr>
          <w:color w:val="000000"/>
          <w:sz w:val="23"/>
          <w:szCs w:val="23"/>
        </w:rPr>
        <w:t xml:space="preserve">3.1.2 able to delegate his position to another person at the Supplier but must inform the Buyer before proceeding with the delegation and it will be delegated person's responsibility to fulfil the Contract Manager's responsibilities and obligations; </w:t>
      </w:r>
    </w:p>
    <w:p w:rsidR="00655003" w:rsidRDefault="00D277DB">
      <w:pPr>
        <w:widowControl w:val="0"/>
        <w:pBdr>
          <w:top w:val="nil"/>
          <w:left w:val="nil"/>
          <w:bottom w:val="nil"/>
          <w:right w:val="nil"/>
          <w:between w:val="nil"/>
        </w:pBdr>
        <w:spacing w:before="115" w:line="229" w:lineRule="auto"/>
        <w:ind w:left="1454" w:right="515" w:hanging="717"/>
        <w:rPr>
          <w:color w:val="000000"/>
          <w:sz w:val="23"/>
          <w:szCs w:val="23"/>
        </w:rPr>
      </w:pPr>
      <w:r>
        <w:rPr>
          <w:color w:val="000000"/>
          <w:sz w:val="23"/>
          <w:szCs w:val="23"/>
        </w:rPr>
        <w:t xml:space="preserve">3.1.3 able to cancel any delegation and recommence the position himself; and </w:t>
      </w:r>
    </w:p>
    <w:p w:rsidR="00655003" w:rsidRDefault="00D277DB">
      <w:pPr>
        <w:widowControl w:val="0"/>
        <w:pBdr>
          <w:top w:val="nil"/>
          <w:left w:val="nil"/>
          <w:bottom w:val="nil"/>
          <w:right w:val="nil"/>
          <w:between w:val="nil"/>
        </w:pBdr>
        <w:spacing w:before="125" w:line="229" w:lineRule="auto"/>
        <w:ind w:left="1455" w:right="290" w:hanging="718"/>
        <w:rPr>
          <w:color w:val="000000"/>
          <w:sz w:val="23"/>
          <w:szCs w:val="23"/>
        </w:rPr>
      </w:pPr>
      <w:r>
        <w:rPr>
          <w:color w:val="000000"/>
          <w:sz w:val="23"/>
          <w:szCs w:val="23"/>
        </w:rPr>
        <w:t xml:space="preserve">3.1.4 replaced only after the Buyer has received notification of the proposed change. </w:t>
      </w:r>
    </w:p>
    <w:p w:rsidR="00655003" w:rsidRDefault="00D277DB">
      <w:pPr>
        <w:widowControl w:val="0"/>
        <w:pBdr>
          <w:top w:val="nil"/>
          <w:left w:val="nil"/>
          <w:bottom w:val="nil"/>
          <w:right w:val="nil"/>
          <w:between w:val="nil"/>
        </w:pBdr>
        <w:spacing w:before="125" w:line="229" w:lineRule="auto"/>
        <w:ind w:left="735" w:right="324" w:hanging="717"/>
        <w:rPr>
          <w:color w:val="000000"/>
          <w:sz w:val="23"/>
          <w:szCs w:val="23"/>
        </w:rPr>
      </w:pPr>
      <w:r>
        <w:rPr>
          <w:color w:val="000000"/>
          <w:sz w:val="23"/>
          <w:szCs w:val="23"/>
        </w:rPr>
        <w:t xml:space="preserve">3.2 The Buyer may provide revised instructions to the Supplier's Contract Manager's in regards to the Contract and it will be the Supplier's Contract Manager's responsibility to ensure the information is provided to the Supplier and the actions implemented. </w:t>
      </w:r>
    </w:p>
    <w:p w:rsidR="00655003" w:rsidRDefault="00D277DB">
      <w:pPr>
        <w:widowControl w:val="0"/>
        <w:pBdr>
          <w:top w:val="nil"/>
          <w:left w:val="nil"/>
          <w:bottom w:val="nil"/>
          <w:right w:val="nil"/>
          <w:between w:val="nil"/>
        </w:pBdr>
        <w:spacing w:before="125" w:line="229" w:lineRule="auto"/>
        <w:ind w:left="742" w:right="543" w:hanging="724"/>
        <w:rPr>
          <w:color w:val="000000"/>
          <w:sz w:val="23"/>
          <w:szCs w:val="23"/>
        </w:rPr>
      </w:pPr>
      <w:r>
        <w:rPr>
          <w:color w:val="000000"/>
          <w:sz w:val="23"/>
          <w:szCs w:val="23"/>
        </w:rPr>
        <w:t xml:space="preserve">3.3 Receipt of communication from the Supplier's Contract Manager's by the Buyer does not absolve the Supplier from its responsibilities, obligations or liabilities under the Contract. </w:t>
      </w:r>
    </w:p>
    <w:p w:rsidR="00655003" w:rsidRDefault="00D277DB">
      <w:pPr>
        <w:widowControl w:val="0"/>
        <w:pBdr>
          <w:top w:val="nil"/>
          <w:left w:val="nil"/>
          <w:bottom w:val="nil"/>
          <w:right w:val="nil"/>
          <w:between w:val="nil"/>
        </w:pBdr>
        <w:spacing w:before="615" w:line="240" w:lineRule="auto"/>
        <w:ind w:left="23"/>
        <w:rPr>
          <w:color w:val="000000"/>
          <w:sz w:val="19"/>
          <w:szCs w:val="19"/>
        </w:rPr>
      </w:pPr>
      <w:r>
        <w:rPr>
          <w:color w:val="000000"/>
          <w:sz w:val="19"/>
          <w:szCs w:val="19"/>
        </w:rPr>
        <w:t xml:space="preserve">Framework Ref: RM6299 </w:t>
      </w:r>
    </w:p>
    <w:p w:rsidR="00655003" w:rsidRDefault="00D277DB">
      <w:pPr>
        <w:widowControl w:val="0"/>
        <w:pBdr>
          <w:top w:val="nil"/>
          <w:left w:val="nil"/>
          <w:bottom w:val="nil"/>
          <w:right w:val="nil"/>
          <w:between w:val="nil"/>
        </w:pBdr>
        <w:spacing w:line="229" w:lineRule="auto"/>
        <w:ind w:left="22" w:right="195"/>
        <w:rPr>
          <w:color w:val="000000"/>
          <w:sz w:val="19"/>
          <w:szCs w:val="19"/>
        </w:rPr>
      </w:pPr>
      <w:r>
        <w:rPr>
          <w:color w:val="000000"/>
          <w:sz w:val="19"/>
          <w:szCs w:val="19"/>
        </w:rPr>
        <w:t>Project Version: v1.0 1 Model Version: v3.1</w:t>
      </w:r>
    </w:p>
    <w:p w:rsidR="00655003" w:rsidRDefault="00D277DB">
      <w:pPr>
        <w:widowControl w:val="0"/>
        <w:pBdr>
          <w:top w:val="nil"/>
          <w:left w:val="nil"/>
          <w:bottom w:val="nil"/>
          <w:right w:val="nil"/>
          <w:between w:val="nil"/>
        </w:pBdr>
        <w:spacing w:line="240" w:lineRule="auto"/>
        <w:ind w:left="16"/>
        <w:rPr>
          <w:b/>
          <w:color w:val="000000"/>
          <w:sz w:val="19"/>
          <w:szCs w:val="19"/>
        </w:rPr>
      </w:pPr>
      <w:r>
        <w:rPr>
          <w:b/>
          <w:color w:val="000000"/>
          <w:sz w:val="19"/>
          <w:szCs w:val="19"/>
        </w:rPr>
        <w:t xml:space="preserve">Call-Off Schedule 15 (Call-Off Contract Management) </w:t>
      </w:r>
    </w:p>
    <w:p w:rsidR="00655003" w:rsidRDefault="00D277DB">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Call-Off Ref: </w:t>
      </w:r>
    </w:p>
    <w:p w:rsidR="00655003" w:rsidRDefault="00D277DB">
      <w:pPr>
        <w:widowControl w:val="0"/>
        <w:pBdr>
          <w:top w:val="nil"/>
          <w:left w:val="nil"/>
          <w:bottom w:val="nil"/>
          <w:right w:val="nil"/>
          <w:between w:val="nil"/>
        </w:pBdr>
        <w:spacing w:line="240" w:lineRule="auto"/>
        <w:ind w:left="17"/>
        <w:rPr>
          <w:color w:val="000000"/>
          <w:sz w:val="19"/>
          <w:szCs w:val="19"/>
        </w:rPr>
      </w:pPr>
      <w:r>
        <w:rPr>
          <w:color w:val="000000"/>
          <w:sz w:val="19"/>
          <w:szCs w:val="19"/>
        </w:rPr>
        <w:t xml:space="preserve">Crown Copyright 2018 </w:t>
      </w:r>
    </w:p>
    <w:p w:rsidR="00655003" w:rsidRDefault="00D277DB">
      <w:pPr>
        <w:widowControl w:val="0"/>
        <w:pBdr>
          <w:top w:val="nil"/>
          <w:left w:val="nil"/>
          <w:bottom w:val="nil"/>
          <w:right w:val="nil"/>
          <w:between w:val="nil"/>
        </w:pBdr>
        <w:spacing w:before="573" w:line="240" w:lineRule="auto"/>
        <w:ind w:left="12"/>
        <w:rPr>
          <w:b/>
          <w:color w:val="000000"/>
          <w:sz w:val="23"/>
          <w:szCs w:val="23"/>
        </w:rPr>
      </w:pPr>
      <w:r>
        <w:rPr>
          <w:b/>
          <w:color w:val="000000"/>
          <w:sz w:val="23"/>
          <w:szCs w:val="23"/>
        </w:rPr>
        <w:lastRenderedPageBreak/>
        <w:t xml:space="preserve">4. Role of the Operational Board </w:t>
      </w:r>
    </w:p>
    <w:p w:rsidR="00655003" w:rsidRDefault="00D277DB" w:rsidP="00D277DB">
      <w:pPr>
        <w:widowControl w:val="0"/>
        <w:pBdr>
          <w:top w:val="nil"/>
          <w:left w:val="nil"/>
          <w:bottom w:val="nil"/>
          <w:right w:val="nil"/>
          <w:between w:val="nil"/>
        </w:pBdr>
        <w:spacing w:before="115" w:line="229" w:lineRule="auto"/>
        <w:ind w:left="10" w:right="370"/>
        <w:rPr>
          <w:color w:val="000000"/>
          <w:sz w:val="23"/>
          <w:szCs w:val="23"/>
        </w:rPr>
      </w:pPr>
      <w:r>
        <w:rPr>
          <w:color w:val="000000"/>
          <w:sz w:val="23"/>
          <w:szCs w:val="23"/>
        </w:rPr>
        <w:t xml:space="preserve">4.1 The Operational Board shall be established by the Buyer for the purposes of this Contract on which the Supplier and the Buyer shall be represented. </w:t>
      </w:r>
    </w:p>
    <w:p w:rsidR="00655003" w:rsidRDefault="00D277DB">
      <w:pPr>
        <w:widowControl w:val="0"/>
        <w:pBdr>
          <w:top w:val="nil"/>
          <w:left w:val="nil"/>
          <w:bottom w:val="nil"/>
          <w:right w:val="nil"/>
          <w:between w:val="nil"/>
        </w:pBdr>
        <w:spacing w:before="125" w:line="229" w:lineRule="auto"/>
        <w:ind w:left="731" w:right="356" w:hanging="720"/>
        <w:rPr>
          <w:color w:val="000000"/>
          <w:sz w:val="23"/>
          <w:szCs w:val="23"/>
        </w:rPr>
      </w:pPr>
      <w:r>
        <w:rPr>
          <w:color w:val="000000"/>
          <w:sz w:val="23"/>
          <w:szCs w:val="23"/>
        </w:rPr>
        <w:t xml:space="preserve">4.2 The Operational Board members, frequency and location of board meetings and planned start date by which the board shall be established are set out in the Order Form. </w:t>
      </w:r>
    </w:p>
    <w:p w:rsidR="00655003" w:rsidRDefault="00D277DB">
      <w:pPr>
        <w:widowControl w:val="0"/>
        <w:pBdr>
          <w:top w:val="nil"/>
          <w:left w:val="nil"/>
          <w:bottom w:val="nil"/>
          <w:right w:val="nil"/>
          <w:between w:val="nil"/>
        </w:pBdr>
        <w:spacing w:before="125" w:line="229" w:lineRule="auto"/>
        <w:ind w:left="735" w:right="156" w:hanging="725"/>
        <w:rPr>
          <w:color w:val="000000"/>
          <w:sz w:val="23"/>
          <w:szCs w:val="23"/>
        </w:rPr>
      </w:pPr>
      <w:r>
        <w:rPr>
          <w:color w:val="000000"/>
          <w:sz w:val="23"/>
          <w:szCs w:val="23"/>
        </w:rPr>
        <w:t xml:space="preserve">4.3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 </w:t>
      </w:r>
    </w:p>
    <w:p w:rsidR="00655003" w:rsidRDefault="00D277DB">
      <w:pPr>
        <w:widowControl w:val="0"/>
        <w:pBdr>
          <w:top w:val="nil"/>
          <w:left w:val="nil"/>
          <w:bottom w:val="nil"/>
          <w:right w:val="nil"/>
          <w:between w:val="nil"/>
        </w:pBdr>
        <w:spacing w:before="125" w:line="229" w:lineRule="auto"/>
        <w:ind w:left="731" w:right="248" w:hanging="720"/>
        <w:rPr>
          <w:color w:val="000000"/>
          <w:sz w:val="23"/>
          <w:szCs w:val="23"/>
        </w:rPr>
      </w:pPr>
      <w:r>
        <w:rPr>
          <w:color w:val="000000"/>
          <w:sz w:val="23"/>
          <w:szCs w:val="23"/>
        </w:rPr>
        <w:t xml:space="preserve">4.4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 </w:t>
      </w:r>
    </w:p>
    <w:p w:rsidR="00655003" w:rsidRDefault="00D277DB">
      <w:pPr>
        <w:widowControl w:val="0"/>
        <w:pBdr>
          <w:top w:val="nil"/>
          <w:left w:val="nil"/>
          <w:bottom w:val="nil"/>
          <w:right w:val="nil"/>
          <w:between w:val="nil"/>
        </w:pBdr>
        <w:spacing w:before="125" w:line="229" w:lineRule="auto"/>
        <w:ind w:left="734" w:right="157" w:hanging="723"/>
        <w:rPr>
          <w:color w:val="000000"/>
          <w:sz w:val="23"/>
          <w:szCs w:val="23"/>
        </w:rPr>
      </w:pPr>
      <w:r>
        <w:rPr>
          <w:color w:val="000000"/>
          <w:sz w:val="23"/>
          <w:szCs w:val="23"/>
        </w:rPr>
        <w:t xml:space="preserve">4.5 The purpose of the Operational Board meetings will be to review the Supplier’s performance under this Contract. The agenda for each meeting shall be set by the Buyer and communicated to the Supplier in advance of that meeting. </w:t>
      </w:r>
    </w:p>
    <w:p w:rsidR="00655003" w:rsidRDefault="00D277DB">
      <w:pPr>
        <w:widowControl w:val="0"/>
        <w:pBdr>
          <w:top w:val="nil"/>
          <w:left w:val="nil"/>
          <w:bottom w:val="nil"/>
          <w:right w:val="nil"/>
          <w:between w:val="nil"/>
        </w:pBdr>
        <w:spacing w:before="475" w:line="240" w:lineRule="auto"/>
        <w:ind w:left="18"/>
        <w:rPr>
          <w:b/>
          <w:color w:val="000000"/>
          <w:sz w:val="23"/>
          <w:szCs w:val="23"/>
        </w:rPr>
      </w:pPr>
      <w:r>
        <w:rPr>
          <w:b/>
          <w:color w:val="000000"/>
          <w:sz w:val="23"/>
          <w:szCs w:val="23"/>
        </w:rPr>
        <w:t xml:space="preserve">5. Contract Risk Management </w:t>
      </w:r>
    </w:p>
    <w:p w:rsidR="00655003" w:rsidRDefault="00D277DB">
      <w:pPr>
        <w:widowControl w:val="0"/>
        <w:pBdr>
          <w:top w:val="nil"/>
          <w:left w:val="nil"/>
          <w:bottom w:val="nil"/>
          <w:right w:val="nil"/>
          <w:between w:val="nil"/>
        </w:pBdr>
        <w:spacing w:before="115" w:line="229" w:lineRule="auto"/>
        <w:ind w:left="731" w:right="784" w:hanging="713"/>
        <w:rPr>
          <w:color w:val="000000"/>
          <w:sz w:val="23"/>
          <w:szCs w:val="23"/>
        </w:rPr>
      </w:pPr>
      <w:r>
        <w:rPr>
          <w:color w:val="000000"/>
          <w:sz w:val="23"/>
          <w:szCs w:val="23"/>
        </w:rPr>
        <w:t xml:space="preserve">5.1 Both Parties shall pro-actively manage risks attributed to them under the terms of this Call-Off Contract. </w:t>
      </w:r>
    </w:p>
    <w:p w:rsidR="00655003" w:rsidRDefault="00D277DB">
      <w:pPr>
        <w:widowControl w:val="0"/>
        <w:pBdr>
          <w:top w:val="nil"/>
          <w:left w:val="nil"/>
          <w:bottom w:val="nil"/>
          <w:right w:val="nil"/>
          <w:between w:val="nil"/>
        </w:pBdr>
        <w:spacing w:before="125" w:line="229" w:lineRule="auto"/>
        <w:ind w:left="744" w:right="276" w:hanging="726"/>
        <w:rPr>
          <w:color w:val="000000"/>
          <w:sz w:val="23"/>
          <w:szCs w:val="23"/>
        </w:rPr>
      </w:pPr>
      <w:r>
        <w:rPr>
          <w:color w:val="000000"/>
          <w:sz w:val="23"/>
          <w:szCs w:val="23"/>
        </w:rPr>
        <w:t xml:space="preserve">5.2 The Supplier shall develop, operate, maintain and amend, as agreed with the Buyer, processes for: </w:t>
      </w:r>
    </w:p>
    <w:p w:rsidR="00655003" w:rsidRDefault="00D277DB">
      <w:pPr>
        <w:widowControl w:val="0"/>
        <w:pBdr>
          <w:top w:val="nil"/>
          <w:left w:val="nil"/>
          <w:bottom w:val="nil"/>
          <w:right w:val="nil"/>
          <w:between w:val="nil"/>
        </w:pBdr>
        <w:spacing w:before="125" w:line="240" w:lineRule="auto"/>
        <w:ind w:left="736"/>
        <w:rPr>
          <w:color w:val="000000"/>
          <w:sz w:val="23"/>
          <w:szCs w:val="23"/>
        </w:rPr>
      </w:pPr>
      <w:r>
        <w:rPr>
          <w:color w:val="000000"/>
          <w:sz w:val="23"/>
          <w:szCs w:val="23"/>
        </w:rPr>
        <w:t xml:space="preserve">5.2.1 the identification and management of risks; </w:t>
      </w:r>
    </w:p>
    <w:p w:rsidR="00655003" w:rsidRDefault="00D277DB">
      <w:pPr>
        <w:widowControl w:val="0"/>
        <w:pBdr>
          <w:top w:val="nil"/>
          <w:left w:val="nil"/>
          <w:bottom w:val="nil"/>
          <w:right w:val="nil"/>
          <w:between w:val="nil"/>
        </w:pBdr>
        <w:spacing w:before="115" w:line="240" w:lineRule="auto"/>
        <w:ind w:left="736"/>
        <w:rPr>
          <w:color w:val="000000"/>
          <w:sz w:val="23"/>
          <w:szCs w:val="23"/>
        </w:rPr>
      </w:pPr>
      <w:r>
        <w:rPr>
          <w:color w:val="000000"/>
          <w:sz w:val="23"/>
          <w:szCs w:val="23"/>
        </w:rPr>
        <w:t xml:space="preserve">5.2.2 the identification and management of issues; and </w:t>
      </w:r>
    </w:p>
    <w:p w:rsidR="00655003" w:rsidRDefault="00D277DB">
      <w:pPr>
        <w:widowControl w:val="0"/>
        <w:pBdr>
          <w:top w:val="nil"/>
          <w:left w:val="nil"/>
          <w:bottom w:val="nil"/>
          <w:right w:val="nil"/>
          <w:between w:val="nil"/>
        </w:pBdr>
        <w:spacing w:before="115" w:line="240" w:lineRule="auto"/>
        <w:ind w:left="736"/>
        <w:rPr>
          <w:color w:val="000000"/>
          <w:sz w:val="23"/>
          <w:szCs w:val="23"/>
        </w:rPr>
      </w:pPr>
      <w:r>
        <w:rPr>
          <w:color w:val="000000"/>
          <w:sz w:val="23"/>
          <w:szCs w:val="23"/>
        </w:rPr>
        <w:t xml:space="preserve">5.2.3 monitoring and controlling project plans. </w:t>
      </w:r>
    </w:p>
    <w:p w:rsidR="00655003" w:rsidRDefault="00D277DB" w:rsidP="00D277DB">
      <w:pPr>
        <w:widowControl w:val="0"/>
        <w:pBdr>
          <w:top w:val="nil"/>
          <w:left w:val="nil"/>
          <w:bottom w:val="nil"/>
          <w:right w:val="nil"/>
          <w:between w:val="nil"/>
        </w:pBdr>
        <w:spacing w:before="115" w:line="229" w:lineRule="auto"/>
        <w:ind w:left="17" w:right="291"/>
        <w:rPr>
          <w:color w:val="000000"/>
          <w:sz w:val="23"/>
          <w:szCs w:val="23"/>
        </w:rPr>
      </w:pPr>
      <w:r>
        <w:rPr>
          <w:color w:val="000000"/>
          <w:sz w:val="23"/>
          <w:szCs w:val="23"/>
        </w:rPr>
        <w:t xml:space="preserve">5.3 The Supplier allows the Buyer to inspect at any time within working hours the accounts and records which the Supplier is required to keep. </w:t>
      </w:r>
    </w:p>
    <w:p w:rsidR="00655003" w:rsidRDefault="00D277DB" w:rsidP="00D277DB">
      <w:pPr>
        <w:widowControl w:val="0"/>
        <w:pBdr>
          <w:top w:val="nil"/>
          <w:left w:val="nil"/>
          <w:bottom w:val="nil"/>
          <w:right w:val="nil"/>
          <w:between w:val="nil"/>
        </w:pBdr>
        <w:spacing w:before="125" w:line="229" w:lineRule="auto"/>
        <w:ind w:left="17" w:right="597"/>
        <w:rPr>
          <w:color w:val="000000"/>
          <w:sz w:val="23"/>
          <w:szCs w:val="23"/>
        </w:rPr>
      </w:pPr>
      <w:r>
        <w:rPr>
          <w:color w:val="000000"/>
          <w:sz w:val="23"/>
          <w:szCs w:val="23"/>
        </w:rPr>
        <w:t xml:space="preserve">5.4 The Supplier will maintain a risk register of the risks relating to the Call Off Contract which the Buyer's and the Supplier have identified. </w:t>
      </w:r>
    </w:p>
    <w:p w:rsidR="00655003" w:rsidRDefault="00D277DB">
      <w:pPr>
        <w:widowControl w:val="0"/>
        <w:pBdr>
          <w:top w:val="nil"/>
          <w:left w:val="nil"/>
          <w:bottom w:val="nil"/>
          <w:right w:val="nil"/>
          <w:between w:val="nil"/>
        </w:pBdr>
        <w:spacing w:before="651" w:line="240" w:lineRule="auto"/>
        <w:ind w:left="7"/>
        <w:rPr>
          <w:b/>
          <w:color w:val="000000"/>
          <w:sz w:val="35"/>
          <w:szCs w:val="35"/>
        </w:rPr>
      </w:pPr>
      <w:r>
        <w:rPr>
          <w:b/>
          <w:color w:val="000000"/>
          <w:sz w:val="35"/>
          <w:szCs w:val="35"/>
        </w:rPr>
        <w:t xml:space="preserve">Annex: Contract Boards </w:t>
      </w:r>
    </w:p>
    <w:p w:rsidR="00655003" w:rsidRDefault="00D277DB">
      <w:pPr>
        <w:widowControl w:val="0"/>
        <w:pBdr>
          <w:top w:val="nil"/>
          <w:left w:val="nil"/>
          <w:bottom w:val="nil"/>
          <w:right w:val="nil"/>
          <w:between w:val="nil"/>
        </w:pBdr>
        <w:spacing w:before="121" w:line="229" w:lineRule="auto"/>
        <w:ind w:left="9" w:right="1103" w:firstLine="3"/>
        <w:rPr>
          <w:color w:val="000000"/>
          <w:sz w:val="23"/>
          <w:szCs w:val="23"/>
        </w:rPr>
      </w:pPr>
      <w:r>
        <w:rPr>
          <w:color w:val="000000"/>
          <w:sz w:val="23"/>
          <w:szCs w:val="23"/>
        </w:rPr>
        <w:t xml:space="preserve">The Parties agree to operate the following boards at the locations and at the frequencies set out below: </w:t>
      </w:r>
    </w:p>
    <w:p w:rsidR="00655003" w:rsidRDefault="00D277DB">
      <w:pPr>
        <w:widowControl w:val="0"/>
        <w:pBdr>
          <w:top w:val="nil"/>
          <w:left w:val="nil"/>
          <w:bottom w:val="nil"/>
          <w:right w:val="nil"/>
          <w:between w:val="nil"/>
        </w:pBdr>
        <w:spacing w:before="125" w:line="240" w:lineRule="auto"/>
        <w:ind w:left="383"/>
        <w:rPr>
          <w:color w:val="000000"/>
          <w:sz w:val="23"/>
          <w:szCs w:val="23"/>
        </w:rPr>
      </w:pPr>
      <w:r>
        <w:rPr>
          <w:color w:val="000000"/>
          <w:sz w:val="23"/>
          <w:szCs w:val="23"/>
        </w:rPr>
        <w:t>[</w:t>
      </w:r>
      <w:r>
        <w:rPr>
          <w:b/>
          <w:color w:val="000000"/>
          <w:sz w:val="23"/>
          <w:szCs w:val="23"/>
          <w:highlight w:val="yellow"/>
        </w:rPr>
        <w:t>Guidance note</w:t>
      </w:r>
      <w:r>
        <w:rPr>
          <w:color w:val="000000"/>
          <w:sz w:val="23"/>
          <w:szCs w:val="23"/>
          <w:highlight w:val="yellow"/>
        </w:rPr>
        <w:t xml:space="preserve">: </w:t>
      </w:r>
      <w:r>
        <w:rPr>
          <w:color w:val="000000"/>
          <w:sz w:val="23"/>
          <w:szCs w:val="23"/>
        </w:rPr>
        <w:t xml:space="preserve">Details of additional boards to be inserted.] </w:t>
      </w:r>
    </w:p>
    <w:p w:rsidR="00655003" w:rsidRDefault="00D277DB">
      <w:pPr>
        <w:widowControl w:val="0"/>
        <w:pBdr>
          <w:top w:val="nil"/>
          <w:left w:val="nil"/>
          <w:bottom w:val="nil"/>
          <w:right w:val="nil"/>
          <w:between w:val="nil"/>
        </w:pBdr>
        <w:spacing w:before="320" w:line="240" w:lineRule="auto"/>
        <w:ind w:left="23"/>
        <w:rPr>
          <w:color w:val="000000"/>
          <w:sz w:val="19"/>
          <w:szCs w:val="19"/>
        </w:rPr>
      </w:pPr>
      <w:r>
        <w:rPr>
          <w:color w:val="000000"/>
          <w:sz w:val="19"/>
          <w:szCs w:val="19"/>
        </w:rPr>
        <w:t xml:space="preserve">Framework Ref: RM6299 </w:t>
      </w:r>
    </w:p>
    <w:p w:rsidR="00655003" w:rsidRDefault="00D277DB">
      <w:pPr>
        <w:widowControl w:val="0"/>
        <w:pBdr>
          <w:top w:val="nil"/>
          <w:left w:val="nil"/>
          <w:bottom w:val="nil"/>
          <w:right w:val="nil"/>
          <w:between w:val="nil"/>
        </w:pBdr>
        <w:spacing w:line="229" w:lineRule="auto"/>
        <w:ind w:left="22" w:right="195"/>
        <w:rPr>
          <w:color w:val="000000"/>
          <w:sz w:val="19"/>
          <w:szCs w:val="19"/>
        </w:rPr>
      </w:pPr>
      <w:r>
        <w:rPr>
          <w:color w:val="000000"/>
          <w:sz w:val="19"/>
          <w:szCs w:val="19"/>
        </w:rPr>
        <w:t>Project Version: v1.0 2 Model Version: v3.1</w:t>
      </w:r>
    </w:p>
    <w:sectPr w:rsidR="00655003">
      <w:pgSz w:w="11880" w:h="16840"/>
      <w:pgMar w:top="554" w:right="1190" w:bottom="635" w:left="143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03"/>
    <w:rsid w:val="00655003"/>
    <w:rsid w:val="00D277DB"/>
    <w:rsid w:val="00FD4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96187-9909-4C30-9CC9-712042A0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2024-04-24T08:00:00Z</dcterms:created>
  <dcterms:modified xsi:type="dcterms:W3CDTF">2024-04-24T08:00:00Z</dcterms:modified>
</cp:coreProperties>
</file>