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418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A50BE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6AC2701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5613924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D9E3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FCAC3C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contract reference number]</w:t>
      </w:r>
    </w:p>
    <w:p w14:paraId="7A686338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B34B11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name]</w:t>
      </w:r>
    </w:p>
    <w:p w14:paraId="2653780F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B31A9B8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business address]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B48E29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2A9B17" w14:textId="77777777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 of Supplier]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B8CBD84" w14:textId="77777777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registered address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14F239B" w14:textId="77777777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registration number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415C30E" w14:textId="77777777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11E8D072" w14:textId="77777777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2B916F85" w14:textId="77777777" w:rsidR="0059562F" w:rsidRDefault="0059562F">
      <w:pPr>
        <w:rPr>
          <w:rFonts w:ascii="Arial" w:eastAsia="Arial" w:hAnsi="Arial" w:cs="Arial"/>
          <w:sz w:val="24"/>
          <w:szCs w:val="24"/>
        </w:rPr>
      </w:pPr>
    </w:p>
    <w:p w14:paraId="05700D73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This Order Form, when completed and executed by both Parties, forms a Call-Off Contract. A Call-Off Contract can be completed and executed using an equivalent document or electronic purchase order system. </w:t>
      </w:r>
    </w:p>
    <w:p w14:paraId="36C096DF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8B54B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an electronic purc</w:t>
      </w:r>
      <w:r>
        <w:rPr>
          <w:rFonts w:ascii="Arial" w:eastAsia="Arial" w:hAnsi="Arial" w:cs="Arial"/>
          <w:sz w:val="24"/>
          <w:szCs w:val="24"/>
        </w:rPr>
        <w:t xml:space="preserve">hasing system is used instead of signing as a hard-copy, text below must be copied into the electronic order form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starting from ‘APPLICABLE FRAMEWORK CONTRACT’ and up to, but not including, the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Signature </w:t>
      </w:r>
      <w:proofErr w:type="gramStart"/>
      <w:r>
        <w:rPr>
          <w:rFonts w:ascii="Arial" w:eastAsia="Arial" w:hAnsi="Arial" w:cs="Arial"/>
          <w:b/>
          <w:sz w:val="24"/>
          <w:szCs w:val="24"/>
          <w:highlight w:val="yellow"/>
        </w:rPr>
        <w:t>block</w:t>
      </w:r>
      <w:proofErr w:type="gramEnd"/>
    </w:p>
    <w:p w14:paraId="6CFFAE46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CD9DD4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essential that if you, as the Buyer, ad</w:t>
      </w:r>
      <w:r>
        <w:rPr>
          <w:rFonts w:ascii="Arial" w:eastAsia="Arial" w:hAnsi="Arial" w:cs="Arial"/>
          <w:sz w:val="24"/>
          <w:szCs w:val="24"/>
        </w:rPr>
        <w:t xml:space="preserve">d to or amend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Supplier]</w:t>
      </w:r>
    </w:p>
    <w:p w14:paraId="162CA529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C8D2E3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84F22C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F55394" w14:textId="77777777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of issu</w:t>
      </w:r>
      <w:r>
        <w:rPr>
          <w:rFonts w:ascii="Arial" w:eastAsia="Arial" w:hAnsi="Arial" w:cs="Arial"/>
          <w:sz w:val="24"/>
          <w:szCs w:val="24"/>
        </w:rPr>
        <w:t xml:space="preserve">e]. </w:t>
      </w:r>
    </w:p>
    <w:p w14:paraId="34942C35" w14:textId="77777777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Framework Contract Reference number] for the provision of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name of goods and services].   </w:t>
      </w:r>
    </w:p>
    <w:p w14:paraId="3370C61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86D5713" w14:textId="77777777" w:rsidR="0059562F" w:rsidRDefault="001649F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5B23623" w14:textId="77777777" w:rsidR="0059562F" w:rsidRDefault="001649F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the relevant lot numbers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applicable]</w:t>
      </w:r>
    </w:p>
    <w:p w14:paraId="00D3CC70" w14:textId="77777777" w:rsidR="0059562F" w:rsidRDefault="0059562F">
      <w:pPr>
        <w:rPr>
          <w:rFonts w:ascii="Arial" w:eastAsia="Arial" w:hAnsi="Arial" w:cs="Arial"/>
          <w:sz w:val="24"/>
          <w:szCs w:val="24"/>
          <w:highlight w:val="yellow"/>
        </w:rPr>
      </w:pPr>
      <w:bookmarkStart w:id="1" w:name="_heading=h.gjdgxs" w:colFirst="0" w:colLast="0"/>
      <w:bookmarkEnd w:id="1"/>
    </w:p>
    <w:p w14:paraId="5856917E" w14:textId="77777777" w:rsidR="0059562F" w:rsidRDefault="001649F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C188072" w14:textId="77777777" w:rsidR="0059562F" w:rsidRDefault="001649F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304430C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58CEE96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reference number]</w:t>
      </w:r>
    </w:p>
    <w:p w14:paraId="3AA9D86B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 [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Buyer guidance: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This will incorporate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all of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the Framework 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pecial Terms into the Call-Off Contract. This will need to be amended to specify which are included if it is anticipated that some will be excluded.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Remove </w:t>
      </w:r>
      <w:r>
        <w:rPr>
          <w:rFonts w:ascii="Arial" w:eastAsia="Arial" w:hAnsi="Arial" w:cs="Arial"/>
          <w:color w:val="000000"/>
          <w:sz w:val="24"/>
          <w:szCs w:val="24"/>
        </w:rPr>
        <w:t>this guidance too.]</w:t>
      </w:r>
    </w:p>
    <w:p w14:paraId="20E05851" w14:textId="77777777" w:rsidR="0059562F" w:rsidRDefault="001649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9A8CDED" w14:textId="77777777" w:rsidR="0059562F" w:rsidRDefault="005956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BF0E746" w14:textId="77777777" w:rsidR="0059562F" w:rsidRDefault="001649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CCS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delete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any highlighted Schedule that is not listed in the final Framework Award Form.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Add </w:t>
      </w:r>
      <w:r>
        <w:rPr>
          <w:rFonts w:ascii="Arial" w:eastAsia="Arial" w:hAnsi="Arial" w:cs="Arial"/>
          <w:color w:val="000000"/>
          <w:sz w:val="24"/>
          <w:szCs w:val="24"/>
        </w:rPr>
        <w:t>any Joint or Call-Off Schedules that have been added to the final Framework Award Form. You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must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ensure that all schedules in this list are available to Buyers on the CCS web site, as finalised at Framework award.]</w:t>
      </w:r>
    </w:p>
    <w:p w14:paraId="23E52AAB" w14:textId="77777777" w:rsidR="0059562F" w:rsidRDefault="005956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9A2AB7A" w14:textId="77777777" w:rsidR="0059562F" w:rsidRDefault="001649F5">
      <w:pPr>
        <w:keepNext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Buyer guidance:</w:t>
      </w:r>
      <w:r>
        <w:rPr>
          <w:rFonts w:ascii="Arial" w:eastAsia="Arial" w:hAnsi="Arial" w:cs="Arial"/>
          <w:b/>
          <w:sz w:val="24"/>
          <w:szCs w:val="24"/>
        </w:rPr>
        <w:t xml:space="preserve"> delete</w:t>
      </w:r>
      <w:r>
        <w:rPr>
          <w:rFonts w:ascii="Arial" w:eastAsia="Arial" w:hAnsi="Arial" w:cs="Arial"/>
          <w:sz w:val="24"/>
          <w:szCs w:val="24"/>
        </w:rPr>
        <w:t xml:space="preserve"> any highlighted Schedules that you do not need for this Call-Off Contract. </w:t>
      </w:r>
      <w:r>
        <w:rPr>
          <w:rFonts w:ascii="Arial" w:eastAsia="Arial" w:hAnsi="Arial" w:cs="Arial"/>
          <w:b/>
          <w:sz w:val="24"/>
          <w:szCs w:val="24"/>
        </w:rPr>
        <w:t xml:space="preserve">Add </w:t>
      </w:r>
      <w:r>
        <w:rPr>
          <w:rFonts w:ascii="Arial" w:eastAsia="Arial" w:hAnsi="Arial" w:cs="Arial"/>
          <w:sz w:val="24"/>
          <w:szCs w:val="24"/>
        </w:rPr>
        <w:t>any additional Schedule needed, p</w:t>
      </w:r>
      <w:r>
        <w:rPr>
          <w:rFonts w:ascii="Arial" w:eastAsia="Arial" w:hAnsi="Arial" w:cs="Arial"/>
          <w:sz w:val="24"/>
          <w:szCs w:val="24"/>
        </w:rPr>
        <w:t xml:space="preserve">roviding it is within scope of the framework agreement. </w:t>
      </w:r>
      <w:r>
        <w:rPr>
          <w:rFonts w:ascii="Arial" w:eastAsia="Arial" w:hAnsi="Arial" w:cs="Arial"/>
          <w:b/>
          <w:sz w:val="24"/>
          <w:szCs w:val="24"/>
        </w:rPr>
        <w:t>Remove</w:t>
      </w:r>
      <w:r>
        <w:rPr>
          <w:rFonts w:ascii="Arial" w:eastAsia="Arial" w:hAnsi="Arial" w:cs="Arial"/>
          <w:sz w:val="24"/>
          <w:szCs w:val="24"/>
        </w:rPr>
        <w:t xml:space="preserve"> any highlighting remaining before finalising this Order Form. </w:t>
      </w:r>
      <w:r>
        <w:rPr>
          <w:rFonts w:ascii="Arial" w:eastAsia="Arial" w:hAnsi="Arial" w:cs="Arial"/>
          <w:b/>
          <w:sz w:val="24"/>
          <w:szCs w:val="24"/>
        </w:rPr>
        <w:t xml:space="preserve">Remove </w:t>
      </w:r>
      <w:r>
        <w:rPr>
          <w:rFonts w:ascii="Arial" w:eastAsia="Arial" w:hAnsi="Arial" w:cs="Arial"/>
          <w:sz w:val="24"/>
          <w:szCs w:val="24"/>
        </w:rPr>
        <w:t>this guidance too.]</w:t>
      </w:r>
    </w:p>
    <w:p w14:paraId="60993A7D" w14:textId="77777777" w:rsidR="0059562F" w:rsidRDefault="005956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165BF13" w14:textId="77777777" w:rsidR="0059562F" w:rsidRDefault="00164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reference number]</w:t>
      </w:r>
    </w:p>
    <w:p w14:paraId="67602ACB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F56A75A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A5F2054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E682170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[Joint Schedule 6 (Key Subcontractors)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14:paraId="5BD7A73E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[Joint Schedule 7 (Financial Difficulties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) 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  <w:proofErr w:type="gramEnd"/>
    </w:p>
    <w:p w14:paraId="7B37E264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[Joint Schedule 8 (Guarantee)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14:paraId="29F5139C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14:paraId="39FE161F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A383EB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08B45A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Joint Schedule 12 (Supply Chain Visibi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lity)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4FFB9C56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02A97F90" w14:textId="77777777" w:rsidR="0059562F" w:rsidRDefault="00164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Call-Off reference number]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B8F7581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99BA691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351C4D8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2F966D6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5 (Pricing Details)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14EB0DD1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7 (Key Supplier Staff)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187DB7E3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8 (Business Continuity and Disaster Recovery)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14:paraId="2A043258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lastRenderedPageBreak/>
        <w:t>[Call-Off Schedule 9 (Security)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 </w:t>
      </w:r>
    </w:p>
    <w:p w14:paraId="7E0C1A41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11 (Installation Works)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]</w:t>
      </w:r>
    </w:p>
    <w:p w14:paraId="315829F9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12 (Clustering)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1E4F00C3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57DD015F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14 (Service Levels)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548A6CC2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5D7B20BF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16 (Benchmarking)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57A42A29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17 (MOD Terms)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4FF23A84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1ABBA8B5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19 (Scottish Law)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2C43D78F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41B15E71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</w:t>
      </w:r>
      <w:r>
        <w:rPr>
          <w:rFonts w:ascii="Arial" w:eastAsia="Arial" w:hAnsi="Arial" w:cs="Arial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ff Schedule 21 (Northern Ireland Law) 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4C80F88E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</w:t>
      </w:r>
      <w:r>
        <w:rPr>
          <w:rFonts w:ascii="Arial" w:eastAsia="Arial" w:hAnsi="Arial" w:cs="Arial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ff Schedule 22 (Lease Terms)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14:paraId="0ACC41D2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 23 (</w:t>
      </w:r>
      <w:r>
        <w:rPr>
          <w:rFonts w:ascii="Arial" w:eastAsia="Arial" w:hAnsi="Arial" w:cs="Arial"/>
          <w:sz w:val="24"/>
          <w:szCs w:val="24"/>
          <w:highlight w:val="yellow"/>
        </w:rPr>
        <w:t>HMRC Terms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]</w:t>
      </w:r>
      <w:proofErr w:type="gramEnd"/>
    </w:p>
    <w:p w14:paraId="5905CDC9" w14:textId="77777777" w:rsidR="0059562F" w:rsidRDefault="001649F5">
      <w:pPr>
        <w:numPr>
          <w:ilvl w:val="1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[Call-Off Schedule 24 (Corporate Resolution Planning                </w:t>
      </w:r>
      <w:proofErr w:type="gramStart"/>
      <w:r>
        <w:rPr>
          <w:rFonts w:ascii="Arial" w:eastAsia="Arial" w:hAnsi="Arial" w:cs="Arial"/>
          <w:sz w:val="24"/>
          <w:szCs w:val="24"/>
          <w:highlight w:val="yellow"/>
        </w:rPr>
        <w:t xml:space="preserve">  ]</w:t>
      </w:r>
      <w:proofErr w:type="gramEnd"/>
    </w:p>
    <w:p w14:paraId="4EB47036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[Call-Off Schedule 25 ()</w:t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sz w:val="24"/>
          <w:szCs w:val="24"/>
          <w:highlight w:val="yellow"/>
        </w:rPr>
        <w:tab/>
        <w:t xml:space="preserve"> ]</w:t>
      </w:r>
      <w:proofErr w:type="gramEnd"/>
    </w:p>
    <w:p w14:paraId="7B419970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EA84504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RM6308</w:t>
      </w:r>
    </w:p>
    <w:p w14:paraId="386C7083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4 (Call-Off Tender) as long as any parts of the Call-Off Tender that offer a better commercial position for 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he Buyer (as decided by the Buyer) take precedence over the documents above.]</w:t>
      </w:r>
    </w:p>
    <w:p w14:paraId="33252510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30B97A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EC4B38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28638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77E832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</w:t>
      </w:r>
      <w:r>
        <w:rPr>
          <w:rFonts w:ascii="Arial" w:eastAsia="Arial" w:hAnsi="Arial" w:cs="Arial"/>
          <w:sz w:val="24"/>
          <w:szCs w:val="24"/>
        </w:rPr>
        <w:t>Off Contract:</w:t>
      </w:r>
    </w:p>
    <w:p w14:paraId="6B79BAC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terms to revise or supplement Core Terms, Joint Schedules, Call Off Schedule</w:t>
      </w:r>
      <w:bookmarkStart w:id="2" w:name="bookmark=id.30j0zll" w:colFirst="0" w:colLast="0"/>
      <w:bookmarkEnd w:id="2"/>
      <w:r>
        <w:rPr>
          <w:rFonts w:ascii="Arial" w:eastAsia="Arial" w:hAnsi="Arial" w:cs="Arial"/>
          <w:sz w:val="24"/>
          <w:szCs w:val="24"/>
        </w:rPr>
        <w:t>s; or none]</w:t>
      </w:r>
    </w:p>
    <w:p w14:paraId="37FFD8D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[Special Term 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] </w:t>
      </w:r>
    </w:p>
    <w:p w14:paraId="6D2F44F7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[Special Term 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] </w:t>
      </w:r>
    </w:p>
    <w:p w14:paraId="497597CA" w14:textId="77777777" w:rsidR="0059562F" w:rsidRDefault="001649F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[Special Term 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]</w:t>
      </w:r>
    </w:p>
    <w:p w14:paraId="3F4CF521" w14:textId="77777777" w:rsidR="0059562F" w:rsidRDefault="001649F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14:paraId="0664B72D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D3F810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[Inset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3EE058E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C05124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</w:t>
      </w:r>
      <w:r>
        <w:rPr>
          <w:rFonts w:ascii="Arial" w:eastAsia="Arial" w:hAnsi="Arial" w:cs="Arial"/>
          <w:sz w:val="24"/>
          <w:szCs w:val="24"/>
        </w:rPr>
        <w:t xml:space="preserve">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4FF5B22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BFBD50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Years, Months] </w:t>
      </w:r>
    </w:p>
    <w:p w14:paraId="19CE5C50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B83006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1170A2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complete</w:t>
      </w:r>
      <w:r>
        <w:rPr>
          <w:rFonts w:ascii="Arial" w:eastAsia="Arial" w:hAnsi="Arial" w:cs="Arial"/>
          <w:sz w:val="24"/>
          <w:szCs w:val="24"/>
        </w:rPr>
        <w:t xml:space="preserve"> option A or, if Deliverables are too complex for this form,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B and Call-Off Schedule 20 instead. </w:t>
      </w:r>
      <w:r>
        <w:rPr>
          <w:rFonts w:ascii="Arial" w:eastAsia="Arial" w:hAnsi="Arial" w:cs="Arial"/>
          <w:b/>
          <w:sz w:val="24"/>
          <w:szCs w:val="24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 option that is not used.]</w:t>
      </w:r>
    </w:p>
    <w:p w14:paraId="4BEE62C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lastRenderedPageBreak/>
        <w:t>[Option A</w:t>
      </w:r>
      <w:r>
        <w:rPr>
          <w:rFonts w:ascii="Arial" w:eastAsia="Arial" w:hAnsi="Arial" w:cs="Arial"/>
          <w:sz w:val="24"/>
          <w:szCs w:val="24"/>
        </w:rPr>
        <w:t xml:space="preserve">: [Name of </w:t>
      </w:r>
      <w:proofErr w:type="gramStart"/>
      <w:r>
        <w:rPr>
          <w:rFonts w:ascii="Arial" w:eastAsia="Arial" w:hAnsi="Arial" w:cs="Arial"/>
          <w:sz w:val="24"/>
          <w:szCs w:val="24"/>
        </w:rPr>
        <w:t>Deliverable][</w:t>
      </w:r>
      <w:proofErr w:type="gramEnd"/>
      <w:r>
        <w:rPr>
          <w:rFonts w:ascii="Arial" w:eastAsia="Arial" w:hAnsi="Arial" w:cs="Arial"/>
          <w:sz w:val="24"/>
          <w:szCs w:val="24"/>
        </w:rPr>
        <w:t>Quantity][Delivery date][Details]]</w:t>
      </w:r>
    </w:p>
    <w:p w14:paraId="13510F0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Option B</w:t>
      </w:r>
      <w:r>
        <w:rPr>
          <w:rFonts w:ascii="Arial" w:eastAsia="Arial" w:hAnsi="Arial" w:cs="Arial"/>
          <w:sz w:val="24"/>
          <w:szCs w:val="24"/>
        </w:rPr>
        <w:t>: See details in Call-Off Schedule 20 (Call-Off Specification)]</w:t>
      </w:r>
    </w:p>
    <w:p w14:paraId="27B9DD4D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BAC7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DC319E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0C4BAB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you can change the cap on liability in Clause 11.2 where you have made an appropriate risk assessment and sought the necessary management approvals. Unlimited liability is not permitted]</w:t>
      </w:r>
    </w:p>
    <w:p w14:paraId="363C8AA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9FDFA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</w:t>
      </w:r>
      <w:r>
        <w:rPr>
          <w:rFonts w:ascii="Arial" w:eastAsia="Arial" w:hAnsi="Arial" w:cs="Arial"/>
          <w:sz w:val="24"/>
          <w:szCs w:val="24"/>
        </w:rPr>
        <w:t>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[Insert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Estimated Charges in the first 12 months of the Contract. The Buyer must always provide a figure here]</w:t>
      </w:r>
    </w:p>
    <w:p w14:paraId="4F54630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CC8F23" w14:textId="77777777" w:rsidR="001649F5" w:rsidRDefault="001649F5" w:rsidP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 PERIOD FOR DELIVERABLES</w:t>
      </w:r>
    </w:p>
    <w:p w14:paraId="029BF5FB" w14:textId="77777777" w:rsidR="001649F5" w:rsidRDefault="001649F5" w:rsidP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Guarantee Period for Deliverables is as set out in Framework Schedule 1 (Specification) unless otherwise specified in this Order Form.</w:t>
      </w:r>
    </w:p>
    <w:p w14:paraId="7B24FF55" w14:textId="049B7777" w:rsidR="001649F5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  <w:highlight w:val="yellow"/>
        </w:rPr>
        <w:t>G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uarantee </w:t>
      </w:r>
      <w:r>
        <w:rPr>
          <w:rFonts w:ascii="Arial" w:eastAsia="Arial" w:hAnsi="Arial" w:cs="Arial"/>
          <w:sz w:val="24"/>
          <w:szCs w:val="24"/>
          <w:highlight w:val="yellow"/>
        </w:rPr>
        <w:t>P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eriod for </w:t>
      </w:r>
      <w:r>
        <w:rPr>
          <w:rFonts w:ascii="Arial" w:eastAsia="Arial" w:hAnsi="Arial" w:cs="Arial"/>
          <w:sz w:val="24"/>
          <w:szCs w:val="24"/>
          <w:highlight w:val="yellow"/>
        </w:rPr>
        <w:t>Deliverables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 if different to t</w:t>
      </w:r>
      <w:r>
        <w:rPr>
          <w:rFonts w:ascii="Arial" w:eastAsia="Arial" w:hAnsi="Arial" w:cs="Arial"/>
          <w:sz w:val="24"/>
          <w:szCs w:val="24"/>
          <w:highlight w:val="yellow"/>
        </w:rPr>
        <w:t>he Guarantee Period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 required by Framework Schedule 1]</w:t>
      </w:r>
    </w:p>
    <w:p w14:paraId="0573A6A4" w14:textId="77777777" w:rsidR="001649F5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6827C8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DCB29D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A or, if charging model is too complex to detail in this form or must be embedd</w:t>
      </w:r>
      <w:r>
        <w:rPr>
          <w:rFonts w:ascii="Arial" w:eastAsia="Arial" w:hAnsi="Arial" w:cs="Arial"/>
          <w:sz w:val="24"/>
          <w:szCs w:val="24"/>
        </w:rPr>
        <w:t xml:space="preserve">ed,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B and Call-Off Schedule 5 instead. </w:t>
      </w:r>
      <w:r>
        <w:rPr>
          <w:rFonts w:ascii="Arial" w:eastAsia="Arial" w:hAnsi="Arial" w:cs="Arial"/>
          <w:b/>
          <w:sz w:val="24"/>
          <w:szCs w:val="24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the option that is not used.] </w:t>
      </w:r>
    </w:p>
    <w:p w14:paraId="7611765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Option 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the Charges for the Deliverables]</w:t>
      </w:r>
    </w:p>
    <w:p w14:paraId="16F517C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[Option B</w:t>
      </w:r>
      <w:r>
        <w:rPr>
          <w:rFonts w:ascii="Arial" w:eastAsia="Arial" w:hAnsi="Arial" w:cs="Arial"/>
          <w:sz w:val="24"/>
          <w:szCs w:val="24"/>
        </w:rPr>
        <w:t>: See details in Call-Off Schedule 5 (Pricing Details)]</w:t>
      </w:r>
    </w:p>
    <w:p w14:paraId="539F28F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if not used: All changes to the Charges mus</w:t>
      </w:r>
      <w:r>
        <w:rPr>
          <w:rFonts w:ascii="Arial" w:eastAsia="Arial" w:hAnsi="Arial" w:cs="Arial"/>
          <w:sz w:val="24"/>
          <w:szCs w:val="24"/>
        </w:rPr>
        <w:t>t use procedures that are equivalent to those in Paragraphs 4, 5 and 6 (if used) in Framework Schedule 3 (Framework Prices)]</w:t>
      </w:r>
    </w:p>
    <w:p w14:paraId="1BF300CB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[Delete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by direct award or if not otherwise used: The Charges will not be impacted by any change to the Framework Prices. The Ch</w:t>
      </w:r>
      <w:r>
        <w:rPr>
          <w:rFonts w:ascii="Arial" w:eastAsia="Arial" w:hAnsi="Arial" w:cs="Arial"/>
          <w:sz w:val="24"/>
          <w:szCs w:val="24"/>
        </w:rPr>
        <w:t>arges can only be changed by agreement in writing between the Buyer and the Supplier because of:</w:t>
      </w:r>
    </w:p>
    <w:p w14:paraId="547231A7" w14:textId="77777777" w:rsidR="0059562F" w:rsidRDefault="001649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[Indexation]</w:t>
      </w:r>
    </w:p>
    <w:p w14:paraId="3BE7BF91" w14:textId="77777777" w:rsidR="0059562F" w:rsidRDefault="001649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[Specific Change in Law]</w:t>
      </w:r>
    </w:p>
    <w:p w14:paraId="44ACE6BB" w14:textId="77777777" w:rsidR="0059562F" w:rsidRDefault="001649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[Benchmarking using Call-Off Schedule 16 (Benchmarking)]</w:t>
      </w:r>
    </w:p>
    <w:p w14:paraId="381C719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63EB00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DF303C3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None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Recoverable as stated in the Framework Contract]</w:t>
      </w:r>
    </w:p>
    <w:p w14:paraId="0EE40AD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D7F7F2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F3E518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payment method(s) and necessary details]</w:t>
      </w:r>
    </w:p>
    <w:p w14:paraId="14CAE87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44BBB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2E2A5A3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3BF93A9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6349FE5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28AFF62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lastRenderedPageBreak/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0182EAC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754EAD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D5804C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24BC725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6C7C4C1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777FD89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7EA442E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A7D7C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80F011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details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14:paraId="42A9573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14:paraId="75840251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59CAB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3C3DBD3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details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14:paraId="6BD510B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14:paraId="67EECE8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76556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z w:val="24"/>
          <w:szCs w:val="24"/>
        </w:rPr>
        <w:t>’S AUTHORISED REPRESENTATIVE</w:t>
      </w:r>
    </w:p>
    <w:p w14:paraId="09B839E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7B9102D7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0526E25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3FC64E1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35ADC4E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68C7B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CC3590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4D3A4FC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511486E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1B870E9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746F705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F379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38434E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report frequency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On the first Working Day of each calendar month]</w:t>
      </w:r>
    </w:p>
    <w:p w14:paraId="31ED8F34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9B944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894788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meeting frequency: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Quarterly on the first Working Day of each quarter]</w:t>
      </w:r>
    </w:p>
    <w:p w14:paraId="02E1B6BC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2BEC6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818849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1FA41BB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75C7A9B8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07C6F62D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</w:t>
      </w:r>
      <w:r>
        <w:rPr>
          <w:rFonts w:ascii="Arial" w:eastAsia="Arial" w:hAnsi="Arial" w:cs="Arial"/>
          <w:sz w:val="24"/>
          <w:szCs w:val="24"/>
        </w:rPr>
        <w:t>ress]</w:t>
      </w:r>
    </w:p>
    <w:p w14:paraId="76DED96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contract details]</w:t>
      </w:r>
    </w:p>
    <w:p w14:paraId="5E4792C5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D672B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FFAFC6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name (registered name if registered)] </w:t>
      </w:r>
    </w:p>
    <w:p w14:paraId="2AB2622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6B238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13E5A2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Supplier’s Commercially Sensitive Information]  </w:t>
      </w:r>
    </w:p>
    <w:p w14:paraId="3014F317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BE954B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0723337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Not applicable]</w:t>
      </w:r>
    </w:p>
    <w:p w14:paraId="18239E13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Service Credits will accrue in accordance with Call-Off Schedule 14 (Service Levels). </w:t>
      </w:r>
    </w:p>
    <w:p w14:paraId="2973F14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£value].</w:t>
      </w:r>
    </w:p>
    <w:p w14:paraId="5FFB26D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Period is: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[Insert duration:</w:t>
      </w:r>
      <w:r>
        <w:rPr>
          <w:rFonts w:ascii="Arial" w:eastAsia="Arial" w:hAnsi="Arial" w:cs="Arial"/>
          <w:sz w:val="24"/>
          <w:szCs w:val="24"/>
        </w:rPr>
        <w:t xml:space="preserve"> one Month]</w:t>
      </w:r>
    </w:p>
    <w:p w14:paraId="410E43AD" w14:textId="77777777" w:rsidR="0059562F" w:rsidRDefault="00164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Buyer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to define</w:t>
      </w:r>
      <w:r>
        <w:rPr>
          <w:rFonts w:ascii="Arial" w:eastAsia="Arial" w:hAnsi="Arial" w:cs="Arial"/>
          <w:color w:val="000000"/>
        </w:rPr>
        <w:t>]</w:t>
      </w:r>
    </w:p>
    <w:p w14:paraId="5B470C74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B5985B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A2A93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F424166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</w:t>
      </w:r>
      <w:proofErr w:type="gramStart"/>
      <w:r>
        <w:rPr>
          <w:rFonts w:ascii="Arial" w:eastAsia="Arial" w:hAnsi="Arial" w:cs="Arial"/>
          <w:sz w:val="24"/>
          <w:szCs w:val="24"/>
        </w:rPr>
        <w:t>applicable</w:t>
      </w:r>
      <w:proofErr w:type="gramEnd"/>
    </w:p>
    <w:p w14:paraId="5BD3DC84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details of Additional Insurances required in accordance with Joint Schedule 3 (Insurance Requirements</w:t>
      </w:r>
      <w:proofErr w:type="gramStart"/>
      <w:r>
        <w:rPr>
          <w:rFonts w:ascii="Arial" w:eastAsia="Arial" w:hAnsi="Arial" w:cs="Arial"/>
          <w:sz w:val="24"/>
          <w:szCs w:val="24"/>
        </w:rPr>
        <w:t>) ]</w:t>
      </w:r>
      <w:proofErr w:type="gramEnd"/>
    </w:p>
    <w:p w14:paraId="69BF9489" w14:textId="77777777" w:rsidR="0059562F" w:rsidRDefault="005956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B22AC7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F1FFA6B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</w:t>
      </w:r>
      <w:proofErr w:type="gramStart"/>
      <w:r>
        <w:rPr>
          <w:rFonts w:ascii="Arial" w:eastAsia="Arial" w:hAnsi="Arial" w:cs="Arial"/>
          <w:sz w:val="24"/>
          <w:szCs w:val="24"/>
        </w:rPr>
        <w:t>applicable</w:t>
      </w:r>
      <w:proofErr w:type="gramEnd"/>
    </w:p>
    <w:p w14:paraId="18D6CAE4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The Supplier must have a Call-Off Guarantor to guarantee their performance using the form in Joint Schedule 8 (Guarantee)</w:t>
      </w:r>
    </w:p>
    <w:p w14:paraId="03325583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There’s a guarantee of the Supplier's performance provided for all Call-Off Contracts entered unde</w:t>
      </w:r>
      <w:r>
        <w:rPr>
          <w:rFonts w:ascii="Arial" w:eastAsia="Arial" w:hAnsi="Arial" w:cs="Arial"/>
          <w:sz w:val="24"/>
          <w:szCs w:val="24"/>
        </w:rPr>
        <w:t>r the Framework Contract]</w:t>
      </w:r>
    </w:p>
    <w:p w14:paraId="3D073D69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CBAF2D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60C2D82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The Supplier agrees, in providing the Deliverables and performing its obligations under the Call-Off Contract, that it will comply with the social value commitments in Call</w:t>
      </w:r>
      <w:r>
        <w:rPr>
          <w:rFonts w:ascii="Arial" w:eastAsia="Arial" w:hAnsi="Arial" w:cs="Arial"/>
          <w:sz w:val="24"/>
          <w:szCs w:val="24"/>
        </w:rPr>
        <w:t>-Off Schedule 4 (Call-Off Tender)]</w:t>
      </w:r>
    </w:p>
    <w:p w14:paraId="4C3ABE1A" w14:textId="77777777" w:rsidR="0059562F" w:rsidRDefault="0059562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9562F" w14:paraId="1F645F38" w14:textId="77777777" w:rsidTr="0059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49BB840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4F829B1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9562F" w14:paraId="1D715ADA" w14:textId="77777777" w:rsidTr="0059562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8A59AB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42E5C17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8FBBDD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270180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5F813A5" w14:textId="77777777" w:rsidTr="0059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0B71E63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C15707E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8951E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818441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7FEAC3A8" w14:textId="77777777" w:rsidTr="0059562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16881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070C54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14E3C7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171A59A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499DE12" w14:textId="77777777" w:rsidTr="0059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61058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11D2CC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74CE04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B45174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E940FD" w14:textId="77777777" w:rsidR="0059562F" w:rsidRDefault="0059562F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86F0BB1" w14:textId="77777777" w:rsidR="0059562F" w:rsidRDefault="001649F5">
      <w:pPr>
        <w:rPr>
          <w:rFonts w:ascii="Arial" w:eastAsia="Arial" w:hAnsi="Arial" w:cs="Arial"/>
          <w:color w:val="1F497D"/>
          <w:sz w:val="24"/>
          <w:szCs w:val="24"/>
        </w:rPr>
      </w:pPr>
      <w:r>
        <w:rPr>
          <w:rFonts w:ascii="Arial" w:eastAsia="Arial" w:hAnsi="Arial" w:cs="Arial"/>
          <w:color w:val="1F497D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uidance: </w:t>
      </w:r>
      <w:r>
        <w:rPr>
          <w:rFonts w:ascii="Arial" w:eastAsia="Arial" w:hAnsi="Arial" w:cs="Arial"/>
          <w:color w:val="1F497D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xecution by seal / deed where required by the Buyer</w:t>
      </w:r>
      <w:r>
        <w:rPr>
          <w:rFonts w:ascii="Arial" w:eastAsia="Arial" w:hAnsi="Arial" w:cs="Arial"/>
          <w:color w:val="1F497D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</w:t>
      </w:r>
    </w:p>
    <w:p w14:paraId="372060B7" w14:textId="77777777" w:rsidR="0059562F" w:rsidRDefault="0059562F">
      <w:pPr>
        <w:rPr>
          <w:rFonts w:ascii="Arial" w:eastAsia="Arial" w:hAnsi="Arial" w:cs="Arial"/>
        </w:rPr>
      </w:pPr>
    </w:p>
    <w:sectPr w:rsidR="005956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CA26" w14:textId="77777777" w:rsidR="00000000" w:rsidRDefault="001649F5">
      <w:pPr>
        <w:spacing w:after="0" w:line="240" w:lineRule="auto"/>
      </w:pPr>
      <w:r>
        <w:separator/>
      </w:r>
    </w:p>
  </w:endnote>
  <w:endnote w:type="continuationSeparator" w:id="0">
    <w:p w14:paraId="687EF57B" w14:textId="77777777" w:rsidR="00000000" w:rsidRDefault="0016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1F6E" w14:textId="77777777" w:rsidR="0059562F" w:rsidRDefault="001649F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RM6308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6009EF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0DE778A" w14:textId="77777777" w:rsidR="0059562F" w:rsidRDefault="001649F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9CE3" w14:textId="77777777" w:rsidR="0059562F" w:rsidRDefault="0059562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24B79F9" w14:textId="77777777" w:rsidR="0059562F" w:rsidRDefault="001649F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2493003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67B8DF4" w14:textId="77777777" w:rsidR="0059562F" w:rsidRDefault="001649F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1708" w14:textId="77777777" w:rsidR="00000000" w:rsidRDefault="001649F5">
      <w:pPr>
        <w:spacing w:after="0" w:line="240" w:lineRule="auto"/>
      </w:pPr>
      <w:r>
        <w:separator/>
      </w:r>
    </w:p>
  </w:footnote>
  <w:footnote w:type="continuationSeparator" w:id="0">
    <w:p w14:paraId="1411CBB7" w14:textId="77777777" w:rsidR="00000000" w:rsidRDefault="0016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6F8C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9EF239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103A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BF0855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6572"/>
    <w:multiLevelType w:val="multilevel"/>
    <w:tmpl w:val="30EACABA"/>
    <w:lvl w:ilvl="0">
      <w:start w:val="1"/>
      <w:numFmt w:val="bullet"/>
      <w:pStyle w:val="GPSL1CLAUSEHEADING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pStyle w:val="GPSL2numberedclaus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pStyle w:val="GPSL4numberedclause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GPSL5numberedclaus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437A735C"/>
    <w:multiLevelType w:val="multilevel"/>
    <w:tmpl w:val="E84E885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366E"/>
    <w:multiLevelType w:val="multilevel"/>
    <w:tmpl w:val="AC18A7A4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7F0A799F"/>
    <w:multiLevelType w:val="multilevel"/>
    <w:tmpl w:val="2166CC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143620643">
    <w:abstractNumId w:val="1"/>
  </w:num>
  <w:num w:numId="2" w16cid:durableId="491720479">
    <w:abstractNumId w:val="2"/>
  </w:num>
  <w:num w:numId="3" w16cid:durableId="1970896830">
    <w:abstractNumId w:val="3"/>
  </w:num>
  <w:num w:numId="4" w16cid:durableId="3602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2F"/>
    <w:rsid w:val="001649F5"/>
    <w:rsid w:val="005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7670"/>
  <w15:docId w15:val="{9D9D2D07-E590-4C63-B067-A591D34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qRfIrWC0hJh3LOFv71KHoLpNw==">CgMxLjAyCWguMzBqMHpsbDIIaC5namRneHMyCmlkLjMwajB6bGw4AGomChRzdWdnZXN0LnYzcW03cDU1Y2czYRIOUmljaGFyZCBDYXJ0ZXJqJgoUc3VnZ2VzdC5kcDRkeXlmN2RnYWQSDlJpY2hhcmQgQ2FydGVyaiYKFHN1Z2dlc3QuMWtkdHM1Z2xkYTMwEg5SaWNoYXJkIENhcnRlcnIhMVlDNFo3amxERkFmbE5DOXRSUWU4end5Z0R2TlEtazNp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8379</Characters>
  <Application>Microsoft Office Word</Application>
  <DocSecurity>4</DocSecurity>
  <Lines>220</Lines>
  <Paragraphs>119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Victoria Iremonger</cp:lastModifiedBy>
  <cp:revision>2</cp:revision>
  <dcterms:created xsi:type="dcterms:W3CDTF">2023-07-26T12:55:00Z</dcterms:created>
  <dcterms:modified xsi:type="dcterms:W3CDTF">2023-07-26T12:55:00Z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