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3F55" w14:textId="77777777" w:rsidR="00190CFA" w:rsidRPr="00DE2EF4" w:rsidRDefault="00190CFA">
      <w:pPr>
        <w:rPr>
          <w:color w:val="000000" w:themeColor="text1"/>
        </w:rPr>
      </w:pPr>
    </w:p>
    <w:p w14:paraId="53A23F56" w14:textId="77777777" w:rsidR="00190CFA" w:rsidRPr="00DE2EF4" w:rsidRDefault="00190CFA">
      <w:pPr>
        <w:rPr>
          <w:color w:val="000000" w:themeColor="text1"/>
        </w:rPr>
      </w:pPr>
    </w:p>
    <w:p w14:paraId="53A23F57" w14:textId="77777777" w:rsidR="00190CFA" w:rsidRPr="00DE2EF4" w:rsidRDefault="00190CFA">
      <w:pPr>
        <w:rPr>
          <w:i/>
          <w:color w:val="000000" w:themeColor="text1"/>
        </w:rPr>
      </w:pPr>
    </w:p>
    <w:p w14:paraId="53A23F58" w14:textId="77777777" w:rsidR="00190CFA" w:rsidRPr="00DE2EF4" w:rsidRDefault="00190CFA">
      <w:pPr>
        <w:rPr>
          <w:color w:val="000000" w:themeColor="text1"/>
        </w:rPr>
      </w:pPr>
    </w:p>
    <w:p w14:paraId="53A23F59" w14:textId="77777777" w:rsidR="00190CFA" w:rsidRPr="00DE2EF4" w:rsidRDefault="001F3B74">
      <w:pPr>
        <w:jc w:val="center"/>
        <w:rPr>
          <w:color w:val="000000" w:themeColor="text1"/>
        </w:rPr>
      </w:pPr>
      <w:r w:rsidRPr="00DE2EF4">
        <w:rPr>
          <w:color w:val="000000" w:themeColor="text1"/>
        </w:rPr>
        <w:t>P23 Framework Agreement Schedule 05A.B</w:t>
      </w:r>
    </w:p>
    <w:p w14:paraId="53A23F5A" w14:textId="77777777" w:rsidR="00190CFA" w:rsidRPr="00DE2EF4" w:rsidRDefault="001F3B74">
      <w:pPr>
        <w:jc w:val="center"/>
        <w:rPr>
          <w:color w:val="000000" w:themeColor="text1"/>
        </w:rPr>
      </w:pPr>
      <w:r w:rsidRPr="00DE2EF4">
        <w:rPr>
          <w:color w:val="000000" w:themeColor="text1"/>
        </w:rPr>
        <w:t>Project Agreement NEC4 Option A Priced Contract with Activity Schedule</w:t>
      </w:r>
    </w:p>
    <w:p w14:paraId="53A23F5B" w14:textId="77777777" w:rsidR="00190CFA" w:rsidRPr="00DE2EF4" w:rsidRDefault="001F3B74">
      <w:pPr>
        <w:jc w:val="center"/>
        <w:rPr>
          <w:color w:val="000000" w:themeColor="text1"/>
        </w:rPr>
      </w:pPr>
      <w:r w:rsidRPr="00DE2EF4">
        <w:rPr>
          <w:color w:val="000000" w:themeColor="text1"/>
        </w:rPr>
        <w:t>Project Name: XXXXXXXXXXXXXX</w:t>
      </w:r>
    </w:p>
    <w:p w14:paraId="53A23F5C" w14:textId="77777777" w:rsidR="00190CFA" w:rsidRPr="00DE2EF4" w:rsidRDefault="00190CFA">
      <w:pPr>
        <w:rPr>
          <w:color w:val="000000" w:themeColor="text1"/>
        </w:rPr>
      </w:pPr>
    </w:p>
    <w:p w14:paraId="53A23F5D" w14:textId="77777777" w:rsidR="00190CFA" w:rsidRPr="00DE2EF4" w:rsidRDefault="001F3B74">
      <w:pPr>
        <w:jc w:val="center"/>
        <w:rPr>
          <w:color w:val="000000" w:themeColor="text1"/>
        </w:rPr>
      </w:pPr>
      <w:r w:rsidRPr="00DE2EF4">
        <w:rPr>
          <w:color w:val="000000" w:themeColor="text1"/>
        </w:rPr>
        <w:t>Project Reference: P23.XXXX</w:t>
      </w:r>
    </w:p>
    <w:p w14:paraId="53A23F5E" w14:textId="77777777" w:rsidR="00190CFA" w:rsidRPr="00DE2EF4" w:rsidRDefault="00190CFA">
      <w:pPr>
        <w:rPr>
          <w:color w:val="000000" w:themeColor="text1"/>
        </w:rPr>
      </w:pPr>
    </w:p>
    <w:p w14:paraId="53A23F5F" w14:textId="77777777" w:rsidR="00190CFA" w:rsidRPr="00DE2EF4" w:rsidRDefault="001F3B74">
      <w:pPr>
        <w:jc w:val="center"/>
        <w:rPr>
          <w:color w:val="000000" w:themeColor="text1"/>
        </w:rPr>
      </w:pPr>
      <w:r w:rsidRPr="00DE2EF4">
        <w:rPr>
          <w:color w:val="000000" w:themeColor="text1"/>
        </w:rPr>
        <w:t>Project Agreement</w:t>
      </w:r>
    </w:p>
    <w:p w14:paraId="53A23F60" w14:textId="77777777" w:rsidR="00190CFA" w:rsidRPr="00DE2EF4" w:rsidRDefault="00190CFA">
      <w:pPr>
        <w:rPr>
          <w:color w:val="000000" w:themeColor="text1"/>
        </w:rPr>
      </w:pPr>
    </w:p>
    <w:p w14:paraId="53A23F61" w14:textId="77777777" w:rsidR="00190CFA" w:rsidRPr="00DE2EF4" w:rsidRDefault="001F3B74">
      <w:pPr>
        <w:jc w:val="center"/>
        <w:rPr>
          <w:color w:val="000000" w:themeColor="text1"/>
        </w:rPr>
      </w:pPr>
      <w:r w:rsidRPr="00DE2EF4">
        <w:rPr>
          <w:color w:val="000000" w:themeColor="text1"/>
        </w:rPr>
        <w:t>Between</w:t>
      </w:r>
    </w:p>
    <w:p w14:paraId="53A23F62" w14:textId="77777777" w:rsidR="00190CFA" w:rsidRPr="00DE2EF4" w:rsidRDefault="00190CFA">
      <w:pPr>
        <w:rPr>
          <w:color w:val="000000" w:themeColor="text1"/>
        </w:rPr>
      </w:pPr>
    </w:p>
    <w:p w14:paraId="53A23F63" w14:textId="77777777" w:rsidR="00190CFA" w:rsidRPr="00DE2EF4" w:rsidRDefault="001F3B74">
      <w:pPr>
        <w:jc w:val="center"/>
        <w:rPr>
          <w:color w:val="000000" w:themeColor="text1"/>
        </w:rPr>
      </w:pPr>
      <w:r w:rsidRPr="00DE2EF4">
        <w:rPr>
          <w:color w:val="000000" w:themeColor="text1"/>
        </w:rPr>
        <w:t>Client: XXXXXXXXXXXXXXXXXXXXXXX</w:t>
      </w:r>
    </w:p>
    <w:p w14:paraId="53A23F64" w14:textId="77777777" w:rsidR="00190CFA" w:rsidRPr="00DE2EF4" w:rsidRDefault="00190CFA">
      <w:pPr>
        <w:rPr>
          <w:color w:val="000000" w:themeColor="text1"/>
        </w:rPr>
      </w:pPr>
    </w:p>
    <w:p w14:paraId="53A23F65" w14:textId="77777777" w:rsidR="00190CFA" w:rsidRPr="00DE2EF4" w:rsidRDefault="001F3B74">
      <w:pPr>
        <w:jc w:val="center"/>
        <w:rPr>
          <w:color w:val="000000" w:themeColor="text1"/>
        </w:rPr>
      </w:pPr>
      <w:r w:rsidRPr="00DE2EF4">
        <w:rPr>
          <w:color w:val="000000" w:themeColor="text1"/>
        </w:rPr>
        <w:t>and</w:t>
      </w:r>
    </w:p>
    <w:p w14:paraId="53A23F66" w14:textId="77777777" w:rsidR="00190CFA" w:rsidRPr="00DE2EF4" w:rsidRDefault="00190CFA">
      <w:pPr>
        <w:rPr>
          <w:color w:val="000000" w:themeColor="text1"/>
        </w:rPr>
      </w:pPr>
    </w:p>
    <w:p w14:paraId="53A23F67" w14:textId="77777777" w:rsidR="00190CFA" w:rsidRPr="00DE2EF4" w:rsidRDefault="001F3B74">
      <w:pPr>
        <w:jc w:val="center"/>
        <w:rPr>
          <w:color w:val="000000" w:themeColor="text1"/>
        </w:rPr>
      </w:pPr>
      <w:r w:rsidRPr="00DE2EF4">
        <w:rPr>
          <w:color w:val="000000" w:themeColor="text1"/>
        </w:rPr>
        <w:t>Contractor: XXXXXXXXXXXXXXXXXXXXXXXX</w:t>
      </w:r>
    </w:p>
    <w:p w14:paraId="7C2F26A0" w14:textId="77777777" w:rsidR="00994332" w:rsidRPr="00DE2EF4" w:rsidRDefault="00994332">
      <w:pPr>
        <w:rPr>
          <w:color w:val="000000" w:themeColor="text1"/>
        </w:rPr>
      </w:pPr>
    </w:p>
    <w:p w14:paraId="1C474C67" w14:textId="77777777" w:rsidR="00994332" w:rsidRPr="00DE2EF4" w:rsidRDefault="00994332">
      <w:pPr>
        <w:rPr>
          <w:color w:val="000000" w:themeColor="text1"/>
        </w:rPr>
      </w:pPr>
    </w:p>
    <w:p w14:paraId="355E0131" w14:textId="77777777" w:rsidR="00FE744E" w:rsidRPr="00DE2EF4" w:rsidRDefault="00FE744E">
      <w:pPr>
        <w:rPr>
          <w:color w:val="000000" w:themeColor="text1"/>
        </w:rPr>
      </w:pPr>
    </w:p>
    <w:p w14:paraId="7A41FE4B" w14:textId="77777777" w:rsidR="00FE744E" w:rsidRPr="00DE2EF4" w:rsidRDefault="00FE744E">
      <w:pPr>
        <w:rPr>
          <w:color w:val="000000" w:themeColor="text1"/>
        </w:rPr>
      </w:pPr>
    </w:p>
    <w:p w14:paraId="44E61DCD" w14:textId="77777777" w:rsidR="00FE744E" w:rsidRPr="00DE2EF4" w:rsidRDefault="00FE744E">
      <w:pPr>
        <w:rPr>
          <w:color w:val="000000" w:themeColor="text1"/>
        </w:rPr>
      </w:pPr>
    </w:p>
    <w:p w14:paraId="0E4A5949" w14:textId="77777777" w:rsidR="00FE744E" w:rsidRPr="00DE2EF4" w:rsidRDefault="00FE744E">
      <w:pPr>
        <w:rPr>
          <w:color w:val="000000" w:themeColor="text1"/>
        </w:rPr>
      </w:pPr>
    </w:p>
    <w:p w14:paraId="774F88F8" w14:textId="77777777" w:rsidR="00FE744E" w:rsidRPr="00DE2EF4" w:rsidRDefault="00FE744E">
      <w:pPr>
        <w:rPr>
          <w:color w:val="000000" w:themeColor="text1"/>
        </w:rPr>
      </w:pPr>
    </w:p>
    <w:p w14:paraId="4C785325" w14:textId="77777777" w:rsidR="00FE744E" w:rsidRPr="00DE2EF4" w:rsidRDefault="00FE744E">
      <w:pPr>
        <w:rPr>
          <w:color w:val="000000" w:themeColor="text1"/>
        </w:rPr>
      </w:pPr>
    </w:p>
    <w:p w14:paraId="795C0E20" w14:textId="77777777" w:rsidR="00FE744E" w:rsidRPr="00DE2EF4" w:rsidRDefault="00FE744E">
      <w:pPr>
        <w:rPr>
          <w:color w:val="000000" w:themeColor="text1"/>
        </w:rPr>
      </w:pPr>
    </w:p>
    <w:p w14:paraId="45FDB837" w14:textId="77777777" w:rsidR="00FE744E" w:rsidRPr="00DE2EF4" w:rsidRDefault="00FE744E">
      <w:pPr>
        <w:rPr>
          <w:color w:val="000000" w:themeColor="text1"/>
        </w:rPr>
      </w:pPr>
    </w:p>
    <w:p w14:paraId="54F0F51C" w14:textId="77777777" w:rsidR="003C671E" w:rsidRPr="00DE2EF4" w:rsidRDefault="003C671E">
      <w:pPr>
        <w:rPr>
          <w:color w:val="000000" w:themeColor="text1"/>
        </w:rPr>
      </w:pPr>
    </w:p>
    <w:tbl>
      <w:tblPr>
        <w:tblStyle w:val="TableGrid"/>
        <w:tblW w:w="9351" w:type="dxa"/>
        <w:tblLook w:val="04A0" w:firstRow="1" w:lastRow="0" w:firstColumn="1" w:lastColumn="0" w:noHBand="0" w:noVBand="1"/>
      </w:tblPr>
      <w:tblGrid>
        <w:gridCol w:w="704"/>
        <w:gridCol w:w="1985"/>
        <w:gridCol w:w="1417"/>
        <w:gridCol w:w="5245"/>
      </w:tblGrid>
      <w:tr w:rsidR="00DE2EF4" w:rsidRPr="00DE2EF4" w14:paraId="56DC3829" w14:textId="77777777" w:rsidTr="00960FF6">
        <w:tc>
          <w:tcPr>
            <w:tcW w:w="704" w:type="dxa"/>
          </w:tcPr>
          <w:p w14:paraId="0874800D" w14:textId="2FDEB073" w:rsidR="005833FD" w:rsidRPr="00DE2EF4" w:rsidRDefault="00F17E5A" w:rsidP="00127A3A">
            <w:pPr>
              <w:jc w:val="center"/>
              <w:rPr>
                <w:b/>
                <w:bCs/>
                <w:color w:val="000000" w:themeColor="text1"/>
              </w:rPr>
            </w:pPr>
            <w:r w:rsidRPr="00DE2EF4">
              <w:rPr>
                <w:b/>
                <w:bCs/>
                <w:color w:val="000000" w:themeColor="text1"/>
              </w:rPr>
              <w:lastRenderedPageBreak/>
              <w:t>Rev</w:t>
            </w:r>
          </w:p>
        </w:tc>
        <w:tc>
          <w:tcPr>
            <w:tcW w:w="1985" w:type="dxa"/>
          </w:tcPr>
          <w:p w14:paraId="78612E36" w14:textId="3A206FD8" w:rsidR="005833FD" w:rsidRPr="00DE2EF4" w:rsidRDefault="00F17E5A" w:rsidP="00127A3A">
            <w:pPr>
              <w:jc w:val="center"/>
              <w:rPr>
                <w:b/>
                <w:bCs/>
                <w:color w:val="000000" w:themeColor="text1"/>
              </w:rPr>
            </w:pPr>
            <w:r w:rsidRPr="00DE2EF4">
              <w:rPr>
                <w:b/>
                <w:bCs/>
                <w:color w:val="000000" w:themeColor="text1"/>
              </w:rPr>
              <w:t>Date</w:t>
            </w:r>
          </w:p>
        </w:tc>
        <w:tc>
          <w:tcPr>
            <w:tcW w:w="1417" w:type="dxa"/>
          </w:tcPr>
          <w:p w14:paraId="4336D65D" w14:textId="61AC4D8E" w:rsidR="005833FD" w:rsidRPr="00DE2EF4" w:rsidRDefault="00F17E5A" w:rsidP="00127A3A">
            <w:pPr>
              <w:jc w:val="center"/>
              <w:rPr>
                <w:b/>
                <w:bCs/>
                <w:color w:val="000000" w:themeColor="text1"/>
              </w:rPr>
            </w:pPr>
            <w:r w:rsidRPr="00DE2EF4">
              <w:rPr>
                <w:b/>
                <w:bCs/>
                <w:color w:val="000000" w:themeColor="text1"/>
              </w:rPr>
              <w:t>Approved by</w:t>
            </w:r>
          </w:p>
        </w:tc>
        <w:tc>
          <w:tcPr>
            <w:tcW w:w="5245" w:type="dxa"/>
          </w:tcPr>
          <w:p w14:paraId="29CA744B" w14:textId="62B3C196" w:rsidR="005833FD" w:rsidRPr="00DE2EF4" w:rsidRDefault="00F17E5A" w:rsidP="00127A3A">
            <w:pPr>
              <w:jc w:val="center"/>
              <w:rPr>
                <w:b/>
                <w:bCs/>
                <w:color w:val="000000" w:themeColor="text1"/>
              </w:rPr>
            </w:pPr>
            <w:r w:rsidRPr="00DE2EF4">
              <w:rPr>
                <w:b/>
                <w:bCs/>
                <w:color w:val="000000" w:themeColor="text1"/>
              </w:rPr>
              <w:t>Details</w:t>
            </w:r>
          </w:p>
        </w:tc>
      </w:tr>
      <w:tr w:rsidR="00DE2EF4" w:rsidRPr="00DE2EF4" w14:paraId="0F71FDEE" w14:textId="77777777" w:rsidTr="00960FF6">
        <w:tc>
          <w:tcPr>
            <w:tcW w:w="704" w:type="dxa"/>
          </w:tcPr>
          <w:p w14:paraId="0B7A1805" w14:textId="7593A36D" w:rsidR="00584C28" w:rsidRPr="00DE2EF4" w:rsidRDefault="00584C28" w:rsidP="00584C28">
            <w:pPr>
              <w:jc w:val="center"/>
              <w:rPr>
                <w:b/>
                <w:bCs/>
                <w:color w:val="000000" w:themeColor="text1"/>
              </w:rPr>
            </w:pPr>
            <w:r w:rsidRPr="00DE2EF4">
              <w:rPr>
                <w:color w:val="000000" w:themeColor="text1"/>
              </w:rPr>
              <w:t>1</w:t>
            </w:r>
          </w:p>
        </w:tc>
        <w:tc>
          <w:tcPr>
            <w:tcW w:w="1985" w:type="dxa"/>
          </w:tcPr>
          <w:p w14:paraId="65F837CE" w14:textId="703E102B" w:rsidR="00584C28" w:rsidRPr="00DE2EF4" w:rsidRDefault="00915CD2" w:rsidP="00584C28">
            <w:pPr>
              <w:jc w:val="center"/>
              <w:rPr>
                <w:b/>
                <w:bCs/>
                <w:color w:val="000000" w:themeColor="text1"/>
              </w:rPr>
            </w:pPr>
            <w:r w:rsidRPr="00DE2EF4">
              <w:rPr>
                <w:color w:val="000000" w:themeColor="text1"/>
              </w:rPr>
              <w:t>Original</w:t>
            </w:r>
          </w:p>
        </w:tc>
        <w:tc>
          <w:tcPr>
            <w:tcW w:w="1417" w:type="dxa"/>
          </w:tcPr>
          <w:p w14:paraId="7E81B851" w14:textId="78C1CB17" w:rsidR="00584C28" w:rsidRPr="00DE2EF4" w:rsidRDefault="003D1262" w:rsidP="00584C28">
            <w:pPr>
              <w:jc w:val="center"/>
              <w:rPr>
                <w:color w:val="000000" w:themeColor="text1"/>
              </w:rPr>
            </w:pPr>
            <w:r w:rsidRPr="00DE2EF4">
              <w:rPr>
                <w:color w:val="000000" w:themeColor="text1"/>
              </w:rPr>
              <w:t>CCS</w:t>
            </w:r>
          </w:p>
        </w:tc>
        <w:tc>
          <w:tcPr>
            <w:tcW w:w="5245" w:type="dxa"/>
          </w:tcPr>
          <w:p w14:paraId="5188FD80" w14:textId="77777777" w:rsidR="00584C28" w:rsidRPr="00DE2EF4" w:rsidRDefault="00584C28" w:rsidP="00584C28">
            <w:pPr>
              <w:jc w:val="center"/>
              <w:rPr>
                <w:b/>
                <w:bCs/>
                <w:color w:val="000000" w:themeColor="text1"/>
              </w:rPr>
            </w:pPr>
          </w:p>
        </w:tc>
      </w:tr>
      <w:tr w:rsidR="00DE2EF4" w:rsidRPr="00DE2EF4" w14:paraId="7A0B737E" w14:textId="77777777" w:rsidTr="00960FF6">
        <w:tc>
          <w:tcPr>
            <w:tcW w:w="704" w:type="dxa"/>
          </w:tcPr>
          <w:p w14:paraId="2F9104CE" w14:textId="695CDDF6" w:rsidR="00ED6078" w:rsidRPr="00DE2EF4" w:rsidRDefault="00ED6078" w:rsidP="00ED6078">
            <w:pPr>
              <w:jc w:val="center"/>
              <w:rPr>
                <w:color w:val="000000" w:themeColor="text1"/>
              </w:rPr>
            </w:pPr>
            <w:r w:rsidRPr="00DE2EF4">
              <w:rPr>
                <w:color w:val="000000" w:themeColor="text1"/>
              </w:rPr>
              <w:t>2</w:t>
            </w:r>
          </w:p>
        </w:tc>
        <w:tc>
          <w:tcPr>
            <w:tcW w:w="1985" w:type="dxa"/>
          </w:tcPr>
          <w:p w14:paraId="69720F4D" w14:textId="0E882792" w:rsidR="00ED6078" w:rsidRPr="00DE2EF4" w:rsidRDefault="00ED6078" w:rsidP="00ED6078">
            <w:pPr>
              <w:jc w:val="center"/>
              <w:rPr>
                <w:color w:val="000000" w:themeColor="text1"/>
              </w:rPr>
            </w:pPr>
            <w:r w:rsidRPr="00DE2EF4">
              <w:rPr>
                <w:color w:val="000000" w:themeColor="text1"/>
              </w:rPr>
              <w:t>April 2023</w:t>
            </w:r>
          </w:p>
        </w:tc>
        <w:tc>
          <w:tcPr>
            <w:tcW w:w="1417" w:type="dxa"/>
          </w:tcPr>
          <w:p w14:paraId="57C1ED37" w14:textId="1D8571B5" w:rsidR="00ED6078" w:rsidRPr="00DE2EF4" w:rsidRDefault="00ED6078" w:rsidP="00ED6078">
            <w:pPr>
              <w:jc w:val="center"/>
              <w:rPr>
                <w:color w:val="000000" w:themeColor="text1"/>
              </w:rPr>
            </w:pPr>
            <w:r w:rsidRPr="00DE2EF4">
              <w:rPr>
                <w:color w:val="000000" w:themeColor="text1"/>
              </w:rPr>
              <w:t>CCS</w:t>
            </w:r>
          </w:p>
        </w:tc>
        <w:tc>
          <w:tcPr>
            <w:tcW w:w="5245" w:type="dxa"/>
          </w:tcPr>
          <w:p w14:paraId="45B63491" w14:textId="65EF0820" w:rsidR="00ED6078" w:rsidRPr="00DE2EF4" w:rsidRDefault="00ED6078" w:rsidP="00ED6078">
            <w:pPr>
              <w:rPr>
                <w:color w:val="000000" w:themeColor="text1"/>
              </w:rPr>
            </w:pPr>
            <w:r w:rsidRPr="00DE2EF4">
              <w:rPr>
                <w:color w:val="000000" w:themeColor="text1"/>
              </w:rPr>
              <w:t>SCC Component 5 Cost of PCGs and Bonds amendment</w:t>
            </w:r>
          </w:p>
        </w:tc>
      </w:tr>
      <w:tr w:rsidR="00DE2EF4" w:rsidRPr="00DE2EF4" w14:paraId="1FE9FBDD" w14:textId="77777777" w:rsidTr="00960FF6">
        <w:tc>
          <w:tcPr>
            <w:tcW w:w="704" w:type="dxa"/>
          </w:tcPr>
          <w:p w14:paraId="72DAA848" w14:textId="77777777" w:rsidR="00ED6078" w:rsidRPr="00DE2EF4" w:rsidRDefault="00ED6078" w:rsidP="00ED6078">
            <w:pPr>
              <w:jc w:val="center"/>
              <w:rPr>
                <w:color w:val="000000" w:themeColor="text1"/>
              </w:rPr>
            </w:pPr>
          </w:p>
        </w:tc>
        <w:tc>
          <w:tcPr>
            <w:tcW w:w="1985" w:type="dxa"/>
          </w:tcPr>
          <w:p w14:paraId="4976BAE8" w14:textId="77777777" w:rsidR="00ED6078" w:rsidRPr="00DE2EF4" w:rsidRDefault="00ED6078" w:rsidP="00ED6078">
            <w:pPr>
              <w:jc w:val="center"/>
              <w:rPr>
                <w:color w:val="000000" w:themeColor="text1"/>
              </w:rPr>
            </w:pPr>
          </w:p>
        </w:tc>
        <w:tc>
          <w:tcPr>
            <w:tcW w:w="1417" w:type="dxa"/>
          </w:tcPr>
          <w:p w14:paraId="6AED2DB8" w14:textId="77777777" w:rsidR="00ED6078" w:rsidRPr="00DE2EF4" w:rsidRDefault="00ED6078" w:rsidP="00ED6078">
            <w:pPr>
              <w:jc w:val="center"/>
              <w:rPr>
                <w:color w:val="000000" w:themeColor="text1"/>
              </w:rPr>
            </w:pPr>
          </w:p>
        </w:tc>
        <w:tc>
          <w:tcPr>
            <w:tcW w:w="5245" w:type="dxa"/>
          </w:tcPr>
          <w:p w14:paraId="27FFEB13" w14:textId="1E17A452" w:rsidR="00ED6078" w:rsidRPr="00DE2EF4" w:rsidRDefault="00ED6078" w:rsidP="00ED6078">
            <w:pPr>
              <w:rPr>
                <w:color w:val="000000" w:themeColor="text1"/>
              </w:rPr>
            </w:pPr>
            <w:r w:rsidRPr="00DE2EF4">
              <w:rPr>
                <w:color w:val="000000" w:themeColor="text1"/>
              </w:rPr>
              <w:t>SCC Component 8 Insurances amendment</w:t>
            </w:r>
          </w:p>
        </w:tc>
      </w:tr>
      <w:tr w:rsidR="00DE2EF4" w:rsidRPr="00DE2EF4" w14:paraId="3A029F05" w14:textId="77777777" w:rsidTr="00960FF6">
        <w:tc>
          <w:tcPr>
            <w:tcW w:w="704" w:type="dxa"/>
          </w:tcPr>
          <w:p w14:paraId="596371B5" w14:textId="56639876" w:rsidR="00ED6078" w:rsidRPr="00DE2EF4" w:rsidRDefault="00ED6078" w:rsidP="00ED6078">
            <w:pPr>
              <w:jc w:val="center"/>
              <w:rPr>
                <w:color w:val="000000" w:themeColor="text1"/>
              </w:rPr>
            </w:pPr>
            <w:r w:rsidRPr="00DE2EF4">
              <w:rPr>
                <w:color w:val="000000" w:themeColor="text1"/>
              </w:rPr>
              <w:t>3</w:t>
            </w:r>
          </w:p>
        </w:tc>
        <w:tc>
          <w:tcPr>
            <w:tcW w:w="1985" w:type="dxa"/>
          </w:tcPr>
          <w:p w14:paraId="570E0D69" w14:textId="159F414B" w:rsidR="00ED6078" w:rsidRPr="00DE2EF4" w:rsidRDefault="00ED6078" w:rsidP="00ED6078">
            <w:pPr>
              <w:jc w:val="center"/>
              <w:rPr>
                <w:color w:val="000000" w:themeColor="text1"/>
              </w:rPr>
            </w:pPr>
            <w:r w:rsidRPr="00DE2EF4">
              <w:rPr>
                <w:color w:val="000000" w:themeColor="text1"/>
              </w:rPr>
              <w:t>December 2023</w:t>
            </w:r>
          </w:p>
        </w:tc>
        <w:tc>
          <w:tcPr>
            <w:tcW w:w="1417" w:type="dxa"/>
          </w:tcPr>
          <w:p w14:paraId="51255B1F" w14:textId="33839464" w:rsidR="00ED6078" w:rsidRPr="00DE2EF4" w:rsidRDefault="00A32345" w:rsidP="00ED6078">
            <w:pPr>
              <w:jc w:val="center"/>
              <w:rPr>
                <w:color w:val="000000" w:themeColor="text1"/>
              </w:rPr>
            </w:pPr>
            <w:r w:rsidRPr="00DE2EF4">
              <w:rPr>
                <w:color w:val="000000" w:themeColor="text1"/>
              </w:rPr>
              <w:t>NHSE</w:t>
            </w:r>
          </w:p>
        </w:tc>
        <w:tc>
          <w:tcPr>
            <w:tcW w:w="5245" w:type="dxa"/>
          </w:tcPr>
          <w:p w14:paraId="21259645" w14:textId="52A4BB11" w:rsidR="00ED6078" w:rsidRPr="00DE2EF4" w:rsidRDefault="00ED6078" w:rsidP="00ED6078">
            <w:pPr>
              <w:rPr>
                <w:color w:val="000000" w:themeColor="text1"/>
              </w:rPr>
            </w:pPr>
            <w:r w:rsidRPr="00DE2EF4">
              <w:rPr>
                <w:color w:val="000000" w:themeColor="text1"/>
              </w:rPr>
              <w:t>X29 Clause Added</w:t>
            </w:r>
          </w:p>
        </w:tc>
      </w:tr>
      <w:tr w:rsidR="00DE2EF4" w:rsidRPr="00DE2EF4" w14:paraId="166A32A3" w14:textId="77777777" w:rsidTr="00960FF6">
        <w:tc>
          <w:tcPr>
            <w:tcW w:w="704" w:type="dxa"/>
          </w:tcPr>
          <w:p w14:paraId="5D9E0BF6" w14:textId="08A9D913" w:rsidR="00ED6078" w:rsidRPr="00DE2EF4" w:rsidRDefault="00ED6078" w:rsidP="00ED6078">
            <w:pPr>
              <w:jc w:val="center"/>
              <w:rPr>
                <w:color w:val="000000" w:themeColor="text1"/>
              </w:rPr>
            </w:pPr>
          </w:p>
        </w:tc>
        <w:tc>
          <w:tcPr>
            <w:tcW w:w="1985" w:type="dxa"/>
          </w:tcPr>
          <w:p w14:paraId="133DB636" w14:textId="56C96EBB" w:rsidR="00ED6078" w:rsidRPr="00DE2EF4" w:rsidRDefault="00ED6078" w:rsidP="00ED6078">
            <w:pPr>
              <w:jc w:val="center"/>
              <w:rPr>
                <w:color w:val="000000" w:themeColor="text1"/>
              </w:rPr>
            </w:pPr>
          </w:p>
        </w:tc>
        <w:tc>
          <w:tcPr>
            <w:tcW w:w="1417" w:type="dxa"/>
          </w:tcPr>
          <w:p w14:paraId="4183E0ED" w14:textId="7E246F29" w:rsidR="00ED6078" w:rsidRPr="00DE2EF4" w:rsidRDefault="00ED6078" w:rsidP="00ED6078">
            <w:pPr>
              <w:jc w:val="center"/>
              <w:rPr>
                <w:color w:val="000000" w:themeColor="text1"/>
              </w:rPr>
            </w:pPr>
          </w:p>
        </w:tc>
        <w:tc>
          <w:tcPr>
            <w:tcW w:w="5245" w:type="dxa"/>
          </w:tcPr>
          <w:p w14:paraId="7B58BD7C" w14:textId="71C165F7" w:rsidR="00ED6078" w:rsidRPr="00DE2EF4" w:rsidRDefault="00ED6078" w:rsidP="00ED6078">
            <w:pPr>
              <w:rPr>
                <w:color w:val="000000" w:themeColor="text1"/>
              </w:rPr>
            </w:pPr>
            <w:r w:rsidRPr="00DE2EF4">
              <w:rPr>
                <w:color w:val="000000" w:themeColor="text1"/>
              </w:rPr>
              <w:t>SSCC – Component 11 amended</w:t>
            </w:r>
          </w:p>
        </w:tc>
      </w:tr>
      <w:tr w:rsidR="00DE2EF4" w:rsidRPr="00DE2EF4" w14:paraId="6331C37E" w14:textId="77777777" w:rsidTr="00960FF6">
        <w:tc>
          <w:tcPr>
            <w:tcW w:w="704" w:type="dxa"/>
          </w:tcPr>
          <w:p w14:paraId="5CE344CB" w14:textId="77777777" w:rsidR="00ED6078" w:rsidRPr="00DE2EF4" w:rsidRDefault="00ED6078" w:rsidP="00ED6078">
            <w:pPr>
              <w:rPr>
                <w:color w:val="000000" w:themeColor="text1"/>
              </w:rPr>
            </w:pPr>
          </w:p>
        </w:tc>
        <w:tc>
          <w:tcPr>
            <w:tcW w:w="1985" w:type="dxa"/>
          </w:tcPr>
          <w:p w14:paraId="15D30E45" w14:textId="77777777" w:rsidR="00ED6078" w:rsidRPr="00DE2EF4" w:rsidRDefault="00ED6078" w:rsidP="00ED6078">
            <w:pPr>
              <w:jc w:val="center"/>
              <w:rPr>
                <w:color w:val="000000" w:themeColor="text1"/>
              </w:rPr>
            </w:pPr>
          </w:p>
        </w:tc>
        <w:tc>
          <w:tcPr>
            <w:tcW w:w="1417" w:type="dxa"/>
          </w:tcPr>
          <w:p w14:paraId="5CD71D78" w14:textId="77777777" w:rsidR="00ED6078" w:rsidRPr="00DE2EF4" w:rsidRDefault="00ED6078" w:rsidP="00ED6078">
            <w:pPr>
              <w:jc w:val="center"/>
              <w:rPr>
                <w:color w:val="000000" w:themeColor="text1"/>
              </w:rPr>
            </w:pPr>
          </w:p>
        </w:tc>
        <w:tc>
          <w:tcPr>
            <w:tcW w:w="5245" w:type="dxa"/>
          </w:tcPr>
          <w:p w14:paraId="43926B78" w14:textId="19508CB6" w:rsidR="00ED6078" w:rsidRPr="00DE2EF4" w:rsidRDefault="00ED6078" w:rsidP="00ED6078">
            <w:pPr>
              <w:rPr>
                <w:color w:val="000000" w:themeColor="text1"/>
              </w:rPr>
            </w:pPr>
            <w:r w:rsidRPr="00DE2EF4">
              <w:rPr>
                <w:color w:val="000000" w:themeColor="text1"/>
              </w:rPr>
              <w:t>SSCC – Component 24 amended</w:t>
            </w:r>
          </w:p>
        </w:tc>
      </w:tr>
      <w:tr w:rsidR="00DE2EF4" w:rsidRPr="00DE2EF4" w14:paraId="030536F2" w14:textId="77777777" w:rsidTr="00960FF6">
        <w:tc>
          <w:tcPr>
            <w:tcW w:w="704" w:type="dxa"/>
          </w:tcPr>
          <w:p w14:paraId="07B1FA5C" w14:textId="77777777" w:rsidR="00ED6078" w:rsidRPr="00DE2EF4" w:rsidRDefault="00ED6078" w:rsidP="00ED6078">
            <w:pPr>
              <w:rPr>
                <w:color w:val="000000" w:themeColor="text1"/>
              </w:rPr>
            </w:pPr>
          </w:p>
        </w:tc>
        <w:tc>
          <w:tcPr>
            <w:tcW w:w="1985" w:type="dxa"/>
          </w:tcPr>
          <w:p w14:paraId="51DE5B09" w14:textId="77777777" w:rsidR="00ED6078" w:rsidRPr="00DE2EF4" w:rsidRDefault="00ED6078" w:rsidP="00ED6078">
            <w:pPr>
              <w:jc w:val="center"/>
              <w:rPr>
                <w:color w:val="000000" w:themeColor="text1"/>
              </w:rPr>
            </w:pPr>
          </w:p>
        </w:tc>
        <w:tc>
          <w:tcPr>
            <w:tcW w:w="1417" w:type="dxa"/>
          </w:tcPr>
          <w:p w14:paraId="5A574A46" w14:textId="77777777" w:rsidR="00ED6078" w:rsidRPr="00DE2EF4" w:rsidRDefault="00ED6078" w:rsidP="00ED6078">
            <w:pPr>
              <w:jc w:val="center"/>
              <w:rPr>
                <w:color w:val="000000" w:themeColor="text1"/>
              </w:rPr>
            </w:pPr>
          </w:p>
        </w:tc>
        <w:tc>
          <w:tcPr>
            <w:tcW w:w="5245" w:type="dxa"/>
          </w:tcPr>
          <w:p w14:paraId="61C94FBF" w14:textId="56D4C686" w:rsidR="00ED6078" w:rsidRPr="00DE2EF4" w:rsidRDefault="00ED6078" w:rsidP="00ED6078">
            <w:pPr>
              <w:rPr>
                <w:color w:val="000000" w:themeColor="text1"/>
              </w:rPr>
            </w:pPr>
            <w:r w:rsidRPr="00DE2EF4">
              <w:rPr>
                <w:color w:val="000000" w:themeColor="text1"/>
              </w:rPr>
              <w:t>CD Part 1: General Preamble amended</w:t>
            </w:r>
          </w:p>
        </w:tc>
      </w:tr>
      <w:tr w:rsidR="00DE2EF4" w:rsidRPr="00DE2EF4" w14:paraId="19FDE920" w14:textId="77777777" w:rsidTr="00960FF6">
        <w:tc>
          <w:tcPr>
            <w:tcW w:w="704" w:type="dxa"/>
          </w:tcPr>
          <w:p w14:paraId="3137EDB8" w14:textId="77777777" w:rsidR="00ED6078" w:rsidRPr="00DE2EF4" w:rsidRDefault="00ED6078" w:rsidP="00ED6078">
            <w:pPr>
              <w:rPr>
                <w:color w:val="000000" w:themeColor="text1"/>
              </w:rPr>
            </w:pPr>
          </w:p>
        </w:tc>
        <w:tc>
          <w:tcPr>
            <w:tcW w:w="1985" w:type="dxa"/>
          </w:tcPr>
          <w:p w14:paraId="49A78323" w14:textId="77777777" w:rsidR="00ED6078" w:rsidRPr="00DE2EF4" w:rsidRDefault="00ED6078" w:rsidP="00ED6078">
            <w:pPr>
              <w:jc w:val="center"/>
              <w:rPr>
                <w:color w:val="000000" w:themeColor="text1"/>
              </w:rPr>
            </w:pPr>
          </w:p>
        </w:tc>
        <w:tc>
          <w:tcPr>
            <w:tcW w:w="1417" w:type="dxa"/>
          </w:tcPr>
          <w:p w14:paraId="3A5EA0A5" w14:textId="77777777" w:rsidR="00ED6078" w:rsidRPr="00DE2EF4" w:rsidRDefault="00ED6078" w:rsidP="00ED6078">
            <w:pPr>
              <w:jc w:val="center"/>
              <w:rPr>
                <w:color w:val="000000" w:themeColor="text1"/>
              </w:rPr>
            </w:pPr>
          </w:p>
        </w:tc>
        <w:tc>
          <w:tcPr>
            <w:tcW w:w="5245" w:type="dxa"/>
          </w:tcPr>
          <w:p w14:paraId="5B45A5FE" w14:textId="59B11A5B" w:rsidR="00ED6078" w:rsidRPr="00DE2EF4" w:rsidRDefault="00ED6078" w:rsidP="00ED6078">
            <w:pPr>
              <w:rPr>
                <w:color w:val="000000" w:themeColor="text1"/>
              </w:rPr>
            </w:pPr>
            <w:r w:rsidRPr="00DE2EF4">
              <w:rPr>
                <w:color w:val="000000" w:themeColor="text1"/>
              </w:rPr>
              <w:t>CD Part 1: X29 Entry added</w:t>
            </w:r>
          </w:p>
        </w:tc>
      </w:tr>
      <w:tr w:rsidR="00DE2EF4" w:rsidRPr="00DE2EF4" w14:paraId="7C494A8A" w14:textId="77777777" w:rsidTr="00960FF6">
        <w:tc>
          <w:tcPr>
            <w:tcW w:w="704" w:type="dxa"/>
          </w:tcPr>
          <w:p w14:paraId="05B49857" w14:textId="77777777" w:rsidR="00ED6078" w:rsidRPr="00DE2EF4" w:rsidRDefault="00ED6078" w:rsidP="00ED6078">
            <w:pPr>
              <w:rPr>
                <w:color w:val="000000" w:themeColor="text1"/>
              </w:rPr>
            </w:pPr>
          </w:p>
        </w:tc>
        <w:tc>
          <w:tcPr>
            <w:tcW w:w="1985" w:type="dxa"/>
          </w:tcPr>
          <w:p w14:paraId="7C44FA19" w14:textId="77777777" w:rsidR="00ED6078" w:rsidRPr="00DE2EF4" w:rsidRDefault="00ED6078" w:rsidP="00ED6078">
            <w:pPr>
              <w:jc w:val="center"/>
              <w:rPr>
                <w:color w:val="000000" w:themeColor="text1"/>
              </w:rPr>
            </w:pPr>
          </w:p>
        </w:tc>
        <w:tc>
          <w:tcPr>
            <w:tcW w:w="1417" w:type="dxa"/>
          </w:tcPr>
          <w:p w14:paraId="7D3B8FA2" w14:textId="77777777" w:rsidR="00ED6078" w:rsidRPr="00DE2EF4" w:rsidRDefault="00ED6078" w:rsidP="00ED6078">
            <w:pPr>
              <w:jc w:val="center"/>
              <w:rPr>
                <w:color w:val="000000" w:themeColor="text1"/>
              </w:rPr>
            </w:pPr>
          </w:p>
        </w:tc>
        <w:tc>
          <w:tcPr>
            <w:tcW w:w="5245" w:type="dxa"/>
          </w:tcPr>
          <w:p w14:paraId="7102321C" w14:textId="73E605B1" w:rsidR="00ED6078" w:rsidRPr="00DE2EF4" w:rsidRDefault="00ED6078" w:rsidP="00ED6078">
            <w:pPr>
              <w:rPr>
                <w:color w:val="000000" w:themeColor="text1"/>
              </w:rPr>
            </w:pPr>
            <w:r w:rsidRPr="00DE2EF4">
              <w:rPr>
                <w:color w:val="000000" w:themeColor="text1"/>
              </w:rPr>
              <w:t>CD Part 2: X29 Entry added</w:t>
            </w:r>
          </w:p>
        </w:tc>
      </w:tr>
      <w:tr w:rsidR="00DE2EF4" w:rsidRPr="00DE2EF4" w14:paraId="25A7555B" w14:textId="77777777" w:rsidTr="00960FF6">
        <w:tc>
          <w:tcPr>
            <w:tcW w:w="704" w:type="dxa"/>
          </w:tcPr>
          <w:p w14:paraId="06E021DD" w14:textId="5D9387B7" w:rsidR="00691559" w:rsidRPr="00DE2EF4" w:rsidRDefault="00691559" w:rsidP="00AD0890">
            <w:pPr>
              <w:jc w:val="center"/>
              <w:rPr>
                <w:color w:val="000000" w:themeColor="text1"/>
              </w:rPr>
            </w:pPr>
            <w:r w:rsidRPr="00DE2EF4">
              <w:rPr>
                <w:color w:val="000000" w:themeColor="text1"/>
              </w:rPr>
              <w:t>4</w:t>
            </w:r>
          </w:p>
        </w:tc>
        <w:tc>
          <w:tcPr>
            <w:tcW w:w="1985" w:type="dxa"/>
          </w:tcPr>
          <w:p w14:paraId="5F7FDD85" w14:textId="63B269C5" w:rsidR="00691559" w:rsidRPr="00DE2EF4" w:rsidRDefault="000F5FC8" w:rsidP="00ED6078">
            <w:pPr>
              <w:jc w:val="center"/>
              <w:rPr>
                <w:color w:val="000000" w:themeColor="text1"/>
              </w:rPr>
            </w:pPr>
            <w:r w:rsidRPr="00DE2EF4">
              <w:rPr>
                <w:color w:val="000000" w:themeColor="text1"/>
              </w:rPr>
              <w:t>April</w:t>
            </w:r>
            <w:r w:rsidR="00691559" w:rsidRPr="00DE2EF4">
              <w:rPr>
                <w:color w:val="000000" w:themeColor="text1"/>
              </w:rPr>
              <w:t xml:space="preserve"> 2024</w:t>
            </w:r>
          </w:p>
        </w:tc>
        <w:tc>
          <w:tcPr>
            <w:tcW w:w="1417" w:type="dxa"/>
          </w:tcPr>
          <w:p w14:paraId="47622709" w14:textId="340CC01F" w:rsidR="00691559" w:rsidRPr="00DE2EF4" w:rsidRDefault="006D08CB" w:rsidP="00ED6078">
            <w:pPr>
              <w:jc w:val="center"/>
              <w:rPr>
                <w:color w:val="000000" w:themeColor="text1"/>
              </w:rPr>
            </w:pPr>
            <w:r w:rsidRPr="00DE2EF4">
              <w:rPr>
                <w:color w:val="000000" w:themeColor="text1"/>
              </w:rPr>
              <w:t>NHSE</w:t>
            </w:r>
          </w:p>
        </w:tc>
        <w:tc>
          <w:tcPr>
            <w:tcW w:w="5245" w:type="dxa"/>
          </w:tcPr>
          <w:p w14:paraId="1B805771" w14:textId="495B4487" w:rsidR="00691559" w:rsidRPr="00DE2EF4" w:rsidRDefault="00EC7DE9" w:rsidP="00ED6078">
            <w:pPr>
              <w:rPr>
                <w:color w:val="000000" w:themeColor="text1"/>
              </w:rPr>
            </w:pPr>
            <w:r w:rsidRPr="00DE2EF4">
              <w:rPr>
                <w:color w:val="000000" w:themeColor="text1"/>
              </w:rPr>
              <w:t>Joint and Severa</w:t>
            </w:r>
            <w:r w:rsidR="00CF19CE" w:rsidRPr="00DE2EF4">
              <w:rPr>
                <w:color w:val="000000" w:themeColor="text1"/>
              </w:rPr>
              <w:t>l</w:t>
            </w:r>
            <w:r w:rsidRPr="00DE2EF4">
              <w:rPr>
                <w:color w:val="000000" w:themeColor="text1"/>
              </w:rPr>
              <w:t xml:space="preserve"> Liability</w:t>
            </w:r>
            <w:r w:rsidR="00610AFB" w:rsidRPr="00DE2EF4">
              <w:rPr>
                <w:color w:val="000000" w:themeColor="text1"/>
              </w:rPr>
              <w:t xml:space="preserve"> </w:t>
            </w:r>
            <w:r w:rsidR="005A3764" w:rsidRPr="00DE2EF4">
              <w:rPr>
                <w:rFonts w:eastAsia="Times New Roman"/>
                <w:color w:val="000000" w:themeColor="text1"/>
              </w:rPr>
              <w:t>Attestation and Z Clauses added for Consortia signing Agreements with JSL’</w:t>
            </w:r>
          </w:p>
        </w:tc>
      </w:tr>
    </w:tbl>
    <w:p w14:paraId="53A23F68" w14:textId="0D1AB726" w:rsidR="00190CFA" w:rsidRPr="00DE2EF4" w:rsidRDefault="001F3B74">
      <w:pPr>
        <w:rPr>
          <w:color w:val="000000" w:themeColor="text1"/>
        </w:rPr>
      </w:pPr>
      <w:r w:rsidRPr="00DE2EF4">
        <w:rPr>
          <w:color w:val="000000" w:themeColor="text1"/>
        </w:rPr>
        <w:br w:type="page"/>
      </w:r>
    </w:p>
    <w:p w14:paraId="53A23F69" w14:textId="77777777" w:rsidR="00190CFA" w:rsidRPr="00DE2EF4" w:rsidRDefault="001F3B74">
      <w:pPr>
        <w:pStyle w:val="Heading1"/>
        <w:rPr>
          <w:color w:val="000000" w:themeColor="text1"/>
        </w:rPr>
      </w:pPr>
      <w:bookmarkStart w:id="0" w:name="_Toc161241232"/>
      <w:r w:rsidRPr="00DE2EF4">
        <w:rPr>
          <w:color w:val="000000" w:themeColor="text1"/>
        </w:rPr>
        <w:lastRenderedPageBreak/>
        <w:t>Guidance Notes</w:t>
      </w:r>
      <w:bookmarkEnd w:id="0"/>
    </w:p>
    <w:p w14:paraId="53A23F6A" w14:textId="77777777" w:rsidR="00190CFA" w:rsidRPr="00DE2EF4" w:rsidRDefault="00190CFA">
      <w:pPr>
        <w:rPr>
          <w:color w:val="000000" w:themeColor="text1"/>
        </w:rPr>
      </w:pPr>
    </w:p>
    <w:p w14:paraId="53A23F6B" w14:textId="77777777" w:rsidR="00190CFA" w:rsidRPr="00DE2EF4" w:rsidRDefault="001F3B74">
      <w:pPr>
        <w:numPr>
          <w:ilvl w:val="0"/>
          <w:numId w:val="38"/>
        </w:numPr>
        <w:pBdr>
          <w:top w:val="nil"/>
          <w:left w:val="nil"/>
          <w:bottom w:val="nil"/>
          <w:right w:val="nil"/>
          <w:between w:val="nil"/>
        </w:pBdr>
        <w:spacing w:after="0"/>
        <w:jc w:val="both"/>
        <w:rPr>
          <w:color w:val="000000" w:themeColor="text1"/>
        </w:rPr>
      </w:pPr>
      <w:r w:rsidRPr="00DE2EF4">
        <w:rPr>
          <w:color w:val="000000" w:themeColor="text1"/>
        </w:rPr>
        <w:t xml:space="preserve">This template uses the ‘Navigation Pane’ in Microsoft Word to allow users to easily move around the document. To display the ‘Navigation Pane’ (select ‘View’ and tick the box ‘Navigation Pane’). Text in bold is generally either a ‘Heading 1’ or ‘Heading 2’ style which will appear in the ‘Navigation Pane’ and Contents page. </w:t>
      </w:r>
    </w:p>
    <w:p w14:paraId="53A23F6C" w14:textId="77777777" w:rsidR="00190CFA" w:rsidRPr="00DE2EF4" w:rsidRDefault="00190CFA">
      <w:pPr>
        <w:pBdr>
          <w:top w:val="nil"/>
          <w:left w:val="nil"/>
          <w:bottom w:val="nil"/>
          <w:right w:val="nil"/>
          <w:between w:val="nil"/>
        </w:pBdr>
        <w:spacing w:after="0" w:line="256" w:lineRule="auto"/>
        <w:ind w:left="360"/>
        <w:jc w:val="both"/>
        <w:rPr>
          <w:color w:val="000000" w:themeColor="text1"/>
        </w:rPr>
      </w:pPr>
    </w:p>
    <w:p w14:paraId="53A23F6D" w14:textId="77777777" w:rsidR="00190CFA" w:rsidRPr="00DE2EF4" w:rsidRDefault="001F3B74">
      <w:pPr>
        <w:numPr>
          <w:ilvl w:val="0"/>
          <w:numId w:val="38"/>
        </w:numPr>
        <w:pBdr>
          <w:top w:val="nil"/>
          <w:left w:val="nil"/>
          <w:bottom w:val="nil"/>
          <w:right w:val="nil"/>
          <w:between w:val="nil"/>
        </w:pBdr>
        <w:spacing w:after="0" w:line="256" w:lineRule="auto"/>
        <w:jc w:val="both"/>
        <w:rPr>
          <w:color w:val="000000" w:themeColor="text1"/>
        </w:rPr>
      </w:pPr>
      <w:r w:rsidRPr="00DE2EF4">
        <w:rPr>
          <w:color w:val="000000" w:themeColor="text1"/>
        </w:rPr>
        <w:t>The flow chart below illustrates the steps in formulating the P23 scheme and project agreement documentation from initial PSCP appointment through relevant design stages, construction and handover. Clients can appoint a PSCP at any of the preconstruction stages (1 to 3) below through a range of options detailed in P23 FA Schedule 5:</w:t>
      </w:r>
    </w:p>
    <w:p w14:paraId="53A23F6E" w14:textId="77777777" w:rsidR="00190CFA" w:rsidRPr="00DE2EF4" w:rsidRDefault="00190CFA">
      <w:pPr>
        <w:pBdr>
          <w:top w:val="nil"/>
          <w:left w:val="nil"/>
          <w:bottom w:val="nil"/>
          <w:right w:val="nil"/>
          <w:between w:val="nil"/>
        </w:pBdr>
        <w:spacing w:after="0"/>
        <w:ind w:left="720"/>
        <w:rPr>
          <w:color w:val="000000" w:themeColor="text1"/>
        </w:rPr>
      </w:pPr>
    </w:p>
    <w:p w14:paraId="53A23F6F" w14:textId="77777777" w:rsidR="00190CFA" w:rsidRPr="00DE2EF4" w:rsidRDefault="001F3B74">
      <w:pPr>
        <w:numPr>
          <w:ilvl w:val="0"/>
          <w:numId w:val="55"/>
        </w:numPr>
        <w:pBdr>
          <w:top w:val="nil"/>
          <w:left w:val="nil"/>
          <w:bottom w:val="nil"/>
          <w:right w:val="nil"/>
          <w:between w:val="nil"/>
        </w:pBdr>
        <w:spacing w:after="0" w:line="256" w:lineRule="auto"/>
        <w:ind w:left="1446"/>
        <w:jc w:val="both"/>
        <w:rPr>
          <w:color w:val="000000" w:themeColor="text1"/>
        </w:rPr>
      </w:pPr>
      <w:r w:rsidRPr="00DE2EF4">
        <w:rPr>
          <w:color w:val="000000" w:themeColor="text1"/>
        </w:rPr>
        <w:t>Stage 1: Strategic Outline Case</w:t>
      </w:r>
    </w:p>
    <w:p w14:paraId="53A23F70" w14:textId="77777777" w:rsidR="00190CFA" w:rsidRPr="00DE2EF4" w:rsidRDefault="001F3B74">
      <w:pPr>
        <w:numPr>
          <w:ilvl w:val="0"/>
          <w:numId w:val="55"/>
        </w:numPr>
        <w:pBdr>
          <w:top w:val="nil"/>
          <w:left w:val="nil"/>
          <w:bottom w:val="nil"/>
          <w:right w:val="nil"/>
          <w:between w:val="nil"/>
        </w:pBdr>
        <w:spacing w:after="0" w:line="256" w:lineRule="auto"/>
        <w:ind w:left="1446"/>
        <w:jc w:val="both"/>
        <w:rPr>
          <w:color w:val="000000" w:themeColor="text1"/>
        </w:rPr>
      </w:pPr>
      <w:r w:rsidRPr="00DE2EF4">
        <w:rPr>
          <w:color w:val="000000" w:themeColor="text1"/>
        </w:rPr>
        <w:t>Stage 2: Outline Business Case</w:t>
      </w:r>
    </w:p>
    <w:p w14:paraId="53A23F71" w14:textId="77777777" w:rsidR="00190CFA" w:rsidRPr="00DE2EF4" w:rsidRDefault="001F3B74">
      <w:pPr>
        <w:numPr>
          <w:ilvl w:val="0"/>
          <w:numId w:val="55"/>
        </w:numPr>
        <w:pBdr>
          <w:top w:val="nil"/>
          <w:left w:val="nil"/>
          <w:bottom w:val="nil"/>
          <w:right w:val="nil"/>
          <w:between w:val="nil"/>
        </w:pBdr>
        <w:spacing w:line="256" w:lineRule="auto"/>
        <w:ind w:left="1446"/>
        <w:jc w:val="both"/>
        <w:rPr>
          <w:color w:val="000000" w:themeColor="text1"/>
        </w:rPr>
      </w:pPr>
      <w:r w:rsidRPr="00DE2EF4">
        <w:rPr>
          <w:color w:val="000000" w:themeColor="text1"/>
        </w:rPr>
        <w:t>Stage 3: Full Business Case</w:t>
      </w:r>
    </w:p>
    <w:p w14:paraId="53A23F72" w14:textId="77777777" w:rsidR="00190CFA" w:rsidRPr="00DE2EF4" w:rsidRDefault="001F3B74">
      <w:pPr>
        <w:jc w:val="both"/>
        <w:rPr>
          <w:color w:val="000000" w:themeColor="text1"/>
        </w:rPr>
      </w:pPr>
      <w:r w:rsidRPr="00DE2EF4">
        <w:rPr>
          <w:noProof/>
          <w:color w:val="000000" w:themeColor="text1"/>
        </w:rPr>
        <w:lastRenderedPageBreak/>
        <mc:AlternateContent>
          <mc:Choice Requires="wpg">
            <w:drawing>
              <wp:inline distT="0" distB="0" distL="0" distR="0" wp14:anchorId="53A2475E" wp14:editId="53A2475F">
                <wp:extent cx="5708650" cy="4711700"/>
                <wp:effectExtent l="0" t="0" r="0" b="0"/>
                <wp:docPr id="59" name="Group 59"/>
                <wp:cNvGraphicFramePr/>
                <a:graphic xmlns:a="http://schemas.openxmlformats.org/drawingml/2006/main">
                  <a:graphicData uri="http://schemas.microsoft.com/office/word/2010/wordprocessingGroup">
                    <wpg:wgp>
                      <wpg:cNvGrpSpPr/>
                      <wpg:grpSpPr>
                        <a:xfrm>
                          <a:off x="0" y="0"/>
                          <a:ext cx="5708650" cy="4711700"/>
                          <a:chOff x="0" y="0"/>
                          <a:chExt cx="5708650" cy="4711700"/>
                        </a:xfrm>
                      </wpg:grpSpPr>
                      <wpg:grpSp>
                        <wpg:cNvPr id="1" name="Group 1"/>
                        <wpg:cNvGrpSpPr/>
                        <wpg:grpSpPr>
                          <a:xfrm>
                            <a:off x="0" y="0"/>
                            <a:ext cx="5708650" cy="4711700"/>
                            <a:chOff x="0" y="0"/>
                            <a:chExt cx="5708650" cy="4711700"/>
                          </a:xfrm>
                        </wpg:grpSpPr>
                        <wps:wsp>
                          <wps:cNvPr id="2" name="Rectangle 2"/>
                          <wps:cNvSpPr/>
                          <wps:spPr>
                            <a:xfrm>
                              <a:off x="0" y="0"/>
                              <a:ext cx="5708650" cy="4711700"/>
                            </a:xfrm>
                            <a:prstGeom prst="rect">
                              <a:avLst/>
                            </a:prstGeom>
                            <a:noFill/>
                            <a:ln>
                              <a:noFill/>
                            </a:ln>
                          </wps:spPr>
                          <wps:txbx>
                            <w:txbxContent>
                              <w:p w14:paraId="53A24776"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3" name="Arrow: Chevron 3"/>
                          <wps:cNvSpPr/>
                          <wps:spPr>
                            <a:xfrm rot="5400000">
                              <a:off x="-98007" y="100329"/>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53A24777"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0" y="231005"/>
                              <a:ext cx="457366" cy="196014"/>
                            </a:xfrm>
                            <a:prstGeom prst="rect">
                              <a:avLst/>
                            </a:prstGeom>
                            <a:noFill/>
                            <a:ln>
                              <a:noFill/>
                            </a:ln>
                          </wps:spPr>
                          <wps:txbx>
                            <w:txbxContent>
                              <w:p w14:paraId="53A24778" w14:textId="77777777" w:rsidR="00190CFA" w:rsidRDefault="001F3B74">
                                <w:pPr>
                                  <w:spacing w:after="0" w:line="215" w:lineRule="auto"/>
                                  <w:jc w:val="center"/>
                                  <w:textDirection w:val="btLr"/>
                                </w:pPr>
                                <w:r>
                                  <w:rPr>
                                    <w:rFonts w:ascii="Calibri" w:eastAsia="Calibri" w:hAnsi="Calibri" w:cs="Calibri"/>
                                    <w:color w:val="000000"/>
                                  </w:rPr>
                                  <w:t>1</w:t>
                                </w:r>
                              </w:p>
                            </w:txbxContent>
                          </wps:txbx>
                          <wps:bodyPr spcFirstLastPara="1" wrap="square" lIns="7600" tIns="7600" rIns="7600" bIns="7600" anchor="ctr" anchorCtr="0">
                            <a:noAutofit/>
                          </wps:bodyPr>
                        </wps:wsp>
                        <wps:wsp>
                          <wps:cNvPr id="5" name="Rectangle: Top Corners Rounded 5"/>
                          <wps:cNvSpPr/>
                          <wps:spPr>
                            <a:xfrm rot="5400000">
                              <a:off x="2870659" y="-2410971"/>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53A24779"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6" name="Text Box 6"/>
                          <wps:cNvSpPr txBox="1"/>
                          <wps:spPr>
                            <a:xfrm>
                              <a:off x="457366" y="23054"/>
                              <a:ext cx="5230551" cy="383233"/>
                            </a:xfrm>
                            <a:prstGeom prst="rect">
                              <a:avLst/>
                            </a:prstGeom>
                            <a:noFill/>
                            <a:ln>
                              <a:noFill/>
                            </a:ln>
                          </wps:spPr>
                          <wps:txbx>
                            <w:txbxContent>
                              <w:p w14:paraId="53A2477A" w14:textId="77777777" w:rsidR="00190CFA" w:rsidRDefault="001F3B74">
                                <w:pPr>
                                  <w:spacing w:after="0" w:line="215" w:lineRule="auto"/>
                                  <w:ind w:left="90" w:firstLine="90"/>
                                  <w:textDirection w:val="btLr"/>
                                </w:pPr>
                                <w:r>
                                  <w:rPr>
                                    <w:rFonts w:ascii="Calibri" w:eastAsia="Calibri" w:hAnsi="Calibri" w:cs="Calibri"/>
                                    <w:color w:val="000000"/>
                                    <w:sz w:val="20"/>
                                  </w:rPr>
                                  <w:t>Client through further competition or direct award identifies the PSCP in accordance with P23 FA Schedule 4A.</w:t>
                                </w:r>
                              </w:p>
                            </w:txbxContent>
                          </wps:txbx>
                          <wps:bodyPr spcFirstLastPara="1" wrap="square" lIns="71100" tIns="6350" rIns="6350" bIns="6350" anchor="ctr" anchorCtr="0">
                            <a:noAutofit/>
                          </wps:bodyPr>
                        </wps:wsp>
                        <wps:wsp>
                          <wps:cNvPr id="7" name="Arrow: Chevron 7"/>
                          <wps:cNvSpPr/>
                          <wps:spPr>
                            <a:xfrm rot="5400000">
                              <a:off x="-98007" y="679425"/>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53A2477B"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0" y="810101"/>
                              <a:ext cx="457366" cy="196014"/>
                            </a:xfrm>
                            <a:prstGeom prst="rect">
                              <a:avLst/>
                            </a:prstGeom>
                            <a:noFill/>
                            <a:ln>
                              <a:noFill/>
                            </a:ln>
                          </wps:spPr>
                          <wps:txbx>
                            <w:txbxContent>
                              <w:p w14:paraId="53A2477C" w14:textId="77777777" w:rsidR="00190CFA" w:rsidRDefault="001F3B74">
                                <w:pPr>
                                  <w:spacing w:after="0" w:line="215" w:lineRule="auto"/>
                                  <w:jc w:val="center"/>
                                  <w:textDirection w:val="btLr"/>
                                </w:pPr>
                                <w:r>
                                  <w:rPr>
                                    <w:rFonts w:ascii="Calibri" w:eastAsia="Calibri" w:hAnsi="Calibri" w:cs="Calibri"/>
                                    <w:color w:val="000000"/>
                                  </w:rPr>
                                  <w:t>2</w:t>
                                </w:r>
                              </w:p>
                            </w:txbxContent>
                          </wps:txbx>
                          <wps:bodyPr spcFirstLastPara="1" wrap="square" lIns="7600" tIns="7600" rIns="7600" bIns="7600" anchor="ctr" anchorCtr="0">
                            <a:noAutofit/>
                          </wps:bodyPr>
                        </wps:wsp>
                        <wps:wsp>
                          <wps:cNvPr id="9" name="Rectangle: Top Corners Rounded 9"/>
                          <wps:cNvSpPr/>
                          <wps:spPr>
                            <a:xfrm rot="5400000">
                              <a:off x="2870659" y="-1831874"/>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53A2477D"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457366" y="602151"/>
                              <a:ext cx="5230551" cy="383233"/>
                            </a:xfrm>
                            <a:prstGeom prst="rect">
                              <a:avLst/>
                            </a:prstGeom>
                            <a:noFill/>
                            <a:ln>
                              <a:noFill/>
                            </a:ln>
                          </wps:spPr>
                          <wps:txbx>
                            <w:txbxContent>
                              <w:p w14:paraId="53A2477E" w14:textId="77777777" w:rsidR="00190CFA" w:rsidRDefault="001F3B74">
                                <w:pPr>
                                  <w:spacing w:after="0" w:line="215" w:lineRule="auto"/>
                                  <w:ind w:left="90" w:firstLine="90"/>
                                  <w:textDirection w:val="btLr"/>
                                </w:pPr>
                                <w:r>
                                  <w:rPr>
                                    <w:rFonts w:ascii="Calibri" w:eastAsia="Calibri" w:hAnsi="Calibri" w:cs="Calibri"/>
                                    <w:color w:val="000000"/>
                                    <w:sz w:val="20"/>
                                  </w:rPr>
                                  <w:t>The PSCP Scheme appointment is confirmed by exchange and execution of Scheme Agreement (FWK schedule 05A.A) by the PSCP and Client (may not apply if using direct award).</w:t>
                                </w:r>
                              </w:p>
                            </w:txbxContent>
                          </wps:txbx>
                          <wps:bodyPr spcFirstLastPara="1" wrap="square" lIns="71100" tIns="6350" rIns="6350" bIns="6350" anchor="ctr" anchorCtr="0">
                            <a:noAutofit/>
                          </wps:bodyPr>
                        </wps:wsp>
                        <wps:wsp>
                          <wps:cNvPr id="11" name="Arrow: Chevron 11"/>
                          <wps:cNvSpPr/>
                          <wps:spPr>
                            <a:xfrm rot="5400000">
                              <a:off x="-98007" y="1258522"/>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53A2477F"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12" name="Text Box 12"/>
                          <wps:cNvSpPr txBox="1"/>
                          <wps:spPr>
                            <a:xfrm>
                              <a:off x="0" y="1389198"/>
                              <a:ext cx="457366" cy="196014"/>
                            </a:xfrm>
                            <a:prstGeom prst="rect">
                              <a:avLst/>
                            </a:prstGeom>
                            <a:noFill/>
                            <a:ln>
                              <a:noFill/>
                            </a:ln>
                          </wps:spPr>
                          <wps:txbx>
                            <w:txbxContent>
                              <w:p w14:paraId="53A24780" w14:textId="77777777" w:rsidR="00190CFA" w:rsidRDefault="001F3B74">
                                <w:pPr>
                                  <w:spacing w:after="0" w:line="215" w:lineRule="auto"/>
                                  <w:jc w:val="center"/>
                                  <w:textDirection w:val="btLr"/>
                                </w:pPr>
                                <w:r>
                                  <w:rPr>
                                    <w:rFonts w:ascii="Calibri" w:eastAsia="Calibri" w:hAnsi="Calibri" w:cs="Calibri"/>
                                    <w:color w:val="000000"/>
                                  </w:rPr>
                                  <w:t>3</w:t>
                                </w:r>
                              </w:p>
                            </w:txbxContent>
                          </wps:txbx>
                          <wps:bodyPr spcFirstLastPara="1" wrap="square" lIns="7600" tIns="7600" rIns="7600" bIns="7600" anchor="ctr" anchorCtr="0">
                            <a:noAutofit/>
                          </wps:bodyPr>
                        </wps:wsp>
                        <wps:wsp>
                          <wps:cNvPr id="13" name="Rectangle: Top Corners Rounded 13"/>
                          <wps:cNvSpPr/>
                          <wps:spPr>
                            <a:xfrm rot="5400000">
                              <a:off x="2870659" y="-1252778"/>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53A24781"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457366" y="1181247"/>
                              <a:ext cx="5230551" cy="383233"/>
                            </a:xfrm>
                            <a:prstGeom prst="rect">
                              <a:avLst/>
                            </a:prstGeom>
                            <a:noFill/>
                            <a:ln>
                              <a:noFill/>
                            </a:ln>
                          </wps:spPr>
                          <wps:txbx>
                            <w:txbxContent>
                              <w:p w14:paraId="53A24782" w14:textId="77777777" w:rsidR="00190CFA" w:rsidRDefault="001F3B74">
                                <w:pPr>
                                  <w:spacing w:after="0" w:line="215" w:lineRule="auto"/>
                                  <w:ind w:left="90" w:firstLine="90"/>
                                  <w:textDirection w:val="btLr"/>
                                </w:pPr>
                                <w:r>
                                  <w:rPr>
                                    <w:rFonts w:ascii="Calibri" w:eastAsia="Calibri" w:hAnsi="Calibri" w:cs="Calibri"/>
                                    <w:color w:val="000000"/>
                                    <w:sz w:val="20"/>
                                  </w:rPr>
                                  <w:t>Optional - Client issues Project Letter Of Instruction (FWK schedule 05A.A) and PSCP signs and return. This permits work to commence prior to step 4 or Client can go straight to step 4.</w:t>
                                </w:r>
                              </w:p>
                            </w:txbxContent>
                          </wps:txbx>
                          <wps:bodyPr spcFirstLastPara="1" wrap="square" lIns="71100" tIns="6350" rIns="6350" bIns="6350" anchor="ctr" anchorCtr="0">
                            <a:noAutofit/>
                          </wps:bodyPr>
                        </wps:wsp>
                        <wps:wsp>
                          <wps:cNvPr id="15" name="Arrow: Chevron 15"/>
                          <wps:cNvSpPr/>
                          <wps:spPr>
                            <a:xfrm rot="5400000">
                              <a:off x="-98007" y="1837618"/>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53A24783"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0" y="1968294"/>
                              <a:ext cx="457366" cy="196014"/>
                            </a:xfrm>
                            <a:prstGeom prst="rect">
                              <a:avLst/>
                            </a:prstGeom>
                            <a:noFill/>
                            <a:ln>
                              <a:noFill/>
                            </a:ln>
                          </wps:spPr>
                          <wps:txbx>
                            <w:txbxContent>
                              <w:p w14:paraId="53A24784" w14:textId="77777777" w:rsidR="00190CFA" w:rsidRDefault="001F3B74">
                                <w:pPr>
                                  <w:spacing w:after="0" w:line="215" w:lineRule="auto"/>
                                  <w:jc w:val="center"/>
                                  <w:textDirection w:val="btLr"/>
                                </w:pPr>
                                <w:r>
                                  <w:rPr>
                                    <w:rFonts w:ascii="Calibri" w:eastAsia="Calibri" w:hAnsi="Calibri" w:cs="Calibri"/>
                                    <w:color w:val="000000"/>
                                  </w:rPr>
                                  <w:t>4</w:t>
                                </w:r>
                              </w:p>
                            </w:txbxContent>
                          </wps:txbx>
                          <wps:bodyPr spcFirstLastPara="1" wrap="square" lIns="7600" tIns="7600" rIns="7600" bIns="7600" anchor="ctr" anchorCtr="0">
                            <a:noAutofit/>
                          </wps:bodyPr>
                        </wps:wsp>
                        <wps:wsp>
                          <wps:cNvPr id="17" name="Rectangle: Top Corners Rounded 17"/>
                          <wps:cNvSpPr/>
                          <wps:spPr>
                            <a:xfrm rot="5400000">
                              <a:off x="2870659" y="-673681"/>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53A24785"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18" name="Text Box 18"/>
                          <wps:cNvSpPr txBox="1"/>
                          <wps:spPr>
                            <a:xfrm>
                              <a:off x="457366" y="1760344"/>
                              <a:ext cx="5230551" cy="383233"/>
                            </a:xfrm>
                            <a:prstGeom prst="rect">
                              <a:avLst/>
                            </a:prstGeom>
                            <a:noFill/>
                            <a:ln>
                              <a:noFill/>
                            </a:ln>
                          </wps:spPr>
                          <wps:txbx>
                            <w:txbxContent>
                              <w:p w14:paraId="53A24786" w14:textId="77777777" w:rsidR="00190CFA" w:rsidRDefault="001F3B74">
                                <w:pPr>
                                  <w:spacing w:after="0" w:line="215" w:lineRule="auto"/>
                                  <w:ind w:left="90" w:firstLine="90"/>
                                  <w:textDirection w:val="btLr"/>
                                </w:pPr>
                                <w:r>
                                  <w:rPr>
                                    <w:rFonts w:ascii="Calibri" w:eastAsia="Calibri" w:hAnsi="Calibri" w:cs="Calibri"/>
                                    <w:color w:val="000000"/>
                                    <w:sz w:val="20"/>
                                  </w:rPr>
                                  <w:t>NEC4 Project Agreement Templates are prepared and executed by both parties for the initial project design stage. (Template 1 Section A). Urgent projects may not have seperate design stages.</w:t>
                                </w:r>
                              </w:p>
                            </w:txbxContent>
                          </wps:txbx>
                          <wps:bodyPr spcFirstLastPara="1" wrap="square" lIns="71100" tIns="6350" rIns="6350" bIns="6350" anchor="ctr" anchorCtr="0">
                            <a:noAutofit/>
                          </wps:bodyPr>
                        </wps:wsp>
                        <wps:wsp>
                          <wps:cNvPr id="19" name="Arrow: Chevron 19"/>
                          <wps:cNvSpPr/>
                          <wps:spPr>
                            <a:xfrm rot="5400000">
                              <a:off x="-98007" y="2416715"/>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53A24787"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0" y="2547391"/>
                              <a:ext cx="457366" cy="196014"/>
                            </a:xfrm>
                            <a:prstGeom prst="rect">
                              <a:avLst/>
                            </a:prstGeom>
                            <a:noFill/>
                            <a:ln>
                              <a:noFill/>
                            </a:ln>
                          </wps:spPr>
                          <wps:txbx>
                            <w:txbxContent>
                              <w:p w14:paraId="53A24788" w14:textId="77777777" w:rsidR="00190CFA" w:rsidRDefault="001F3B74">
                                <w:pPr>
                                  <w:spacing w:after="0" w:line="215" w:lineRule="auto"/>
                                  <w:jc w:val="center"/>
                                  <w:textDirection w:val="btLr"/>
                                </w:pPr>
                                <w:r>
                                  <w:rPr>
                                    <w:rFonts w:ascii="Calibri" w:eastAsia="Calibri" w:hAnsi="Calibri" w:cs="Calibri"/>
                                    <w:color w:val="000000"/>
                                  </w:rPr>
                                  <w:t>5</w:t>
                                </w:r>
                              </w:p>
                            </w:txbxContent>
                          </wps:txbx>
                          <wps:bodyPr spcFirstLastPara="1" wrap="square" lIns="7600" tIns="7600" rIns="7600" bIns="7600" anchor="ctr" anchorCtr="0">
                            <a:noAutofit/>
                          </wps:bodyPr>
                        </wps:wsp>
                        <wps:wsp>
                          <wps:cNvPr id="21" name="Rectangle: Top Corners Rounded 21"/>
                          <wps:cNvSpPr/>
                          <wps:spPr>
                            <a:xfrm rot="5400000">
                              <a:off x="2870659" y="-94585"/>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53A24789"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22" name="Text Box 22"/>
                          <wps:cNvSpPr txBox="1"/>
                          <wps:spPr>
                            <a:xfrm>
                              <a:off x="457366" y="2339440"/>
                              <a:ext cx="5230551" cy="383233"/>
                            </a:xfrm>
                            <a:prstGeom prst="rect">
                              <a:avLst/>
                            </a:prstGeom>
                            <a:noFill/>
                            <a:ln>
                              <a:noFill/>
                            </a:ln>
                          </wps:spPr>
                          <wps:txbx>
                            <w:txbxContent>
                              <w:p w14:paraId="53A2478A" w14:textId="77777777" w:rsidR="00190CFA" w:rsidRDefault="001F3B74">
                                <w:pPr>
                                  <w:spacing w:after="0" w:line="215" w:lineRule="auto"/>
                                  <w:ind w:left="90" w:firstLine="90"/>
                                  <w:textDirection w:val="btLr"/>
                                </w:pPr>
                                <w:r>
                                  <w:rPr>
                                    <w:rFonts w:ascii="Calibri" w:eastAsia="Calibri" w:hAnsi="Calibri" w:cs="Calibri"/>
                                    <w:color w:val="000000"/>
                                    <w:sz w:val="20"/>
                                  </w:rPr>
                                  <w:t xml:space="preserve">If applicable PSCP prepares and agrees with the Project Manager proposal for next design stage or goes to step 7 </w:t>
                                </w:r>
                              </w:p>
                            </w:txbxContent>
                          </wps:txbx>
                          <wps:bodyPr spcFirstLastPara="1" wrap="square" lIns="71100" tIns="6350" rIns="6350" bIns="6350" anchor="ctr" anchorCtr="0">
                            <a:noAutofit/>
                          </wps:bodyPr>
                        </wps:wsp>
                        <wps:wsp>
                          <wps:cNvPr id="23" name="Arrow: Chevron 23"/>
                          <wps:cNvSpPr/>
                          <wps:spPr>
                            <a:xfrm rot="5400000">
                              <a:off x="-98007" y="2995811"/>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53A2478B"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24" name="Text Box 24"/>
                          <wps:cNvSpPr txBox="1"/>
                          <wps:spPr>
                            <a:xfrm>
                              <a:off x="0" y="3126487"/>
                              <a:ext cx="457366" cy="196014"/>
                            </a:xfrm>
                            <a:prstGeom prst="rect">
                              <a:avLst/>
                            </a:prstGeom>
                            <a:noFill/>
                            <a:ln>
                              <a:noFill/>
                            </a:ln>
                          </wps:spPr>
                          <wps:txbx>
                            <w:txbxContent>
                              <w:p w14:paraId="53A2478C" w14:textId="77777777" w:rsidR="00190CFA" w:rsidRDefault="001F3B74">
                                <w:pPr>
                                  <w:spacing w:after="0" w:line="215" w:lineRule="auto"/>
                                  <w:jc w:val="center"/>
                                  <w:textDirection w:val="btLr"/>
                                </w:pPr>
                                <w:r>
                                  <w:rPr>
                                    <w:rFonts w:ascii="Calibri" w:eastAsia="Calibri" w:hAnsi="Calibri" w:cs="Calibri"/>
                                    <w:color w:val="000000"/>
                                  </w:rPr>
                                  <w:t>6</w:t>
                                </w:r>
                              </w:p>
                            </w:txbxContent>
                          </wps:txbx>
                          <wps:bodyPr spcFirstLastPara="1" wrap="square" lIns="7600" tIns="7600" rIns="7600" bIns="7600" anchor="ctr" anchorCtr="0">
                            <a:noAutofit/>
                          </wps:bodyPr>
                        </wps:wsp>
                        <wps:wsp>
                          <wps:cNvPr id="25" name="Rectangle: Top Corners Rounded 25"/>
                          <wps:cNvSpPr/>
                          <wps:spPr>
                            <a:xfrm rot="5400000">
                              <a:off x="2870659" y="484511"/>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53A2478D"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26" name="Text Box 26"/>
                          <wps:cNvSpPr txBox="1"/>
                          <wps:spPr>
                            <a:xfrm>
                              <a:off x="457366" y="2918536"/>
                              <a:ext cx="5230551" cy="383233"/>
                            </a:xfrm>
                            <a:prstGeom prst="rect">
                              <a:avLst/>
                            </a:prstGeom>
                            <a:noFill/>
                            <a:ln>
                              <a:noFill/>
                            </a:ln>
                          </wps:spPr>
                          <wps:txbx>
                            <w:txbxContent>
                              <w:p w14:paraId="53A2478E" w14:textId="77777777" w:rsidR="00190CFA" w:rsidRDefault="001F3B74">
                                <w:pPr>
                                  <w:spacing w:after="0" w:line="215" w:lineRule="auto"/>
                                  <w:ind w:left="90" w:firstLine="90"/>
                                  <w:textDirection w:val="btLr"/>
                                </w:pPr>
                                <w:r>
                                  <w:rPr>
                                    <w:rFonts w:ascii="Calibri" w:eastAsia="Calibri" w:hAnsi="Calibri" w:cs="Calibri"/>
                                    <w:color w:val="000000"/>
                                    <w:sz w:val="20"/>
                                  </w:rPr>
                                  <w:t>If using step 5 NEC4 Project Agreement Templates are updated for next design stage and continuation agreement is prepared and executed by both parties (Template 1 Section B)</w:t>
                                </w:r>
                              </w:p>
                            </w:txbxContent>
                          </wps:txbx>
                          <wps:bodyPr spcFirstLastPara="1" wrap="square" lIns="71100" tIns="6350" rIns="6350" bIns="6350" anchor="ctr" anchorCtr="0">
                            <a:noAutofit/>
                          </wps:bodyPr>
                        </wps:wsp>
                        <wps:wsp>
                          <wps:cNvPr id="27" name="Arrow: Chevron 27"/>
                          <wps:cNvSpPr/>
                          <wps:spPr>
                            <a:xfrm rot="5400000">
                              <a:off x="-98007" y="3574908"/>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53A2478F"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28" name="Text Box 28"/>
                          <wps:cNvSpPr txBox="1"/>
                          <wps:spPr>
                            <a:xfrm>
                              <a:off x="0" y="3705584"/>
                              <a:ext cx="457366" cy="196014"/>
                            </a:xfrm>
                            <a:prstGeom prst="rect">
                              <a:avLst/>
                            </a:prstGeom>
                            <a:noFill/>
                            <a:ln>
                              <a:noFill/>
                            </a:ln>
                          </wps:spPr>
                          <wps:txbx>
                            <w:txbxContent>
                              <w:p w14:paraId="53A24790" w14:textId="77777777" w:rsidR="00190CFA" w:rsidRDefault="001F3B74">
                                <w:pPr>
                                  <w:spacing w:after="0" w:line="215" w:lineRule="auto"/>
                                  <w:jc w:val="center"/>
                                  <w:textDirection w:val="btLr"/>
                                </w:pPr>
                                <w:r>
                                  <w:rPr>
                                    <w:rFonts w:ascii="Calibri" w:eastAsia="Calibri" w:hAnsi="Calibri" w:cs="Calibri"/>
                                    <w:color w:val="000000"/>
                                  </w:rPr>
                                  <w:t>7</w:t>
                                </w:r>
                              </w:p>
                            </w:txbxContent>
                          </wps:txbx>
                          <wps:bodyPr spcFirstLastPara="1" wrap="square" lIns="7600" tIns="7600" rIns="7600" bIns="7600" anchor="ctr" anchorCtr="0">
                            <a:noAutofit/>
                          </wps:bodyPr>
                        </wps:wsp>
                        <wps:wsp>
                          <wps:cNvPr id="29" name="Rectangle: Top Corners Rounded 29"/>
                          <wps:cNvSpPr/>
                          <wps:spPr>
                            <a:xfrm rot="5400000">
                              <a:off x="2870659" y="1063607"/>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53A24791"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30" name="Text Box 30"/>
                          <wps:cNvSpPr txBox="1"/>
                          <wps:spPr>
                            <a:xfrm>
                              <a:off x="457366" y="3497632"/>
                              <a:ext cx="5230551" cy="383233"/>
                            </a:xfrm>
                            <a:prstGeom prst="rect">
                              <a:avLst/>
                            </a:prstGeom>
                            <a:noFill/>
                            <a:ln>
                              <a:noFill/>
                            </a:ln>
                          </wps:spPr>
                          <wps:txbx>
                            <w:txbxContent>
                              <w:p w14:paraId="53A24792" w14:textId="77777777" w:rsidR="00190CFA" w:rsidRDefault="001F3B74">
                                <w:pPr>
                                  <w:spacing w:after="0" w:line="215" w:lineRule="auto"/>
                                  <w:ind w:left="90" w:firstLine="90"/>
                                  <w:textDirection w:val="btLr"/>
                                </w:pPr>
                                <w:r>
                                  <w:rPr>
                                    <w:rFonts w:ascii="Calibri" w:eastAsia="Calibri" w:hAnsi="Calibri" w:cs="Calibri"/>
                                    <w:color w:val="000000"/>
                                    <w:sz w:val="20"/>
                                  </w:rPr>
                                  <w:t xml:space="preserve">PSCP prepares and agrees proposal for stage 4 (Construction) &amp; 5 (Handover) including Target. </w:t>
                                </w:r>
                              </w:p>
                            </w:txbxContent>
                          </wps:txbx>
                          <wps:bodyPr spcFirstLastPara="1" wrap="square" lIns="71100" tIns="6350" rIns="6350" bIns="6350" anchor="ctr" anchorCtr="0">
                            <a:noAutofit/>
                          </wps:bodyPr>
                        </wps:wsp>
                        <wps:wsp>
                          <wps:cNvPr id="31" name="Arrow: Chevron 31"/>
                          <wps:cNvSpPr/>
                          <wps:spPr>
                            <a:xfrm rot="5400000">
                              <a:off x="-98007" y="4154004"/>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53A24793"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32" name="Text Box 32"/>
                          <wps:cNvSpPr txBox="1"/>
                          <wps:spPr>
                            <a:xfrm>
                              <a:off x="0" y="4284680"/>
                              <a:ext cx="457366" cy="196014"/>
                            </a:xfrm>
                            <a:prstGeom prst="rect">
                              <a:avLst/>
                            </a:prstGeom>
                            <a:noFill/>
                            <a:ln>
                              <a:noFill/>
                            </a:ln>
                          </wps:spPr>
                          <wps:txbx>
                            <w:txbxContent>
                              <w:p w14:paraId="53A24794" w14:textId="77777777" w:rsidR="00190CFA" w:rsidRDefault="001F3B74">
                                <w:pPr>
                                  <w:spacing w:after="0" w:line="215" w:lineRule="auto"/>
                                  <w:jc w:val="center"/>
                                  <w:textDirection w:val="btLr"/>
                                </w:pPr>
                                <w:r>
                                  <w:rPr>
                                    <w:rFonts w:ascii="Calibri" w:eastAsia="Calibri" w:hAnsi="Calibri" w:cs="Calibri"/>
                                    <w:color w:val="000000"/>
                                  </w:rPr>
                                  <w:t>8</w:t>
                                </w:r>
                              </w:p>
                            </w:txbxContent>
                          </wps:txbx>
                          <wps:bodyPr spcFirstLastPara="1" wrap="square" lIns="7600" tIns="7600" rIns="7600" bIns="7600" anchor="ctr" anchorCtr="0">
                            <a:noAutofit/>
                          </wps:bodyPr>
                        </wps:wsp>
                        <wps:wsp>
                          <wps:cNvPr id="33" name="Rectangle: Top Corners Rounded 33"/>
                          <wps:cNvSpPr/>
                          <wps:spPr>
                            <a:xfrm rot="5400000">
                              <a:off x="2870659" y="1642704"/>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53A24795" w14:textId="77777777" w:rsidR="00190CFA" w:rsidRDefault="00190CFA">
                                <w:pPr>
                                  <w:spacing w:after="0" w:line="240" w:lineRule="auto"/>
                                  <w:textDirection w:val="btLr"/>
                                </w:pPr>
                              </w:p>
                            </w:txbxContent>
                          </wps:txbx>
                          <wps:bodyPr spcFirstLastPara="1" wrap="square" lIns="91425" tIns="91425" rIns="91425" bIns="91425" anchor="ctr" anchorCtr="0">
                            <a:noAutofit/>
                          </wps:bodyPr>
                        </wps:wsp>
                        <wps:wsp>
                          <wps:cNvPr id="34" name="Text Box 34"/>
                          <wps:cNvSpPr txBox="1"/>
                          <wps:spPr>
                            <a:xfrm>
                              <a:off x="457366" y="4076729"/>
                              <a:ext cx="5230551" cy="383233"/>
                            </a:xfrm>
                            <a:prstGeom prst="rect">
                              <a:avLst/>
                            </a:prstGeom>
                            <a:noFill/>
                            <a:ln>
                              <a:noFill/>
                            </a:ln>
                          </wps:spPr>
                          <wps:txbx>
                            <w:txbxContent>
                              <w:p w14:paraId="53A24796" w14:textId="77777777" w:rsidR="00190CFA" w:rsidRDefault="001F3B74">
                                <w:pPr>
                                  <w:spacing w:after="0" w:line="215" w:lineRule="auto"/>
                                  <w:ind w:left="90" w:firstLine="90"/>
                                  <w:textDirection w:val="btLr"/>
                                </w:pPr>
                                <w:r>
                                  <w:rPr>
                                    <w:rFonts w:ascii="Calibri" w:eastAsia="Calibri" w:hAnsi="Calibri" w:cs="Calibri"/>
                                    <w:color w:val="000000"/>
                                    <w:sz w:val="20"/>
                                  </w:rPr>
                                  <w:t>NEC4 Project Agreement Templates prepared and executed by both parties  for stage 4/5 (Template 1 Section C).</w:t>
                                </w:r>
                              </w:p>
                            </w:txbxContent>
                          </wps:txbx>
                          <wps:bodyPr spcFirstLastPara="1" wrap="square" lIns="71100" tIns="6350" rIns="6350" bIns="6350" anchor="ctr" anchorCtr="0">
                            <a:noAutofit/>
                          </wps:bodyPr>
                        </wps:wsp>
                      </wpg:grpSp>
                    </wpg:wgp>
                  </a:graphicData>
                </a:graphic>
              </wp:inline>
            </w:drawing>
          </mc:Choice>
          <mc:Fallback>
            <w:pict>
              <v:group w14:anchorId="53A2475E" id="Group 59" o:spid="_x0000_s1026" style="width:449.5pt;height:371pt;mso-position-horizontal-relative:char;mso-position-vertical-relative:line" coordsize="57086,4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">
                <v:group id="Group 1" o:spid="_x0000_s1027" style="position:absolute;width:57086;height:47117" coordsize="57086,4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7086;height:4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3A24776" w14:textId="77777777" w:rsidR="00190CFA" w:rsidRDefault="00190CFA">
                          <w:pPr>
                            <w:spacing w:after="0" w:line="240" w:lineRule="auto"/>
                            <w:textDirection w:val="btL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 o:spid="_x0000_s1029" type="#_x0000_t55" style="position:absolute;left:-980;top:1003;width:6534;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" adj="14040" fillcolor="#4372c3" strokecolor="#4372c3" strokeweight="1pt">
                    <v:stroke startarrowwidth="narrow" startarrowlength="short" endarrowwidth="narrow" endarrowlength="short"/>
                    <v:textbox inset="2.53958mm,2.53958mm,2.53958mm,2.53958mm">
                      <w:txbxContent>
                        <w:p w14:paraId="53A24777" w14:textId="77777777" w:rsidR="00190CFA" w:rsidRDefault="00190CFA">
                          <w:pPr>
                            <w:spacing w:after="0" w:line="240" w:lineRule="auto"/>
                            <w:textDirection w:val="btLr"/>
                          </w:pPr>
                        </w:p>
                      </w:txbxContent>
                    </v:textbox>
                  </v:shape>
                  <v:shapetype id="_x0000_t202" coordsize="21600,21600" o:spt="202" path="m,l,21600r21600,l21600,xe">
                    <v:stroke joinstyle="miter"/>
                    <v:path gradientshapeok="t" o:connecttype="rect"/>
                  </v:shapetype>
                  <v:shape id="Text Box 4" o:spid="_x0000_s1030" type="#_x0000_t202" style="position:absolute;top:2310;width:4573;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" filled="f" stroked="f">
                    <v:textbox inset=".21111mm,.21111mm,.21111mm,.21111mm">
                      <w:txbxContent>
                        <w:p w14:paraId="53A24778" w14:textId="77777777" w:rsidR="00190CFA" w:rsidRDefault="001F3B74">
                          <w:pPr>
                            <w:spacing w:after="0" w:line="215" w:lineRule="auto"/>
                            <w:jc w:val="center"/>
                            <w:textDirection w:val="btLr"/>
                          </w:pPr>
                          <w:r>
                            <w:rPr>
                              <w:rFonts w:ascii="Calibri" w:eastAsia="Calibri" w:hAnsi="Calibri" w:cs="Calibri"/>
                              <w:color w:val="000000"/>
                            </w:rPr>
                            <w:t>1</w:t>
                          </w:r>
                        </w:p>
                      </w:txbxContent>
                    </v:textbox>
                  </v:shape>
                  <v:shape id="Rectangle: Top Corners Rounded 5" o:spid="_x0000_s1031" style="position:absolute;left:28706;top:-24110;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53A24779" w14:textId="77777777" w:rsidR="00190CFA" w:rsidRDefault="00190CFA">
                          <w:pPr>
                            <w:spacing w:after="0" w:line="240" w:lineRule="auto"/>
                            <w:textDirection w:val="btLr"/>
                          </w:pPr>
                        </w:p>
                      </w:txbxContent>
                    </v:textbox>
                  </v:shape>
                  <v:shape id="Text Box 6" o:spid="_x0000_s1032" type="#_x0000_t202" style="position:absolute;left:4573;top:230;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" filled="f" stroked="f">
                    <v:textbox inset="1.975mm,.5pt,.5pt,.5pt">
                      <w:txbxContent>
                        <w:p w14:paraId="53A2477A" w14:textId="77777777" w:rsidR="00190CFA" w:rsidRDefault="001F3B74">
                          <w:pPr>
                            <w:spacing w:after="0" w:line="215" w:lineRule="auto"/>
                            <w:ind w:left="90" w:firstLine="90"/>
                            <w:textDirection w:val="btLr"/>
                          </w:pPr>
                          <w:r>
                            <w:rPr>
                              <w:rFonts w:ascii="Calibri" w:eastAsia="Calibri" w:hAnsi="Calibri" w:cs="Calibri"/>
                              <w:color w:val="000000"/>
                              <w:sz w:val="20"/>
                            </w:rPr>
                            <w:t>Client through further competition or direct award identifies the PSCP in accordance with P23 FA Schedule 4A.</w:t>
                          </w:r>
                        </w:p>
                      </w:txbxContent>
                    </v:textbox>
                  </v:shape>
                  <v:shape id="Arrow: Chevron 7" o:spid="_x0000_s1033" type="#_x0000_t55" style="position:absolute;left:-980;top:6794;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" adj="14040" fillcolor="#4372c3" strokecolor="#4372c3" strokeweight="1pt">
                    <v:stroke startarrowwidth="narrow" startarrowlength="short" endarrowwidth="narrow" endarrowlength="short"/>
                    <v:textbox inset="2.53958mm,2.53958mm,2.53958mm,2.53958mm">
                      <w:txbxContent>
                        <w:p w14:paraId="53A2477B" w14:textId="77777777" w:rsidR="00190CFA" w:rsidRDefault="00190CFA">
                          <w:pPr>
                            <w:spacing w:after="0" w:line="240" w:lineRule="auto"/>
                            <w:textDirection w:val="btLr"/>
                          </w:pPr>
                        </w:p>
                      </w:txbxContent>
                    </v:textbox>
                  </v:shape>
                  <v:shape id="Text Box 8" o:spid="_x0000_s1034" type="#_x0000_t202" style="position:absolute;top:8101;width:4573;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" filled="f" stroked="f">
                    <v:textbox inset=".21111mm,.21111mm,.21111mm,.21111mm">
                      <w:txbxContent>
                        <w:p w14:paraId="53A2477C" w14:textId="77777777" w:rsidR="00190CFA" w:rsidRDefault="001F3B74">
                          <w:pPr>
                            <w:spacing w:after="0" w:line="215" w:lineRule="auto"/>
                            <w:jc w:val="center"/>
                            <w:textDirection w:val="btLr"/>
                          </w:pPr>
                          <w:r>
                            <w:rPr>
                              <w:rFonts w:ascii="Calibri" w:eastAsia="Calibri" w:hAnsi="Calibri" w:cs="Calibri"/>
                              <w:color w:val="000000"/>
                            </w:rPr>
                            <w:t>2</w:t>
                          </w:r>
                        </w:p>
                      </w:txbxContent>
                    </v:textbox>
                  </v:shape>
                  <v:shape id="Rectangle: Top Corners Rounded 9" o:spid="_x0000_s1035" style="position:absolute;left:28706;top:-18319;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53A2477D" w14:textId="77777777" w:rsidR="00190CFA" w:rsidRDefault="00190CFA">
                          <w:pPr>
                            <w:spacing w:after="0" w:line="240" w:lineRule="auto"/>
                            <w:textDirection w:val="btLr"/>
                          </w:pPr>
                        </w:p>
                      </w:txbxContent>
                    </v:textbox>
                  </v:shape>
                  <v:shape id="Text Box 10" o:spid="_x0000_s1036" type="#_x0000_t202" style="position:absolute;left:4573;top:6021;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" filled="f" stroked="f">
                    <v:textbox inset="1.975mm,.5pt,.5pt,.5pt">
                      <w:txbxContent>
                        <w:p w14:paraId="53A2477E" w14:textId="77777777" w:rsidR="00190CFA" w:rsidRDefault="001F3B74">
                          <w:pPr>
                            <w:spacing w:after="0" w:line="215" w:lineRule="auto"/>
                            <w:ind w:left="90" w:firstLine="90"/>
                            <w:textDirection w:val="btLr"/>
                          </w:pPr>
                          <w:r>
                            <w:rPr>
                              <w:rFonts w:ascii="Calibri" w:eastAsia="Calibri" w:hAnsi="Calibri" w:cs="Calibri"/>
                              <w:color w:val="000000"/>
                              <w:sz w:val="20"/>
                            </w:rPr>
                            <w:t>The PSCP Scheme appointment is confirmed by exchange and execution of Scheme Agreement (FWK schedule 05A.A) by the PSCP and Client (may not apply if using direct award).</w:t>
                          </w:r>
                        </w:p>
                      </w:txbxContent>
                    </v:textbox>
                  </v:shape>
                  <v:shape id="Arrow: Chevron 11" o:spid="_x0000_s1037" type="#_x0000_t55" style="position:absolute;left:-980;top:12585;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" adj="14040" fillcolor="#4372c3" strokecolor="#4372c3" strokeweight="1pt">
                    <v:stroke startarrowwidth="narrow" startarrowlength="short" endarrowwidth="narrow" endarrowlength="short"/>
                    <v:textbox inset="2.53958mm,2.53958mm,2.53958mm,2.53958mm">
                      <w:txbxContent>
                        <w:p w14:paraId="53A2477F" w14:textId="77777777" w:rsidR="00190CFA" w:rsidRDefault="00190CFA">
                          <w:pPr>
                            <w:spacing w:after="0" w:line="240" w:lineRule="auto"/>
                            <w:textDirection w:val="btLr"/>
                          </w:pPr>
                        </w:p>
                      </w:txbxContent>
                    </v:textbox>
                  </v:shape>
                  <v:shape id="Text Box 12" o:spid="_x0000_s1038" type="#_x0000_t202" style="position:absolute;top:13891;width:4573;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" filled="f" stroked="f">
                    <v:textbox inset=".21111mm,.21111mm,.21111mm,.21111mm">
                      <w:txbxContent>
                        <w:p w14:paraId="53A24780" w14:textId="77777777" w:rsidR="00190CFA" w:rsidRDefault="001F3B74">
                          <w:pPr>
                            <w:spacing w:after="0" w:line="215" w:lineRule="auto"/>
                            <w:jc w:val="center"/>
                            <w:textDirection w:val="btLr"/>
                          </w:pPr>
                          <w:r>
                            <w:rPr>
                              <w:rFonts w:ascii="Calibri" w:eastAsia="Calibri" w:hAnsi="Calibri" w:cs="Calibri"/>
                              <w:color w:val="000000"/>
                            </w:rPr>
                            <w:t>3</w:t>
                          </w:r>
                        </w:p>
                      </w:txbxContent>
                    </v:textbox>
                  </v:shape>
                  <v:shape id="Rectangle: Top Corners Rounded 13" o:spid="_x0000_s1039" style="position:absolute;left:28706;top:-12528;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53A24781" w14:textId="77777777" w:rsidR="00190CFA" w:rsidRDefault="00190CFA">
                          <w:pPr>
                            <w:spacing w:after="0" w:line="240" w:lineRule="auto"/>
                            <w:textDirection w:val="btLr"/>
                          </w:pPr>
                        </w:p>
                      </w:txbxContent>
                    </v:textbox>
                  </v:shape>
                  <v:shape id="Text Box 14" o:spid="_x0000_s1040" type="#_x0000_t202" style="position:absolute;left:4573;top:11812;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" filled="f" stroked="f">
                    <v:textbox inset="1.975mm,.5pt,.5pt,.5pt">
                      <w:txbxContent>
                        <w:p w14:paraId="53A24782" w14:textId="77777777" w:rsidR="00190CFA" w:rsidRDefault="001F3B74">
                          <w:pPr>
                            <w:spacing w:after="0" w:line="215" w:lineRule="auto"/>
                            <w:ind w:left="90" w:firstLine="90"/>
                            <w:textDirection w:val="btLr"/>
                          </w:pPr>
                          <w:r>
                            <w:rPr>
                              <w:rFonts w:ascii="Calibri" w:eastAsia="Calibri" w:hAnsi="Calibri" w:cs="Calibri"/>
                              <w:color w:val="000000"/>
                              <w:sz w:val="20"/>
                            </w:rPr>
                            <w:t>Optional - Client issues Project Letter Of Instruction (FWK schedule 05A.A) and PSCP signs and return. This permits work to commence prior to step 4 or Client can go straight to step 4.</w:t>
                          </w:r>
                        </w:p>
                      </w:txbxContent>
                    </v:textbox>
                  </v:shape>
                  <v:shape id="Arrow: Chevron 15" o:spid="_x0000_s1041" type="#_x0000_t55" style="position:absolute;left:-980;top:18376;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" adj="14040" fillcolor="#4372c3" strokecolor="#4372c3" strokeweight="1pt">
                    <v:stroke startarrowwidth="narrow" startarrowlength="short" endarrowwidth="narrow" endarrowlength="short"/>
                    <v:textbox inset="2.53958mm,2.53958mm,2.53958mm,2.53958mm">
                      <w:txbxContent>
                        <w:p w14:paraId="53A24783" w14:textId="77777777" w:rsidR="00190CFA" w:rsidRDefault="00190CFA">
                          <w:pPr>
                            <w:spacing w:after="0" w:line="240" w:lineRule="auto"/>
                            <w:textDirection w:val="btLr"/>
                          </w:pPr>
                        </w:p>
                      </w:txbxContent>
                    </v:textbox>
                  </v:shape>
                  <v:shape id="Text Box 16" o:spid="_x0000_s1042" type="#_x0000_t202" style="position:absolute;top:19682;width:4573;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" filled="f" stroked="f">
                    <v:textbox inset=".21111mm,.21111mm,.21111mm,.21111mm">
                      <w:txbxContent>
                        <w:p w14:paraId="53A24784" w14:textId="77777777" w:rsidR="00190CFA" w:rsidRDefault="001F3B74">
                          <w:pPr>
                            <w:spacing w:after="0" w:line="215" w:lineRule="auto"/>
                            <w:jc w:val="center"/>
                            <w:textDirection w:val="btLr"/>
                          </w:pPr>
                          <w:r>
                            <w:rPr>
                              <w:rFonts w:ascii="Calibri" w:eastAsia="Calibri" w:hAnsi="Calibri" w:cs="Calibri"/>
                              <w:color w:val="000000"/>
                            </w:rPr>
                            <w:t>4</w:t>
                          </w:r>
                        </w:p>
                      </w:txbxContent>
                    </v:textbox>
                  </v:shape>
                  <v:shape id="Rectangle: Top Corners Rounded 17" o:spid="_x0000_s1043" style="position:absolute;left:28706;top:-6737;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53A24785" w14:textId="77777777" w:rsidR="00190CFA" w:rsidRDefault="00190CFA">
                          <w:pPr>
                            <w:spacing w:after="0" w:line="240" w:lineRule="auto"/>
                            <w:textDirection w:val="btLr"/>
                          </w:pPr>
                        </w:p>
                      </w:txbxContent>
                    </v:textbox>
                  </v:shape>
                  <v:shape id="Text Box 18" o:spid="_x0000_s1044" type="#_x0000_t202" style="position:absolute;left:4573;top:17603;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" filled="f" stroked="f">
                    <v:textbox inset="1.975mm,.5pt,.5pt,.5pt">
                      <w:txbxContent>
                        <w:p w14:paraId="53A24786" w14:textId="77777777" w:rsidR="00190CFA" w:rsidRDefault="001F3B74">
                          <w:pPr>
                            <w:spacing w:after="0" w:line="215" w:lineRule="auto"/>
                            <w:ind w:left="90" w:firstLine="90"/>
                            <w:textDirection w:val="btLr"/>
                          </w:pPr>
                          <w:r>
                            <w:rPr>
                              <w:rFonts w:ascii="Calibri" w:eastAsia="Calibri" w:hAnsi="Calibri" w:cs="Calibri"/>
                              <w:color w:val="000000"/>
                              <w:sz w:val="20"/>
                            </w:rPr>
                            <w:t>NEC4 Project Agreement Templates are prepared and executed by both parties for the initial project design stage. (Template 1 Section A). Urgent projects may not have seperate design stages.</w:t>
                          </w:r>
                        </w:p>
                      </w:txbxContent>
                    </v:textbox>
                  </v:shape>
                  <v:shape id="Arrow: Chevron 19" o:spid="_x0000_s1045" type="#_x0000_t55" style="position:absolute;left:-980;top:24167;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" adj="14040" fillcolor="#4372c3" strokecolor="#4372c3" strokeweight="1pt">
                    <v:stroke startarrowwidth="narrow" startarrowlength="short" endarrowwidth="narrow" endarrowlength="short"/>
                    <v:textbox inset="2.53958mm,2.53958mm,2.53958mm,2.53958mm">
                      <w:txbxContent>
                        <w:p w14:paraId="53A24787" w14:textId="77777777" w:rsidR="00190CFA" w:rsidRDefault="00190CFA">
                          <w:pPr>
                            <w:spacing w:after="0" w:line="240" w:lineRule="auto"/>
                            <w:textDirection w:val="btLr"/>
                          </w:pPr>
                        </w:p>
                      </w:txbxContent>
                    </v:textbox>
                  </v:shape>
                  <v:shape id="Text Box 20" o:spid="_x0000_s1046" type="#_x0000_t202" style="position:absolute;top:25473;width:4573;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" filled="f" stroked="f">
                    <v:textbox inset=".21111mm,.21111mm,.21111mm,.21111mm">
                      <w:txbxContent>
                        <w:p w14:paraId="53A24788" w14:textId="77777777" w:rsidR="00190CFA" w:rsidRDefault="001F3B74">
                          <w:pPr>
                            <w:spacing w:after="0" w:line="215" w:lineRule="auto"/>
                            <w:jc w:val="center"/>
                            <w:textDirection w:val="btLr"/>
                          </w:pPr>
                          <w:r>
                            <w:rPr>
                              <w:rFonts w:ascii="Calibri" w:eastAsia="Calibri" w:hAnsi="Calibri" w:cs="Calibri"/>
                              <w:color w:val="000000"/>
                            </w:rPr>
                            <w:t>5</w:t>
                          </w:r>
                        </w:p>
                      </w:txbxContent>
                    </v:textbox>
                  </v:shape>
                  <v:shape id="Rectangle: Top Corners Rounded 21" o:spid="_x0000_s1047" style="position:absolute;left:28706;top:-946;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53A24789" w14:textId="77777777" w:rsidR="00190CFA" w:rsidRDefault="00190CFA">
                          <w:pPr>
                            <w:spacing w:after="0" w:line="240" w:lineRule="auto"/>
                            <w:textDirection w:val="btLr"/>
                          </w:pPr>
                        </w:p>
                      </w:txbxContent>
                    </v:textbox>
                  </v:shape>
                  <v:shape id="Text Box 22" o:spid="_x0000_s1048" type="#_x0000_t202" style="position:absolute;left:4573;top:23394;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" filled="f" stroked="f">
                    <v:textbox inset="1.975mm,.5pt,.5pt,.5pt">
                      <w:txbxContent>
                        <w:p w14:paraId="53A2478A" w14:textId="77777777" w:rsidR="00190CFA" w:rsidRDefault="001F3B74">
                          <w:pPr>
                            <w:spacing w:after="0" w:line="215" w:lineRule="auto"/>
                            <w:ind w:left="90" w:firstLine="90"/>
                            <w:textDirection w:val="btLr"/>
                          </w:pPr>
                          <w:r>
                            <w:rPr>
                              <w:rFonts w:ascii="Calibri" w:eastAsia="Calibri" w:hAnsi="Calibri" w:cs="Calibri"/>
                              <w:color w:val="000000"/>
                              <w:sz w:val="20"/>
                            </w:rPr>
                            <w:t xml:space="preserve">If applicable PSCP prepares and agrees with the Project Manager proposal for next design stage or goes to step 7 </w:t>
                          </w:r>
                        </w:p>
                      </w:txbxContent>
                    </v:textbox>
                  </v:shape>
                  <v:shape id="Arrow: Chevron 23" o:spid="_x0000_s1049" type="#_x0000_t55" style="position:absolute;left:-980;top:29958;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" adj="14040" fillcolor="#4372c3" strokecolor="#4372c3" strokeweight="1pt">
                    <v:stroke startarrowwidth="narrow" startarrowlength="short" endarrowwidth="narrow" endarrowlength="short"/>
                    <v:textbox inset="2.53958mm,2.53958mm,2.53958mm,2.53958mm">
                      <w:txbxContent>
                        <w:p w14:paraId="53A2478B" w14:textId="77777777" w:rsidR="00190CFA" w:rsidRDefault="00190CFA">
                          <w:pPr>
                            <w:spacing w:after="0" w:line="240" w:lineRule="auto"/>
                            <w:textDirection w:val="btLr"/>
                          </w:pPr>
                        </w:p>
                      </w:txbxContent>
                    </v:textbox>
                  </v:shape>
                  <v:shape id="Text Box 24" o:spid="_x0000_s1050" type="#_x0000_t202" style="position:absolute;top:31264;width:4573;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" filled="f" stroked="f">
                    <v:textbox inset=".21111mm,.21111mm,.21111mm,.21111mm">
                      <w:txbxContent>
                        <w:p w14:paraId="53A2478C" w14:textId="77777777" w:rsidR="00190CFA" w:rsidRDefault="001F3B74">
                          <w:pPr>
                            <w:spacing w:after="0" w:line="215" w:lineRule="auto"/>
                            <w:jc w:val="center"/>
                            <w:textDirection w:val="btLr"/>
                          </w:pPr>
                          <w:r>
                            <w:rPr>
                              <w:rFonts w:ascii="Calibri" w:eastAsia="Calibri" w:hAnsi="Calibri" w:cs="Calibri"/>
                              <w:color w:val="000000"/>
                            </w:rPr>
                            <w:t>6</w:t>
                          </w:r>
                        </w:p>
                      </w:txbxContent>
                    </v:textbox>
                  </v:shape>
                  <v:shape id="Rectangle: Top Corners Rounded 25" o:spid="_x0000_s1051" style="position:absolute;left:28706;top:4845;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53A2478D" w14:textId="77777777" w:rsidR="00190CFA" w:rsidRDefault="00190CFA">
                          <w:pPr>
                            <w:spacing w:after="0" w:line="240" w:lineRule="auto"/>
                            <w:textDirection w:val="btLr"/>
                          </w:pPr>
                        </w:p>
                      </w:txbxContent>
                    </v:textbox>
                  </v:shape>
                  <v:shape id="Text Box 26" o:spid="_x0000_s1052" type="#_x0000_t202" style="position:absolute;left:4573;top:29185;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" filled="f" stroked="f">
                    <v:textbox inset="1.975mm,.5pt,.5pt,.5pt">
                      <w:txbxContent>
                        <w:p w14:paraId="53A2478E" w14:textId="77777777" w:rsidR="00190CFA" w:rsidRDefault="001F3B74">
                          <w:pPr>
                            <w:spacing w:after="0" w:line="215" w:lineRule="auto"/>
                            <w:ind w:left="90" w:firstLine="90"/>
                            <w:textDirection w:val="btLr"/>
                          </w:pPr>
                          <w:r>
                            <w:rPr>
                              <w:rFonts w:ascii="Calibri" w:eastAsia="Calibri" w:hAnsi="Calibri" w:cs="Calibri"/>
                              <w:color w:val="000000"/>
                              <w:sz w:val="20"/>
                            </w:rPr>
                            <w:t>If using step 5 NEC4 Project Agreement Templates are updated for next design stage and continuation agreement is prepared and executed by both parties (Template 1 Section B)</w:t>
                          </w:r>
                        </w:p>
                      </w:txbxContent>
                    </v:textbox>
                  </v:shape>
                  <v:shape id="Arrow: Chevron 27" o:spid="_x0000_s1053" type="#_x0000_t55" style="position:absolute;left:-980;top:35749;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" adj="14040" fillcolor="#4372c3" strokecolor="#4372c3" strokeweight="1pt">
                    <v:stroke startarrowwidth="narrow" startarrowlength="short" endarrowwidth="narrow" endarrowlength="short"/>
                    <v:textbox inset="2.53958mm,2.53958mm,2.53958mm,2.53958mm">
                      <w:txbxContent>
                        <w:p w14:paraId="53A2478F" w14:textId="77777777" w:rsidR="00190CFA" w:rsidRDefault="00190CFA">
                          <w:pPr>
                            <w:spacing w:after="0" w:line="240" w:lineRule="auto"/>
                            <w:textDirection w:val="btLr"/>
                          </w:pPr>
                        </w:p>
                      </w:txbxContent>
                    </v:textbox>
                  </v:shape>
                  <v:shape id="Text Box 28" o:spid="_x0000_s1054" type="#_x0000_t202" style="position:absolute;top:37055;width:4573;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" filled="f" stroked="f">
                    <v:textbox inset=".21111mm,.21111mm,.21111mm,.21111mm">
                      <w:txbxContent>
                        <w:p w14:paraId="53A24790" w14:textId="77777777" w:rsidR="00190CFA" w:rsidRDefault="001F3B74">
                          <w:pPr>
                            <w:spacing w:after="0" w:line="215" w:lineRule="auto"/>
                            <w:jc w:val="center"/>
                            <w:textDirection w:val="btLr"/>
                          </w:pPr>
                          <w:r>
                            <w:rPr>
                              <w:rFonts w:ascii="Calibri" w:eastAsia="Calibri" w:hAnsi="Calibri" w:cs="Calibri"/>
                              <w:color w:val="000000"/>
                            </w:rPr>
                            <w:t>7</w:t>
                          </w:r>
                        </w:p>
                      </w:txbxContent>
                    </v:textbox>
                  </v:shape>
                  <v:shape id="Rectangle: Top Corners Rounded 29" o:spid="_x0000_s1055" style="position:absolute;left:28707;top:10635;width:4246;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53A24791" w14:textId="77777777" w:rsidR="00190CFA" w:rsidRDefault="00190CFA">
                          <w:pPr>
                            <w:spacing w:after="0" w:line="240" w:lineRule="auto"/>
                            <w:textDirection w:val="btLr"/>
                          </w:pPr>
                        </w:p>
                      </w:txbxContent>
                    </v:textbox>
                  </v:shape>
                  <v:shape id="Text Box 30" o:spid="_x0000_s1056" type="#_x0000_t202" style="position:absolute;left:4573;top:34976;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" filled="f" stroked="f">
                    <v:textbox inset="1.975mm,.5pt,.5pt,.5pt">
                      <w:txbxContent>
                        <w:p w14:paraId="53A24792" w14:textId="77777777" w:rsidR="00190CFA" w:rsidRDefault="001F3B74">
                          <w:pPr>
                            <w:spacing w:after="0" w:line="215" w:lineRule="auto"/>
                            <w:ind w:left="90" w:firstLine="90"/>
                            <w:textDirection w:val="btLr"/>
                          </w:pPr>
                          <w:r>
                            <w:rPr>
                              <w:rFonts w:ascii="Calibri" w:eastAsia="Calibri" w:hAnsi="Calibri" w:cs="Calibri"/>
                              <w:color w:val="000000"/>
                              <w:sz w:val="20"/>
                            </w:rPr>
                            <w:t xml:space="preserve">PSCP prepares and agrees proposal for stage 4 (Construction) &amp; 5 (Handover) including Target. </w:t>
                          </w:r>
                        </w:p>
                      </w:txbxContent>
                    </v:textbox>
                  </v:shape>
                  <v:shape id="Arrow: Chevron 31" o:spid="_x0000_s1057" type="#_x0000_t55" style="position:absolute;left:-980;top:41539;width:6534;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" adj="14040" fillcolor="#4372c3" strokecolor="#4372c3" strokeweight="1pt">
                    <v:stroke startarrowwidth="narrow" startarrowlength="short" endarrowwidth="narrow" endarrowlength="short"/>
                    <v:textbox inset="2.53958mm,2.53958mm,2.53958mm,2.53958mm">
                      <w:txbxContent>
                        <w:p w14:paraId="53A24793" w14:textId="77777777" w:rsidR="00190CFA" w:rsidRDefault="00190CFA">
                          <w:pPr>
                            <w:spacing w:after="0" w:line="240" w:lineRule="auto"/>
                            <w:textDirection w:val="btLr"/>
                          </w:pPr>
                        </w:p>
                      </w:txbxContent>
                    </v:textbox>
                  </v:shape>
                  <v:shape id="Text Box 32" o:spid="_x0000_s1058" type="#_x0000_t202" style="position:absolute;top:42846;width:4573;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" filled="f" stroked="f">
                    <v:textbox inset=".21111mm,.21111mm,.21111mm,.21111mm">
                      <w:txbxContent>
                        <w:p w14:paraId="53A24794" w14:textId="77777777" w:rsidR="00190CFA" w:rsidRDefault="001F3B74">
                          <w:pPr>
                            <w:spacing w:after="0" w:line="215" w:lineRule="auto"/>
                            <w:jc w:val="center"/>
                            <w:textDirection w:val="btLr"/>
                          </w:pPr>
                          <w:r>
                            <w:rPr>
                              <w:rFonts w:ascii="Calibri" w:eastAsia="Calibri" w:hAnsi="Calibri" w:cs="Calibri"/>
                              <w:color w:val="000000"/>
                            </w:rPr>
                            <w:t>8</w:t>
                          </w:r>
                        </w:p>
                      </w:txbxContent>
                    </v:textbox>
                  </v:shape>
                  <v:shape id="Rectangle: Top Corners Rounded 33" o:spid="_x0000_s1059" style="position:absolute;left:28706;top:16426;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53A24795" w14:textId="77777777" w:rsidR="00190CFA" w:rsidRDefault="00190CFA">
                          <w:pPr>
                            <w:spacing w:after="0" w:line="240" w:lineRule="auto"/>
                            <w:textDirection w:val="btLr"/>
                          </w:pPr>
                        </w:p>
                      </w:txbxContent>
                    </v:textbox>
                  </v:shape>
                  <v:shape id="Text Box 34" o:spid="_x0000_s1060" type="#_x0000_t202" style="position:absolute;left:4573;top:40767;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" filled="f" stroked="f">
                    <v:textbox inset="1.975mm,.5pt,.5pt,.5pt">
                      <w:txbxContent>
                        <w:p w14:paraId="53A24796" w14:textId="77777777" w:rsidR="00190CFA" w:rsidRDefault="001F3B74">
                          <w:pPr>
                            <w:spacing w:after="0" w:line="215" w:lineRule="auto"/>
                            <w:ind w:left="90" w:firstLine="90"/>
                            <w:textDirection w:val="btLr"/>
                          </w:pPr>
                          <w:r>
                            <w:rPr>
                              <w:rFonts w:ascii="Calibri" w:eastAsia="Calibri" w:hAnsi="Calibri" w:cs="Calibri"/>
                              <w:color w:val="000000"/>
                              <w:sz w:val="20"/>
                            </w:rPr>
                            <w:t>NEC4 Project Agreement Templates prepared and executed by both parties  for stage 4/5 (Template 1 Section C).</w:t>
                          </w:r>
                        </w:p>
                      </w:txbxContent>
                    </v:textbox>
                  </v:shape>
                </v:group>
                <w10:anchorlock/>
              </v:group>
            </w:pict>
          </mc:Fallback>
        </mc:AlternateContent>
      </w:r>
    </w:p>
    <w:p w14:paraId="53A23F73" w14:textId="77777777" w:rsidR="00190CFA" w:rsidRPr="00DE2EF4" w:rsidRDefault="001F3B74">
      <w:pPr>
        <w:numPr>
          <w:ilvl w:val="0"/>
          <w:numId w:val="38"/>
        </w:numPr>
        <w:pBdr>
          <w:top w:val="nil"/>
          <w:left w:val="nil"/>
          <w:bottom w:val="nil"/>
          <w:right w:val="nil"/>
          <w:between w:val="nil"/>
        </w:pBdr>
        <w:spacing w:after="0"/>
        <w:jc w:val="both"/>
        <w:rPr>
          <w:color w:val="000000" w:themeColor="text1"/>
        </w:rPr>
      </w:pPr>
      <w:r w:rsidRPr="00DE2EF4">
        <w:rPr>
          <w:color w:val="000000" w:themeColor="text1"/>
        </w:rPr>
        <w:t>Clients should seek appropriate legal and technical advice when using and compiling Project Agreements.</w:t>
      </w:r>
    </w:p>
    <w:p w14:paraId="53A23F74" w14:textId="77777777" w:rsidR="00190CFA" w:rsidRPr="00DE2EF4" w:rsidRDefault="001F3B74">
      <w:pPr>
        <w:pBdr>
          <w:top w:val="nil"/>
          <w:left w:val="nil"/>
          <w:bottom w:val="nil"/>
          <w:right w:val="nil"/>
          <w:between w:val="nil"/>
        </w:pBdr>
        <w:spacing w:after="0"/>
        <w:ind w:left="360"/>
        <w:jc w:val="both"/>
        <w:rPr>
          <w:color w:val="000000" w:themeColor="text1"/>
        </w:rPr>
      </w:pPr>
      <w:r w:rsidRPr="00DE2EF4">
        <w:rPr>
          <w:color w:val="000000" w:themeColor="text1"/>
        </w:rPr>
        <w:t xml:space="preserve"> </w:t>
      </w:r>
    </w:p>
    <w:p w14:paraId="53A23F75" w14:textId="77777777" w:rsidR="00190CFA" w:rsidRPr="00DE2EF4" w:rsidRDefault="001F3B74">
      <w:pPr>
        <w:numPr>
          <w:ilvl w:val="0"/>
          <w:numId w:val="38"/>
        </w:numPr>
        <w:pBdr>
          <w:top w:val="nil"/>
          <w:left w:val="nil"/>
          <w:bottom w:val="nil"/>
          <w:right w:val="nil"/>
          <w:between w:val="nil"/>
        </w:pBdr>
        <w:spacing w:after="0"/>
        <w:jc w:val="both"/>
        <w:rPr>
          <w:color w:val="000000" w:themeColor="text1"/>
        </w:rPr>
      </w:pPr>
      <w:r w:rsidRPr="00DE2EF4">
        <w:rPr>
          <w:color w:val="000000" w:themeColor="text1"/>
        </w:rPr>
        <w:t>This template is arranged as follows and used with template 2 (Scope):</w:t>
      </w:r>
    </w:p>
    <w:p w14:paraId="53A23F76" w14:textId="77777777" w:rsidR="00190CFA" w:rsidRPr="00DE2EF4" w:rsidRDefault="00190CFA">
      <w:pPr>
        <w:pBdr>
          <w:top w:val="nil"/>
          <w:left w:val="nil"/>
          <w:bottom w:val="nil"/>
          <w:right w:val="nil"/>
          <w:between w:val="nil"/>
        </w:pBdr>
        <w:spacing w:after="0"/>
        <w:ind w:left="720"/>
        <w:rPr>
          <w:color w:val="000000" w:themeColor="text1"/>
        </w:rPr>
      </w:pPr>
    </w:p>
    <w:p w14:paraId="53A23F77" w14:textId="77777777" w:rsidR="00190CFA" w:rsidRPr="00DE2EF4" w:rsidRDefault="001F3B74">
      <w:pPr>
        <w:numPr>
          <w:ilvl w:val="1"/>
          <w:numId w:val="38"/>
        </w:numPr>
        <w:pBdr>
          <w:top w:val="nil"/>
          <w:left w:val="nil"/>
          <w:bottom w:val="nil"/>
          <w:right w:val="nil"/>
          <w:between w:val="nil"/>
        </w:pBdr>
        <w:spacing w:after="0"/>
        <w:jc w:val="both"/>
        <w:rPr>
          <w:color w:val="000000" w:themeColor="text1"/>
        </w:rPr>
      </w:pPr>
      <w:r w:rsidRPr="00DE2EF4">
        <w:rPr>
          <w:color w:val="000000" w:themeColor="text1"/>
        </w:rPr>
        <w:t>Section A: PSCP initial appointment to cover the first design stage of the project (step 4 above),</w:t>
      </w:r>
    </w:p>
    <w:p w14:paraId="53A23F78" w14:textId="77777777" w:rsidR="00190CFA" w:rsidRPr="00DE2EF4" w:rsidRDefault="001F3B74">
      <w:pPr>
        <w:numPr>
          <w:ilvl w:val="1"/>
          <w:numId w:val="38"/>
        </w:numPr>
        <w:pBdr>
          <w:top w:val="nil"/>
          <w:left w:val="nil"/>
          <w:bottom w:val="nil"/>
          <w:right w:val="nil"/>
          <w:between w:val="nil"/>
        </w:pBdr>
        <w:spacing w:after="0"/>
        <w:rPr>
          <w:color w:val="000000" w:themeColor="text1"/>
        </w:rPr>
      </w:pPr>
      <w:r w:rsidRPr="00DE2EF4">
        <w:rPr>
          <w:color w:val="000000" w:themeColor="text1"/>
        </w:rPr>
        <w:t xml:space="preserve">Section B: continuation agreement if the project has subsequent design stages (step 6 above), </w:t>
      </w:r>
    </w:p>
    <w:p w14:paraId="53A23F79" w14:textId="77777777" w:rsidR="00190CFA" w:rsidRPr="00DE2EF4" w:rsidRDefault="001F3B74">
      <w:pPr>
        <w:numPr>
          <w:ilvl w:val="1"/>
          <w:numId w:val="38"/>
        </w:numPr>
        <w:pBdr>
          <w:top w:val="nil"/>
          <w:left w:val="nil"/>
          <w:bottom w:val="nil"/>
          <w:right w:val="nil"/>
          <w:between w:val="nil"/>
        </w:pBdr>
        <w:spacing w:after="0"/>
        <w:rPr>
          <w:color w:val="000000" w:themeColor="text1"/>
        </w:rPr>
      </w:pPr>
      <w:r w:rsidRPr="00DE2EF4">
        <w:rPr>
          <w:color w:val="000000" w:themeColor="text1"/>
        </w:rPr>
        <w:t>Section C: confirmation agreement to proceed to stage 4 (construction) and 5 (post completion) (step 8 above)</w:t>
      </w:r>
    </w:p>
    <w:p w14:paraId="53A23F7A" w14:textId="77777777" w:rsidR="00190CFA" w:rsidRPr="00DE2EF4" w:rsidRDefault="00190CFA">
      <w:pPr>
        <w:pBdr>
          <w:top w:val="nil"/>
          <w:left w:val="nil"/>
          <w:bottom w:val="nil"/>
          <w:right w:val="nil"/>
          <w:between w:val="nil"/>
        </w:pBdr>
        <w:spacing w:after="0"/>
        <w:ind w:left="1080"/>
        <w:rPr>
          <w:color w:val="000000" w:themeColor="text1"/>
        </w:rPr>
      </w:pPr>
    </w:p>
    <w:p w14:paraId="53A23F7B" w14:textId="77777777" w:rsidR="00190CFA" w:rsidRPr="00DE2EF4" w:rsidRDefault="001F3B74">
      <w:pPr>
        <w:numPr>
          <w:ilvl w:val="0"/>
          <w:numId w:val="38"/>
        </w:numPr>
        <w:pBdr>
          <w:top w:val="nil"/>
          <w:left w:val="nil"/>
          <w:bottom w:val="nil"/>
          <w:right w:val="nil"/>
          <w:between w:val="nil"/>
        </w:pBdr>
        <w:spacing w:after="0"/>
        <w:jc w:val="both"/>
        <w:rPr>
          <w:color w:val="000000" w:themeColor="text1"/>
        </w:rPr>
      </w:pPr>
      <w:r w:rsidRPr="00DE2EF4">
        <w:rPr>
          <w:color w:val="000000" w:themeColor="text1"/>
        </w:rPr>
        <w:t>Section AA contains standard documents and templates for use in compiling the relevant section of the contracts.</w:t>
      </w:r>
    </w:p>
    <w:p w14:paraId="53A23F7C" w14:textId="77777777" w:rsidR="00190CFA" w:rsidRPr="00DE2EF4" w:rsidRDefault="00190CFA">
      <w:pPr>
        <w:pBdr>
          <w:top w:val="nil"/>
          <w:left w:val="nil"/>
          <w:bottom w:val="nil"/>
          <w:right w:val="nil"/>
          <w:between w:val="nil"/>
        </w:pBdr>
        <w:spacing w:after="0"/>
        <w:ind w:left="360"/>
        <w:jc w:val="both"/>
        <w:rPr>
          <w:color w:val="000000" w:themeColor="text1"/>
        </w:rPr>
      </w:pPr>
    </w:p>
    <w:p w14:paraId="53A23F7D" w14:textId="77777777" w:rsidR="00190CFA" w:rsidRPr="00DE2EF4" w:rsidRDefault="001F3B74">
      <w:pPr>
        <w:numPr>
          <w:ilvl w:val="0"/>
          <w:numId w:val="38"/>
        </w:numPr>
        <w:pBdr>
          <w:top w:val="nil"/>
          <w:left w:val="nil"/>
          <w:bottom w:val="nil"/>
          <w:right w:val="nil"/>
          <w:between w:val="nil"/>
        </w:pBdr>
        <w:spacing w:after="0"/>
        <w:jc w:val="both"/>
        <w:rPr>
          <w:color w:val="000000" w:themeColor="text1"/>
        </w:rPr>
      </w:pPr>
      <w:r w:rsidRPr="00DE2EF4">
        <w:rPr>
          <w:color w:val="000000" w:themeColor="text1"/>
        </w:rPr>
        <w:lastRenderedPageBreak/>
        <w:t xml:space="preserve">The table below provides an indicative comparison between the P23 Project Stages and the RIBA plan of work. Where designers’ appointments pass from the </w:t>
      </w:r>
      <w:r w:rsidRPr="00DE2EF4">
        <w:rPr>
          <w:i/>
          <w:color w:val="000000" w:themeColor="text1"/>
        </w:rPr>
        <w:t>Client</w:t>
      </w:r>
      <w:r w:rsidRPr="00DE2EF4">
        <w:rPr>
          <w:color w:val="000000" w:themeColor="text1"/>
        </w:rPr>
        <w:t xml:space="preserve"> to the PSCP it is important to agree the progress of the design at the point of transfer.</w:t>
      </w:r>
    </w:p>
    <w:p w14:paraId="53A23F7E" w14:textId="77777777" w:rsidR="00190CFA" w:rsidRPr="00DE2EF4" w:rsidRDefault="00190CFA">
      <w:pPr>
        <w:pBdr>
          <w:top w:val="nil"/>
          <w:left w:val="nil"/>
          <w:bottom w:val="nil"/>
          <w:right w:val="nil"/>
          <w:between w:val="nil"/>
        </w:pBdr>
        <w:ind w:left="360"/>
        <w:jc w:val="both"/>
        <w:rPr>
          <w:color w:val="000000" w:themeColor="text1"/>
        </w:rPr>
      </w:pPr>
    </w:p>
    <w:tbl>
      <w:tblPr>
        <w:tblStyle w:val="a"/>
        <w:tblW w:w="865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
        <w:gridCol w:w="1038"/>
        <w:gridCol w:w="1040"/>
        <w:gridCol w:w="1038"/>
        <w:gridCol w:w="1310"/>
        <w:gridCol w:w="1070"/>
        <w:gridCol w:w="1055"/>
        <w:gridCol w:w="1066"/>
      </w:tblGrid>
      <w:tr w:rsidR="00DE2EF4" w:rsidRPr="00DE2EF4" w14:paraId="53A23F80" w14:textId="77777777">
        <w:tc>
          <w:tcPr>
            <w:tcW w:w="8656" w:type="dxa"/>
            <w:gridSpan w:val="8"/>
            <w:shd w:val="clear" w:color="auto" w:fill="D9D9D9"/>
          </w:tcPr>
          <w:p w14:paraId="53A23F7F"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RIBA Plan of work 2013 stage (0 to 7)</w:t>
            </w:r>
          </w:p>
        </w:tc>
      </w:tr>
      <w:tr w:rsidR="00DE2EF4" w:rsidRPr="00DE2EF4" w14:paraId="53A23F89" w14:textId="77777777">
        <w:tc>
          <w:tcPr>
            <w:tcW w:w="1039" w:type="dxa"/>
            <w:shd w:val="clear" w:color="auto" w:fill="D9D9D9"/>
          </w:tcPr>
          <w:p w14:paraId="53A23F81"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0</w:t>
            </w:r>
          </w:p>
        </w:tc>
        <w:tc>
          <w:tcPr>
            <w:tcW w:w="1038" w:type="dxa"/>
            <w:shd w:val="clear" w:color="auto" w:fill="D9D9D9"/>
          </w:tcPr>
          <w:p w14:paraId="53A23F82"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1</w:t>
            </w:r>
          </w:p>
        </w:tc>
        <w:tc>
          <w:tcPr>
            <w:tcW w:w="1040" w:type="dxa"/>
            <w:shd w:val="clear" w:color="auto" w:fill="D9D9D9"/>
          </w:tcPr>
          <w:p w14:paraId="53A23F83"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2</w:t>
            </w:r>
          </w:p>
        </w:tc>
        <w:tc>
          <w:tcPr>
            <w:tcW w:w="1038" w:type="dxa"/>
            <w:shd w:val="clear" w:color="auto" w:fill="D9D9D9"/>
          </w:tcPr>
          <w:p w14:paraId="53A23F84"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3</w:t>
            </w:r>
          </w:p>
        </w:tc>
        <w:tc>
          <w:tcPr>
            <w:tcW w:w="1310" w:type="dxa"/>
            <w:shd w:val="clear" w:color="auto" w:fill="D9D9D9"/>
          </w:tcPr>
          <w:p w14:paraId="53A23F85"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4</w:t>
            </w:r>
          </w:p>
        </w:tc>
        <w:tc>
          <w:tcPr>
            <w:tcW w:w="1070" w:type="dxa"/>
            <w:shd w:val="clear" w:color="auto" w:fill="D9D9D9"/>
          </w:tcPr>
          <w:p w14:paraId="53A23F86"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5</w:t>
            </w:r>
          </w:p>
        </w:tc>
        <w:tc>
          <w:tcPr>
            <w:tcW w:w="1055" w:type="dxa"/>
            <w:shd w:val="clear" w:color="auto" w:fill="D9D9D9"/>
          </w:tcPr>
          <w:p w14:paraId="53A23F87"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6</w:t>
            </w:r>
          </w:p>
        </w:tc>
        <w:tc>
          <w:tcPr>
            <w:tcW w:w="1066" w:type="dxa"/>
            <w:shd w:val="clear" w:color="auto" w:fill="D9D9D9"/>
          </w:tcPr>
          <w:p w14:paraId="53A23F88"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7</w:t>
            </w:r>
          </w:p>
        </w:tc>
      </w:tr>
      <w:tr w:rsidR="00DE2EF4" w:rsidRPr="00DE2EF4" w14:paraId="53A23F8F" w14:textId="77777777">
        <w:tc>
          <w:tcPr>
            <w:tcW w:w="2077" w:type="dxa"/>
            <w:gridSpan w:val="2"/>
          </w:tcPr>
          <w:p w14:paraId="53A23F8A"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Stage 1</w:t>
            </w:r>
          </w:p>
        </w:tc>
        <w:tc>
          <w:tcPr>
            <w:tcW w:w="2078" w:type="dxa"/>
            <w:gridSpan w:val="2"/>
          </w:tcPr>
          <w:p w14:paraId="53A23F8B"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Stage 2</w:t>
            </w:r>
          </w:p>
        </w:tc>
        <w:tc>
          <w:tcPr>
            <w:tcW w:w="1310" w:type="dxa"/>
          </w:tcPr>
          <w:p w14:paraId="53A23F8C" w14:textId="77777777" w:rsidR="00190CFA" w:rsidRPr="00DE2EF4" w:rsidRDefault="001F3B74">
            <w:pPr>
              <w:pBdr>
                <w:top w:val="nil"/>
                <w:left w:val="nil"/>
                <w:bottom w:val="nil"/>
                <w:right w:val="nil"/>
                <w:between w:val="nil"/>
              </w:pBdr>
              <w:spacing w:after="160" w:line="259" w:lineRule="auto"/>
              <w:jc w:val="both"/>
              <w:rPr>
                <w:color w:val="000000" w:themeColor="text1"/>
              </w:rPr>
            </w:pPr>
            <w:r w:rsidRPr="00DE2EF4">
              <w:rPr>
                <w:color w:val="000000" w:themeColor="text1"/>
              </w:rPr>
              <w:t>Stage 3</w:t>
            </w:r>
          </w:p>
        </w:tc>
        <w:tc>
          <w:tcPr>
            <w:tcW w:w="2125" w:type="dxa"/>
            <w:gridSpan w:val="2"/>
          </w:tcPr>
          <w:p w14:paraId="53A23F8D"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Stage 4</w:t>
            </w:r>
          </w:p>
        </w:tc>
        <w:tc>
          <w:tcPr>
            <w:tcW w:w="1066" w:type="dxa"/>
          </w:tcPr>
          <w:p w14:paraId="53A23F8E" w14:textId="77777777" w:rsidR="00190CFA" w:rsidRPr="00DE2EF4" w:rsidRDefault="001F3B74">
            <w:pPr>
              <w:pBdr>
                <w:top w:val="nil"/>
                <w:left w:val="nil"/>
                <w:bottom w:val="nil"/>
                <w:right w:val="nil"/>
                <w:between w:val="nil"/>
              </w:pBdr>
              <w:spacing w:after="160" w:line="259" w:lineRule="auto"/>
              <w:jc w:val="both"/>
              <w:rPr>
                <w:color w:val="000000" w:themeColor="text1"/>
              </w:rPr>
            </w:pPr>
            <w:r w:rsidRPr="00DE2EF4">
              <w:rPr>
                <w:color w:val="000000" w:themeColor="text1"/>
              </w:rPr>
              <w:t>Stage 5</w:t>
            </w:r>
          </w:p>
        </w:tc>
      </w:tr>
      <w:tr w:rsidR="00DE2EF4" w:rsidRPr="00DE2EF4" w14:paraId="53A23F95" w14:textId="77777777">
        <w:tc>
          <w:tcPr>
            <w:tcW w:w="2077" w:type="dxa"/>
            <w:gridSpan w:val="2"/>
          </w:tcPr>
          <w:p w14:paraId="53A23F90"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SOC</w:t>
            </w:r>
          </w:p>
        </w:tc>
        <w:tc>
          <w:tcPr>
            <w:tcW w:w="2078" w:type="dxa"/>
            <w:gridSpan w:val="2"/>
          </w:tcPr>
          <w:p w14:paraId="53A23F91"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OBC</w:t>
            </w:r>
          </w:p>
        </w:tc>
        <w:tc>
          <w:tcPr>
            <w:tcW w:w="1310" w:type="dxa"/>
          </w:tcPr>
          <w:p w14:paraId="53A23F92" w14:textId="77777777" w:rsidR="00190CFA" w:rsidRPr="00DE2EF4" w:rsidRDefault="001F3B74">
            <w:pPr>
              <w:pBdr>
                <w:top w:val="nil"/>
                <w:left w:val="nil"/>
                <w:bottom w:val="nil"/>
                <w:right w:val="nil"/>
                <w:between w:val="nil"/>
              </w:pBdr>
              <w:spacing w:after="160" w:line="259" w:lineRule="auto"/>
              <w:jc w:val="both"/>
              <w:rPr>
                <w:color w:val="000000" w:themeColor="text1"/>
              </w:rPr>
            </w:pPr>
            <w:r w:rsidRPr="00DE2EF4">
              <w:rPr>
                <w:color w:val="000000" w:themeColor="text1"/>
              </w:rPr>
              <w:t xml:space="preserve">FBC </w:t>
            </w:r>
          </w:p>
        </w:tc>
        <w:tc>
          <w:tcPr>
            <w:tcW w:w="2125" w:type="dxa"/>
            <w:gridSpan w:val="2"/>
          </w:tcPr>
          <w:p w14:paraId="53A23F93"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Construction</w:t>
            </w:r>
          </w:p>
        </w:tc>
        <w:tc>
          <w:tcPr>
            <w:tcW w:w="1066" w:type="dxa"/>
          </w:tcPr>
          <w:p w14:paraId="53A23F94" w14:textId="77777777" w:rsidR="00190CFA" w:rsidRPr="00DE2EF4" w:rsidRDefault="001F3B74">
            <w:pPr>
              <w:pBdr>
                <w:top w:val="nil"/>
                <w:left w:val="nil"/>
                <w:bottom w:val="nil"/>
                <w:right w:val="nil"/>
                <w:between w:val="nil"/>
              </w:pBdr>
              <w:spacing w:after="160" w:line="259" w:lineRule="auto"/>
              <w:jc w:val="both"/>
              <w:rPr>
                <w:color w:val="000000" w:themeColor="text1"/>
              </w:rPr>
            </w:pPr>
            <w:r w:rsidRPr="00DE2EF4">
              <w:rPr>
                <w:color w:val="000000" w:themeColor="text1"/>
              </w:rPr>
              <w:t>Post comp</w:t>
            </w:r>
          </w:p>
        </w:tc>
      </w:tr>
      <w:tr w:rsidR="00190CFA" w:rsidRPr="00DE2EF4" w14:paraId="53A23F97" w14:textId="77777777">
        <w:tc>
          <w:tcPr>
            <w:tcW w:w="8656" w:type="dxa"/>
            <w:gridSpan w:val="8"/>
          </w:tcPr>
          <w:p w14:paraId="53A23F96"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P23 Project Stages 1 to 5</w:t>
            </w:r>
          </w:p>
        </w:tc>
      </w:tr>
    </w:tbl>
    <w:p w14:paraId="53A23F98" w14:textId="77777777" w:rsidR="00190CFA" w:rsidRPr="00DE2EF4" w:rsidRDefault="00190CFA">
      <w:pPr>
        <w:rPr>
          <w:color w:val="000000" w:themeColor="text1"/>
        </w:rPr>
      </w:pPr>
    </w:p>
    <w:p w14:paraId="53A23F99" w14:textId="77777777" w:rsidR="00190CFA" w:rsidRPr="00DE2EF4" w:rsidRDefault="001F3B74">
      <w:pPr>
        <w:numPr>
          <w:ilvl w:val="0"/>
          <w:numId w:val="38"/>
        </w:numPr>
        <w:pBdr>
          <w:top w:val="nil"/>
          <w:left w:val="nil"/>
          <w:bottom w:val="nil"/>
          <w:right w:val="nil"/>
          <w:between w:val="nil"/>
        </w:pBdr>
        <w:spacing w:after="0"/>
        <w:jc w:val="both"/>
        <w:rPr>
          <w:color w:val="000000" w:themeColor="text1"/>
        </w:rPr>
      </w:pPr>
      <w:r w:rsidRPr="00DE2EF4">
        <w:rPr>
          <w:color w:val="000000" w:themeColor="text1"/>
          <w:shd w:val="clear" w:color="auto" w:fill="D9D9D9"/>
        </w:rPr>
        <w:t>Items in these templates that require project specific entries are highlighted in grey. Some items, particularly in Template 2 Scope, can be intentionally blank in preconstruction where the information is yet to be established</w:t>
      </w:r>
      <w:r w:rsidRPr="00DE2EF4">
        <w:rPr>
          <w:color w:val="000000" w:themeColor="text1"/>
        </w:rPr>
        <w:t>.</w:t>
      </w:r>
    </w:p>
    <w:p w14:paraId="53A23F9A" w14:textId="77777777" w:rsidR="00190CFA" w:rsidRPr="00DE2EF4" w:rsidRDefault="00190CFA">
      <w:pPr>
        <w:pBdr>
          <w:top w:val="nil"/>
          <w:left w:val="nil"/>
          <w:bottom w:val="nil"/>
          <w:right w:val="nil"/>
          <w:between w:val="nil"/>
        </w:pBdr>
        <w:spacing w:after="0"/>
        <w:ind w:left="360"/>
        <w:rPr>
          <w:color w:val="000000" w:themeColor="text1"/>
        </w:rPr>
      </w:pPr>
    </w:p>
    <w:p w14:paraId="53A23F9B" w14:textId="77777777" w:rsidR="00190CFA" w:rsidRPr="00DE2EF4" w:rsidRDefault="001F3B74">
      <w:pPr>
        <w:numPr>
          <w:ilvl w:val="0"/>
          <w:numId w:val="38"/>
        </w:numPr>
        <w:pBdr>
          <w:top w:val="nil"/>
          <w:left w:val="nil"/>
          <w:bottom w:val="nil"/>
          <w:right w:val="nil"/>
          <w:between w:val="nil"/>
        </w:pBdr>
        <w:spacing w:after="0"/>
        <w:rPr>
          <w:color w:val="000000" w:themeColor="text1"/>
        </w:rPr>
      </w:pPr>
      <w:r w:rsidRPr="00DE2EF4">
        <w:rPr>
          <w:color w:val="000000" w:themeColor="text1"/>
        </w:rPr>
        <w:t>Enabling works can be instructed during pre-construction See Template 2 section D070 and E108.</w:t>
      </w:r>
    </w:p>
    <w:p w14:paraId="53A23F9C" w14:textId="77777777" w:rsidR="00190CFA" w:rsidRPr="00DE2EF4" w:rsidRDefault="00190CFA">
      <w:pPr>
        <w:pBdr>
          <w:top w:val="nil"/>
          <w:left w:val="nil"/>
          <w:bottom w:val="nil"/>
          <w:right w:val="nil"/>
          <w:between w:val="nil"/>
        </w:pBdr>
        <w:spacing w:after="0"/>
        <w:ind w:left="720"/>
        <w:rPr>
          <w:color w:val="000000" w:themeColor="text1"/>
        </w:rPr>
      </w:pPr>
    </w:p>
    <w:p w14:paraId="53A23F9D" w14:textId="77777777" w:rsidR="00190CFA" w:rsidRPr="00DE2EF4" w:rsidRDefault="001F3B74">
      <w:pPr>
        <w:numPr>
          <w:ilvl w:val="0"/>
          <w:numId w:val="38"/>
        </w:numPr>
        <w:pBdr>
          <w:top w:val="nil"/>
          <w:left w:val="nil"/>
          <w:bottom w:val="nil"/>
          <w:right w:val="nil"/>
          <w:between w:val="nil"/>
        </w:pBdr>
        <w:spacing w:after="0"/>
        <w:rPr>
          <w:color w:val="000000" w:themeColor="text1"/>
        </w:rPr>
      </w:pPr>
      <w:r w:rsidRPr="00DE2EF4">
        <w:rPr>
          <w:color w:val="000000" w:themeColor="text1"/>
        </w:rPr>
        <w:t xml:space="preserve">Termination of individual Projects is provided in the conditions of contract. Project termination does not terminate the Scheme Agreement (to the extent applicable). </w:t>
      </w:r>
    </w:p>
    <w:p w14:paraId="53A23F9E" w14:textId="77777777" w:rsidR="00190CFA" w:rsidRPr="00DE2EF4" w:rsidRDefault="00190CFA">
      <w:pPr>
        <w:pBdr>
          <w:top w:val="nil"/>
          <w:left w:val="nil"/>
          <w:bottom w:val="nil"/>
          <w:right w:val="nil"/>
          <w:between w:val="nil"/>
        </w:pBdr>
        <w:ind w:left="720"/>
        <w:rPr>
          <w:color w:val="000000" w:themeColor="text1"/>
        </w:rPr>
      </w:pPr>
    </w:p>
    <w:p w14:paraId="53A23F9F" w14:textId="77777777" w:rsidR="00190CFA" w:rsidRPr="00DE2EF4" w:rsidRDefault="00190CFA">
      <w:pPr>
        <w:jc w:val="both"/>
        <w:rPr>
          <w:color w:val="000000" w:themeColor="text1"/>
        </w:rPr>
      </w:pPr>
    </w:p>
    <w:p w14:paraId="53A23FA0" w14:textId="77777777" w:rsidR="00190CFA" w:rsidRPr="00DE2EF4" w:rsidRDefault="001F3B74">
      <w:pPr>
        <w:rPr>
          <w:color w:val="000000" w:themeColor="text1"/>
        </w:rPr>
      </w:pPr>
      <w:r w:rsidRPr="00DE2EF4">
        <w:rPr>
          <w:color w:val="000000" w:themeColor="text1"/>
        </w:rPr>
        <w:br w:type="page"/>
      </w:r>
    </w:p>
    <w:p w14:paraId="53A23FA1" w14:textId="77777777" w:rsidR="00190CFA" w:rsidRPr="00DE2EF4" w:rsidRDefault="001F3B74">
      <w:pPr>
        <w:keepNext/>
        <w:keepLines/>
        <w:pBdr>
          <w:top w:val="nil"/>
          <w:left w:val="nil"/>
          <w:bottom w:val="nil"/>
          <w:right w:val="nil"/>
          <w:between w:val="nil"/>
        </w:pBdr>
        <w:spacing w:before="240" w:after="0"/>
        <w:rPr>
          <w:rFonts w:ascii="Calibri" w:eastAsia="Calibri" w:hAnsi="Calibri" w:cs="Calibri"/>
          <w:color w:val="000000" w:themeColor="text1"/>
          <w:sz w:val="32"/>
          <w:szCs w:val="32"/>
        </w:rPr>
      </w:pPr>
      <w:r w:rsidRPr="00DE2EF4">
        <w:rPr>
          <w:rFonts w:ascii="Calibri" w:eastAsia="Calibri" w:hAnsi="Calibri" w:cs="Calibri"/>
          <w:color w:val="000000" w:themeColor="text1"/>
          <w:sz w:val="32"/>
          <w:szCs w:val="32"/>
        </w:rPr>
        <w:lastRenderedPageBreak/>
        <w:t>Contents</w:t>
      </w:r>
    </w:p>
    <w:sdt>
      <w:sdtPr>
        <w:rPr>
          <w:color w:val="000000" w:themeColor="text1"/>
        </w:rPr>
        <w:id w:val="-1059788921"/>
        <w:docPartObj>
          <w:docPartGallery w:val="Table of Contents"/>
          <w:docPartUnique/>
        </w:docPartObj>
      </w:sdtPr>
      <w:sdtContent>
        <w:p w14:paraId="3FB92E55" w14:textId="1184AF0F" w:rsidR="00B9690C" w:rsidRPr="00DE2EF4" w:rsidRDefault="001F3B74">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r w:rsidRPr="00DE2EF4">
            <w:rPr>
              <w:color w:val="000000" w:themeColor="text1"/>
            </w:rPr>
            <w:fldChar w:fldCharType="begin"/>
          </w:r>
          <w:r w:rsidRPr="00DE2EF4">
            <w:rPr>
              <w:color w:val="000000" w:themeColor="text1"/>
            </w:rPr>
            <w:instrText xml:space="preserve"> TOC \h \u \z </w:instrText>
          </w:r>
          <w:r w:rsidRPr="00DE2EF4">
            <w:rPr>
              <w:color w:val="000000" w:themeColor="text1"/>
            </w:rPr>
            <w:fldChar w:fldCharType="separate"/>
          </w:r>
          <w:hyperlink w:anchor="_Toc161241232" w:history="1">
            <w:r w:rsidR="00B9690C" w:rsidRPr="00DE2EF4">
              <w:rPr>
                <w:rStyle w:val="Hyperlink"/>
                <w:noProof/>
                <w:color w:val="000000" w:themeColor="text1"/>
              </w:rPr>
              <w:t>Guidance Notes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_Toc161241232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w:t>
            </w:r>
            <w:r w:rsidR="00B9690C" w:rsidRPr="00DE2EF4">
              <w:rPr>
                <w:noProof/>
                <w:webHidden/>
                <w:color w:val="000000" w:themeColor="text1"/>
              </w:rPr>
              <w:fldChar w:fldCharType="end"/>
            </w:r>
          </w:hyperlink>
        </w:p>
        <w:p w14:paraId="3E334B4B" w14:textId="272DF892" w:rsidR="00B9690C" w:rsidRPr="00DE2EF4"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33" w:history="1">
            <w:r w:rsidR="00B9690C" w:rsidRPr="00DE2EF4">
              <w:rPr>
                <w:rStyle w:val="Hyperlink"/>
                <w:noProof/>
                <w:color w:val="000000" w:themeColor="text1"/>
              </w:rPr>
              <w:t>Section A Project Agreement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_Toc161241233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9</w:t>
            </w:r>
            <w:r w:rsidR="00B9690C" w:rsidRPr="00DE2EF4">
              <w:rPr>
                <w:noProof/>
                <w:webHidden/>
                <w:color w:val="000000" w:themeColor="text1"/>
              </w:rPr>
              <w:fldChar w:fldCharType="end"/>
            </w:r>
          </w:hyperlink>
        </w:p>
        <w:p w14:paraId="50DC62F9" w14:textId="7BC6D186"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34" w:history="1">
            <w:r w:rsidR="00B9690C" w:rsidRPr="00DE2EF4">
              <w:rPr>
                <w:rStyle w:val="Hyperlink"/>
                <w:noProof/>
                <w:color w:val="000000" w:themeColor="text1"/>
              </w:rPr>
              <w:t>A Guidance Note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_Toc161241234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9</w:t>
            </w:r>
            <w:r w:rsidR="00B9690C" w:rsidRPr="00DE2EF4">
              <w:rPr>
                <w:noProof/>
                <w:webHidden/>
                <w:color w:val="000000" w:themeColor="text1"/>
              </w:rPr>
              <w:fldChar w:fldCharType="end"/>
            </w:r>
          </w:hyperlink>
        </w:p>
        <w:p w14:paraId="31CDC56C" w14:textId="5BF93D44" w:rsidR="00B9690C" w:rsidRPr="00DE2EF4"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35" w:history="1">
            <w:r w:rsidR="00B9690C" w:rsidRPr="00DE2EF4">
              <w:rPr>
                <w:rStyle w:val="Hyperlink"/>
                <w:noProof/>
                <w:color w:val="000000" w:themeColor="text1"/>
              </w:rPr>
              <w:t>Section A Appendices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_Toc161241235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13</w:t>
            </w:r>
            <w:r w:rsidR="00B9690C" w:rsidRPr="00DE2EF4">
              <w:rPr>
                <w:noProof/>
                <w:webHidden/>
                <w:color w:val="000000" w:themeColor="text1"/>
              </w:rPr>
              <w:fldChar w:fldCharType="end"/>
            </w:r>
          </w:hyperlink>
        </w:p>
        <w:p w14:paraId="3E1B8757" w14:textId="52CEE2BF"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36" w:history="1">
            <w:r w:rsidR="00B9690C" w:rsidRPr="00DE2EF4">
              <w:rPr>
                <w:rStyle w:val="Hyperlink"/>
                <w:noProof/>
                <w:color w:val="000000" w:themeColor="text1"/>
              </w:rPr>
              <w:t xml:space="preserve">A01 </w:t>
            </w:r>
            <w:r w:rsidR="00B9690C" w:rsidRPr="00DE2EF4">
              <w:rPr>
                <w:rStyle w:val="Hyperlink"/>
                <w:i/>
                <w:noProof/>
                <w:color w:val="000000" w:themeColor="text1"/>
              </w:rPr>
              <w:t>PSCP</w:t>
            </w:r>
            <w:r w:rsidR="00B9690C" w:rsidRPr="00DE2EF4">
              <w:rPr>
                <w:rStyle w:val="Hyperlink"/>
                <w:noProof/>
                <w:color w:val="000000" w:themeColor="text1"/>
              </w:rPr>
              <w:t xml:space="preserve"> Stage Proposal / Tender </w:t>
            </w:r>
            <w:r w:rsidR="00B9690C" w:rsidRPr="00DE2EF4">
              <w:rPr>
                <w:rStyle w:val="Hyperlink"/>
                <w:noProof/>
                <w:color w:val="000000" w:themeColor="text1"/>
                <w:highlight w:val="lightGray"/>
              </w:rPr>
              <w:t>(amend accordingly)</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_Toc161241236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13</w:t>
            </w:r>
            <w:r w:rsidR="00B9690C" w:rsidRPr="00DE2EF4">
              <w:rPr>
                <w:noProof/>
                <w:webHidden/>
                <w:color w:val="000000" w:themeColor="text1"/>
              </w:rPr>
              <w:fldChar w:fldCharType="end"/>
            </w:r>
          </w:hyperlink>
        </w:p>
        <w:p w14:paraId="4123FCE8" w14:textId="162FF3F5"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37" w:history="1">
            <w:r w:rsidR="00B9690C" w:rsidRPr="00DE2EF4">
              <w:rPr>
                <w:rStyle w:val="Hyperlink"/>
                <w:noProof/>
                <w:color w:val="000000" w:themeColor="text1"/>
              </w:rPr>
              <w:t xml:space="preserve">A02 Appendices to the </w:t>
            </w:r>
            <w:r w:rsidR="00B9690C" w:rsidRPr="00DE2EF4">
              <w:rPr>
                <w:rStyle w:val="Hyperlink"/>
                <w:i/>
                <w:noProof/>
                <w:color w:val="000000" w:themeColor="text1"/>
              </w:rPr>
              <w:t>PSCP</w:t>
            </w:r>
            <w:r w:rsidR="00B9690C" w:rsidRPr="00DE2EF4">
              <w:rPr>
                <w:rStyle w:val="Hyperlink"/>
                <w:noProof/>
                <w:color w:val="000000" w:themeColor="text1"/>
              </w:rPr>
              <w:t xml:space="preserve"> Entry Stage Proposal or Tender </w:t>
            </w:r>
            <w:r w:rsidR="00B9690C" w:rsidRPr="00DE2EF4">
              <w:rPr>
                <w:rStyle w:val="Hyperlink"/>
                <w:noProof/>
                <w:color w:val="000000" w:themeColor="text1"/>
                <w:highlight w:val="lightGray"/>
              </w:rPr>
              <w:t>(amend accordingly)</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_Toc161241237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14</w:t>
            </w:r>
            <w:r w:rsidR="00B9690C" w:rsidRPr="00DE2EF4">
              <w:rPr>
                <w:noProof/>
                <w:webHidden/>
                <w:color w:val="000000" w:themeColor="text1"/>
              </w:rPr>
              <w:fldChar w:fldCharType="end"/>
            </w:r>
          </w:hyperlink>
        </w:p>
        <w:p w14:paraId="1CAA2421" w14:textId="11E71725"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38" w:history="1">
            <w:r w:rsidR="00B9690C" w:rsidRPr="00DE2EF4">
              <w:rPr>
                <w:rStyle w:val="Hyperlink"/>
                <w:noProof/>
                <w:color w:val="000000" w:themeColor="text1"/>
              </w:rPr>
              <w:t>A03 Other Appendices to this Project Agreement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_Toc161241238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15</w:t>
            </w:r>
            <w:r w:rsidR="00B9690C" w:rsidRPr="00DE2EF4">
              <w:rPr>
                <w:noProof/>
                <w:webHidden/>
                <w:color w:val="000000" w:themeColor="text1"/>
              </w:rPr>
              <w:fldChar w:fldCharType="end"/>
            </w:r>
          </w:hyperlink>
        </w:p>
        <w:p w14:paraId="4638C348" w14:textId="6DCA52AE"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39" w:history="1">
            <w:r w:rsidR="00B9690C" w:rsidRPr="00DE2EF4">
              <w:rPr>
                <w:rStyle w:val="Hyperlink"/>
                <w:noProof/>
                <w:color w:val="000000" w:themeColor="text1"/>
              </w:rPr>
              <w:t xml:space="preserve">A04 Scheme Agreement </w:t>
            </w:r>
            <w:r w:rsidR="00B9690C" w:rsidRPr="00DE2EF4">
              <w:rPr>
                <w:rStyle w:val="Hyperlink"/>
                <w:noProof/>
                <w:color w:val="000000" w:themeColor="text1"/>
                <w:highlight w:val="lightGray"/>
              </w:rPr>
              <w:t>(delete if not applicable)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_Toc161241239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16</w:t>
            </w:r>
            <w:r w:rsidR="00B9690C" w:rsidRPr="00DE2EF4">
              <w:rPr>
                <w:noProof/>
                <w:webHidden/>
                <w:color w:val="000000" w:themeColor="text1"/>
              </w:rPr>
              <w:fldChar w:fldCharType="end"/>
            </w:r>
          </w:hyperlink>
        </w:p>
        <w:p w14:paraId="0AA86AF7" w14:textId="4321D634"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0" w:history="1">
            <w:r w:rsidR="00B9690C" w:rsidRPr="00DE2EF4">
              <w:rPr>
                <w:rStyle w:val="Hyperlink"/>
                <w:noProof/>
                <w:color w:val="000000" w:themeColor="text1"/>
              </w:rPr>
              <w:t xml:space="preserve">A05 Project Letter of Instruction (PLOI) </w:t>
            </w:r>
            <w:r w:rsidR="00B9690C" w:rsidRPr="00DE2EF4">
              <w:rPr>
                <w:rStyle w:val="Hyperlink"/>
                <w:noProof/>
                <w:color w:val="000000" w:themeColor="text1"/>
                <w:highlight w:val="lightGray"/>
              </w:rPr>
              <w:t>(delete if not applicable)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_Toc161241240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17</w:t>
            </w:r>
            <w:r w:rsidR="00B9690C" w:rsidRPr="00DE2EF4">
              <w:rPr>
                <w:noProof/>
                <w:webHidden/>
                <w:color w:val="000000" w:themeColor="text1"/>
              </w:rPr>
              <w:fldChar w:fldCharType="end"/>
            </w:r>
          </w:hyperlink>
        </w:p>
        <w:p w14:paraId="7A1C35FB" w14:textId="60008423" w:rsidR="00B9690C" w:rsidRPr="00DE2EF4"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1" w:history="1">
            <w:r w:rsidR="00B9690C" w:rsidRPr="00DE2EF4">
              <w:rPr>
                <w:rStyle w:val="Hyperlink"/>
                <w:noProof/>
                <w:color w:val="000000" w:themeColor="text1"/>
              </w:rPr>
              <w:t xml:space="preserve">Section B </w:t>
            </w:r>
            <w:r w:rsidR="00B9690C" w:rsidRPr="00DE2EF4">
              <w:rPr>
                <w:rStyle w:val="Hyperlink"/>
                <w:i/>
                <w:noProof/>
                <w:color w:val="000000" w:themeColor="text1"/>
              </w:rPr>
              <w:t>Client</w:t>
            </w:r>
            <w:r w:rsidR="00B9690C" w:rsidRPr="00DE2EF4">
              <w:rPr>
                <w:rStyle w:val="Hyperlink"/>
                <w:noProof/>
                <w:color w:val="000000" w:themeColor="text1"/>
              </w:rPr>
              <w:t xml:space="preserve"> Continuation Agreement </w:t>
            </w:r>
            <w:r w:rsidR="00B9690C" w:rsidRPr="00DE2EF4">
              <w:rPr>
                <w:rStyle w:val="Hyperlink"/>
                <w:noProof/>
                <w:color w:val="000000" w:themeColor="text1"/>
                <w:highlight w:val="lightGray"/>
              </w:rPr>
              <w:t>(delete if not applicable)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_Toc161241241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18</w:t>
            </w:r>
            <w:r w:rsidR="00B9690C" w:rsidRPr="00DE2EF4">
              <w:rPr>
                <w:noProof/>
                <w:webHidden/>
                <w:color w:val="000000" w:themeColor="text1"/>
              </w:rPr>
              <w:fldChar w:fldCharType="end"/>
            </w:r>
          </w:hyperlink>
        </w:p>
        <w:p w14:paraId="274FDD7D" w14:textId="76C00FCE"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2" w:history="1">
            <w:r w:rsidR="00B9690C" w:rsidRPr="00DE2EF4">
              <w:rPr>
                <w:rStyle w:val="Hyperlink"/>
                <w:noProof/>
                <w:color w:val="000000" w:themeColor="text1"/>
              </w:rPr>
              <w:t>B Guidance Note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_Toc161241242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18</w:t>
            </w:r>
            <w:r w:rsidR="00B9690C" w:rsidRPr="00DE2EF4">
              <w:rPr>
                <w:noProof/>
                <w:webHidden/>
                <w:color w:val="000000" w:themeColor="text1"/>
              </w:rPr>
              <w:fldChar w:fldCharType="end"/>
            </w:r>
          </w:hyperlink>
        </w:p>
        <w:p w14:paraId="3DF0CF44" w14:textId="4CED8ADA"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3" w:history="1">
            <w:r w:rsidR="00B9690C" w:rsidRPr="00DE2EF4">
              <w:rPr>
                <w:rStyle w:val="Hyperlink"/>
                <w:noProof/>
                <w:color w:val="000000" w:themeColor="text1"/>
              </w:rPr>
              <w:t xml:space="preserve">B </w:t>
            </w:r>
            <w:r w:rsidR="00B9690C" w:rsidRPr="00DE2EF4">
              <w:rPr>
                <w:rStyle w:val="Hyperlink"/>
                <w:i/>
                <w:noProof/>
                <w:color w:val="000000" w:themeColor="text1"/>
              </w:rPr>
              <w:t>Client</w:t>
            </w:r>
            <w:r w:rsidR="00B9690C" w:rsidRPr="00DE2EF4">
              <w:rPr>
                <w:rStyle w:val="Hyperlink"/>
                <w:noProof/>
                <w:color w:val="000000" w:themeColor="text1"/>
              </w:rPr>
              <w:t xml:space="preserve"> Continuation Agreement for </w:t>
            </w:r>
            <w:r w:rsidR="00B9690C" w:rsidRPr="00DE2EF4">
              <w:rPr>
                <w:rStyle w:val="Hyperlink"/>
                <w:i/>
                <w:noProof/>
                <w:color w:val="000000" w:themeColor="text1"/>
              </w:rPr>
              <w:t>PSCP</w:t>
            </w:r>
            <w:r w:rsidR="00B9690C" w:rsidRPr="00DE2EF4">
              <w:rPr>
                <w:rStyle w:val="Hyperlink"/>
                <w:noProof/>
                <w:color w:val="000000" w:themeColor="text1"/>
              </w:rPr>
              <w:t xml:space="preserve"> to proceed with the next project design stage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_Toc161241243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18</w:t>
            </w:r>
            <w:r w:rsidR="00B9690C" w:rsidRPr="00DE2EF4">
              <w:rPr>
                <w:noProof/>
                <w:webHidden/>
                <w:color w:val="000000" w:themeColor="text1"/>
              </w:rPr>
              <w:fldChar w:fldCharType="end"/>
            </w:r>
          </w:hyperlink>
        </w:p>
        <w:p w14:paraId="5A4C28C9" w14:textId="04E8559A" w:rsidR="00B9690C" w:rsidRPr="00DE2EF4"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4" w:history="1">
            <w:r w:rsidR="00B9690C" w:rsidRPr="00DE2EF4">
              <w:rPr>
                <w:rStyle w:val="Hyperlink"/>
                <w:noProof/>
                <w:color w:val="000000" w:themeColor="text1"/>
              </w:rPr>
              <w:t>Section B Appendices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_Toc161241244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21</w:t>
            </w:r>
            <w:r w:rsidR="00B9690C" w:rsidRPr="00DE2EF4">
              <w:rPr>
                <w:noProof/>
                <w:webHidden/>
                <w:color w:val="000000" w:themeColor="text1"/>
              </w:rPr>
              <w:fldChar w:fldCharType="end"/>
            </w:r>
          </w:hyperlink>
        </w:p>
        <w:p w14:paraId="36C592FE" w14:textId="3414C6CD"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5" w:history="1">
            <w:r w:rsidR="00B9690C" w:rsidRPr="00DE2EF4">
              <w:rPr>
                <w:rStyle w:val="Hyperlink"/>
                <w:noProof/>
                <w:color w:val="000000" w:themeColor="text1"/>
              </w:rPr>
              <w:t xml:space="preserve">B01 </w:t>
            </w:r>
            <w:r w:rsidR="00B9690C" w:rsidRPr="00DE2EF4">
              <w:rPr>
                <w:rStyle w:val="Hyperlink"/>
                <w:i/>
                <w:noProof/>
                <w:color w:val="000000" w:themeColor="text1"/>
              </w:rPr>
              <w:t>PSCP</w:t>
            </w:r>
            <w:r w:rsidR="00B9690C" w:rsidRPr="00DE2EF4">
              <w:rPr>
                <w:rStyle w:val="Hyperlink"/>
                <w:noProof/>
                <w:color w:val="000000" w:themeColor="text1"/>
              </w:rPr>
              <w:t xml:space="preserve"> Stage Proposal Letter</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_Toc161241245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21</w:t>
            </w:r>
            <w:r w:rsidR="00B9690C" w:rsidRPr="00DE2EF4">
              <w:rPr>
                <w:noProof/>
                <w:webHidden/>
                <w:color w:val="000000" w:themeColor="text1"/>
              </w:rPr>
              <w:fldChar w:fldCharType="end"/>
            </w:r>
          </w:hyperlink>
        </w:p>
        <w:p w14:paraId="54A4EA4C" w14:textId="1A6ABC44"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6" w:history="1">
            <w:r w:rsidR="00B9690C" w:rsidRPr="00DE2EF4">
              <w:rPr>
                <w:rStyle w:val="Hyperlink"/>
                <w:noProof/>
                <w:color w:val="000000" w:themeColor="text1"/>
              </w:rPr>
              <w:t xml:space="preserve">B02 Appendices to the </w:t>
            </w:r>
            <w:r w:rsidR="00B9690C" w:rsidRPr="00DE2EF4">
              <w:rPr>
                <w:rStyle w:val="Hyperlink"/>
                <w:i/>
                <w:noProof/>
                <w:color w:val="000000" w:themeColor="text1"/>
              </w:rPr>
              <w:t xml:space="preserve">PSCP </w:t>
            </w:r>
            <w:r w:rsidR="00B9690C" w:rsidRPr="00DE2EF4">
              <w:rPr>
                <w:rStyle w:val="Hyperlink"/>
                <w:noProof/>
                <w:color w:val="000000" w:themeColor="text1"/>
              </w:rPr>
              <w:t>Stage Proposal</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_Toc161241246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22</w:t>
            </w:r>
            <w:r w:rsidR="00B9690C" w:rsidRPr="00DE2EF4">
              <w:rPr>
                <w:noProof/>
                <w:webHidden/>
                <w:color w:val="000000" w:themeColor="text1"/>
              </w:rPr>
              <w:fldChar w:fldCharType="end"/>
            </w:r>
          </w:hyperlink>
        </w:p>
        <w:p w14:paraId="55BD3F26" w14:textId="489DE4DA"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7" w:history="1">
            <w:r w:rsidR="00B9690C" w:rsidRPr="00DE2EF4">
              <w:rPr>
                <w:rStyle w:val="Hyperlink"/>
                <w:noProof/>
                <w:color w:val="000000" w:themeColor="text1"/>
              </w:rPr>
              <w:t>B03 Other Appendices to this Project Agreement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_Toc161241247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23</w:t>
            </w:r>
            <w:r w:rsidR="00B9690C" w:rsidRPr="00DE2EF4">
              <w:rPr>
                <w:noProof/>
                <w:webHidden/>
                <w:color w:val="000000" w:themeColor="text1"/>
              </w:rPr>
              <w:fldChar w:fldCharType="end"/>
            </w:r>
          </w:hyperlink>
        </w:p>
        <w:p w14:paraId="582C70F7" w14:textId="5821A22F" w:rsidR="00B9690C" w:rsidRPr="00DE2EF4"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8" w:history="1">
            <w:r w:rsidR="00B9690C" w:rsidRPr="00DE2EF4">
              <w:rPr>
                <w:rStyle w:val="Hyperlink"/>
                <w:noProof/>
                <w:color w:val="000000" w:themeColor="text1"/>
              </w:rPr>
              <w:t>Section C to the Project Agreement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_Toc161241248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24</w:t>
            </w:r>
            <w:r w:rsidR="00B9690C" w:rsidRPr="00DE2EF4">
              <w:rPr>
                <w:noProof/>
                <w:webHidden/>
                <w:color w:val="000000" w:themeColor="text1"/>
              </w:rPr>
              <w:fldChar w:fldCharType="end"/>
            </w:r>
          </w:hyperlink>
        </w:p>
        <w:p w14:paraId="3BF69D9B" w14:textId="22686A22"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49" w:history="1">
            <w:r w:rsidR="00B9690C" w:rsidRPr="00DE2EF4">
              <w:rPr>
                <w:rStyle w:val="Hyperlink"/>
                <w:noProof/>
                <w:color w:val="000000" w:themeColor="text1"/>
              </w:rPr>
              <w:t>C Guidance Note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_Toc161241249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24</w:t>
            </w:r>
            <w:r w:rsidR="00B9690C" w:rsidRPr="00DE2EF4">
              <w:rPr>
                <w:noProof/>
                <w:webHidden/>
                <w:color w:val="000000" w:themeColor="text1"/>
              </w:rPr>
              <w:fldChar w:fldCharType="end"/>
            </w:r>
          </w:hyperlink>
        </w:p>
        <w:p w14:paraId="7F091008" w14:textId="2F3FE2F3"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0" w:history="1">
            <w:r w:rsidR="00B9690C" w:rsidRPr="00DE2EF4">
              <w:rPr>
                <w:rStyle w:val="Hyperlink"/>
                <w:noProof/>
                <w:color w:val="000000" w:themeColor="text1"/>
              </w:rPr>
              <w:t>C Confirmation of Agreement to Complete the Substantial Design, Construction and Handover of the Project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_Toc161241250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24</w:t>
            </w:r>
            <w:r w:rsidR="00B9690C" w:rsidRPr="00DE2EF4">
              <w:rPr>
                <w:noProof/>
                <w:webHidden/>
                <w:color w:val="000000" w:themeColor="text1"/>
              </w:rPr>
              <w:fldChar w:fldCharType="end"/>
            </w:r>
          </w:hyperlink>
        </w:p>
        <w:p w14:paraId="19B9031C" w14:textId="4B94B46B"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1" w:history="1">
            <w:r w:rsidR="00B9690C" w:rsidRPr="00DE2EF4">
              <w:rPr>
                <w:rStyle w:val="Hyperlink"/>
                <w:noProof/>
                <w:color w:val="000000" w:themeColor="text1"/>
              </w:rPr>
              <w:t xml:space="preserve">C01 </w:t>
            </w:r>
            <w:r w:rsidR="00B9690C" w:rsidRPr="00DE2EF4">
              <w:rPr>
                <w:rStyle w:val="Hyperlink"/>
                <w:i/>
                <w:noProof/>
                <w:color w:val="000000" w:themeColor="text1"/>
              </w:rPr>
              <w:t xml:space="preserve">PSCP </w:t>
            </w:r>
            <w:r w:rsidR="00B9690C" w:rsidRPr="00DE2EF4">
              <w:rPr>
                <w:rStyle w:val="Hyperlink"/>
                <w:noProof/>
                <w:color w:val="000000" w:themeColor="text1"/>
              </w:rPr>
              <w:t>Stage Proposal Letter</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_Toc161241251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27</w:t>
            </w:r>
            <w:r w:rsidR="00B9690C" w:rsidRPr="00DE2EF4">
              <w:rPr>
                <w:noProof/>
                <w:webHidden/>
                <w:color w:val="000000" w:themeColor="text1"/>
              </w:rPr>
              <w:fldChar w:fldCharType="end"/>
            </w:r>
          </w:hyperlink>
        </w:p>
        <w:p w14:paraId="69B91AEB" w14:textId="2AFC36BB"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2" w:history="1">
            <w:r w:rsidR="00B9690C" w:rsidRPr="00DE2EF4">
              <w:rPr>
                <w:rStyle w:val="Hyperlink"/>
                <w:noProof/>
                <w:color w:val="000000" w:themeColor="text1"/>
              </w:rPr>
              <w:t xml:space="preserve">C02 Appendices to the </w:t>
            </w:r>
            <w:r w:rsidR="00B9690C" w:rsidRPr="00DE2EF4">
              <w:rPr>
                <w:rStyle w:val="Hyperlink"/>
                <w:i/>
                <w:noProof/>
                <w:color w:val="000000" w:themeColor="text1"/>
              </w:rPr>
              <w:t>PSCP</w:t>
            </w:r>
            <w:r w:rsidR="00B9690C" w:rsidRPr="00DE2EF4">
              <w:rPr>
                <w:rStyle w:val="Hyperlink"/>
                <w:noProof/>
                <w:color w:val="000000" w:themeColor="text1"/>
              </w:rPr>
              <w:t xml:space="preserve"> Stage Proposal</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_Toc161241252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28</w:t>
            </w:r>
            <w:r w:rsidR="00B9690C" w:rsidRPr="00DE2EF4">
              <w:rPr>
                <w:noProof/>
                <w:webHidden/>
                <w:color w:val="000000" w:themeColor="text1"/>
              </w:rPr>
              <w:fldChar w:fldCharType="end"/>
            </w:r>
          </w:hyperlink>
        </w:p>
        <w:p w14:paraId="7D4A89BA" w14:textId="4369790C"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3" w:history="1">
            <w:r w:rsidR="00B9690C" w:rsidRPr="00DE2EF4">
              <w:rPr>
                <w:rStyle w:val="Hyperlink"/>
                <w:noProof/>
                <w:color w:val="000000" w:themeColor="text1"/>
              </w:rPr>
              <w:t>C03 Other Appendices to this Confirmation of Agreement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_Toc161241253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29</w:t>
            </w:r>
            <w:r w:rsidR="00B9690C" w:rsidRPr="00DE2EF4">
              <w:rPr>
                <w:noProof/>
                <w:webHidden/>
                <w:color w:val="000000" w:themeColor="text1"/>
              </w:rPr>
              <w:fldChar w:fldCharType="end"/>
            </w:r>
          </w:hyperlink>
        </w:p>
        <w:p w14:paraId="2F92950A" w14:textId="40E77677" w:rsidR="00B9690C" w:rsidRPr="00DE2EF4"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4" w:history="1">
            <w:r w:rsidR="00B9690C" w:rsidRPr="00DE2EF4">
              <w:rPr>
                <w:rStyle w:val="Hyperlink"/>
                <w:noProof/>
                <w:color w:val="000000" w:themeColor="text1"/>
              </w:rPr>
              <w:t>AA Standard proformas and Letters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_Toc161241254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30</w:t>
            </w:r>
            <w:r w:rsidR="00B9690C" w:rsidRPr="00DE2EF4">
              <w:rPr>
                <w:noProof/>
                <w:webHidden/>
                <w:color w:val="000000" w:themeColor="text1"/>
              </w:rPr>
              <w:fldChar w:fldCharType="end"/>
            </w:r>
          </w:hyperlink>
        </w:p>
        <w:p w14:paraId="256C6CD6" w14:textId="69D182B2"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5" w:history="1">
            <w:r w:rsidR="00B9690C" w:rsidRPr="00DE2EF4">
              <w:rPr>
                <w:rStyle w:val="Hyperlink"/>
                <w:noProof/>
                <w:color w:val="000000" w:themeColor="text1"/>
              </w:rPr>
              <w:t>AA Guidance Note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_Toc161241255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30</w:t>
            </w:r>
            <w:r w:rsidR="00B9690C" w:rsidRPr="00DE2EF4">
              <w:rPr>
                <w:noProof/>
                <w:webHidden/>
                <w:color w:val="000000" w:themeColor="text1"/>
              </w:rPr>
              <w:fldChar w:fldCharType="end"/>
            </w:r>
          </w:hyperlink>
        </w:p>
        <w:p w14:paraId="4B981D2A" w14:textId="5DF85D92"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6" w:history="1">
            <w:r w:rsidR="00B9690C" w:rsidRPr="00DE2EF4">
              <w:rPr>
                <w:rStyle w:val="Hyperlink"/>
                <w:noProof/>
                <w:color w:val="000000" w:themeColor="text1"/>
              </w:rPr>
              <w:t>AA01 PSCP Stage Proposal Letter</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_Toc161241256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30</w:t>
            </w:r>
            <w:r w:rsidR="00B9690C" w:rsidRPr="00DE2EF4">
              <w:rPr>
                <w:noProof/>
                <w:webHidden/>
                <w:color w:val="000000" w:themeColor="text1"/>
              </w:rPr>
              <w:fldChar w:fldCharType="end"/>
            </w:r>
          </w:hyperlink>
        </w:p>
        <w:p w14:paraId="25A3C2C7" w14:textId="6F325870"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7" w:history="1">
            <w:r w:rsidR="00B9690C" w:rsidRPr="00DE2EF4">
              <w:rPr>
                <w:rStyle w:val="Hyperlink"/>
                <w:noProof/>
                <w:color w:val="000000" w:themeColor="text1"/>
              </w:rPr>
              <w:t>AA02.01 Stage Proposal Price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_Toc161241257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32</w:t>
            </w:r>
            <w:r w:rsidR="00B9690C" w:rsidRPr="00DE2EF4">
              <w:rPr>
                <w:noProof/>
                <w:webHidden/>
                <w:color w:val="000000" w:themeColor="text1"/>
              </w:rPr>
              <w:fldChar w:fldCharType="end"/>
            </w:r>
          </w:hyperlink>
        </w:p>
        <w:p w14:paraId="16742310" w14:textId="4183A530"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8" w:history="1">
            <w:r w:rsidR="00B9690C" w:rsidRPr="00DE2EF4">
              <w:rPr>
                <w:rStyle w:val="Hyperlink"/>
                <w:noProof/>
                <w:color w:val="000000" w:themeColor="text1"/>
              </w:rPr>
              <w:t>AA02.01 Guidance note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_Toc161241258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32</w:t>
            </w:r>
            <w:r w:rsidR="00B9690C" w:rsidRPr="00DE2EF4">
              <w:rPr>
                <w:noProof/>
                <w:webHidden/>
                <w:color w:val="000000" w:themeColor="text1"/>
              </w:rPr>
              <w:fldChar w:fldCharType="end"/>
            </w:r>
          </w:hyperlink>
        </w:p>
        <w:p w14:paraId="0071DD54" w14:textId="222D5236"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59" w:history="1">
            <w:r w:rsidR="00B9690C" w:rsidRPr="00DE2EF4">
              <w:rPr>
                <w:rStyle w:val="Hyperlink"/>
                <w:noProof/>
                <w:color w:val="000000" w:themeColor="text1"/>
              </w:rPr>
              <w:t xml:space="preserve">AA02.02 E Contract Data Part One: Data Provided by the </w:t>
            </w:r>
            <w:r w:rsidR="00B9690C" w:rsidRPr="00DE2EF4">
              <w:rPr>
                <w:rStyle w:val="Hyperlink"/>
                <w:i/>
                <w:noProof/>
                <w:color w:val="000000" w:themeColor="text1"/>
              </w:rPr>
              <w:t>Client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_Toc161241259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33</w:t>
            </w:r>
            <w:r w:rsidR="00B9690C" w:rsidRPr="00DE2EF4">
              <w:rPr>
                <w:noProof/>
                <w:webHidden/>
                <w:color w:val="000000" w:themeColor="text1"/>
              </w:rPr>
              <w:fldChar w:fldCharType="end"/>
            </w:r>
          </w:hyperlink>
        </w:p>
        <w:p w14:paraId="2B44A20E" w14:textId="1832A4E8"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0" w:history="1">
            <w:r w:rsidR="00B9690C" w:rsidRPr="00DE2EF4">
              <w:rPr>
                <w:rStyle w:val="Hyperlink"/>
                <w:noProof/>
                <w:color w:val="000000" w:themeColor="text1"/>
              </w:rPr>
              <w:t>02.02 Guidance note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_Toc161241260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33</w:t>
            </w:r>
            <w:r w:rsidR="00B9690C" w:rsidRPr="00DE2EF4">
              <w:rPr>
                <w:noProof/>
                <w:webHidden/>
                <w:color w:val="000000" w:themeColor="text1"/>
              </w:rPr>
              <w:fldChar w:fldCharType="end"/>
            </w:r>
          </w:hyperlink>
        </w:p>
        <w:p w14:paraId="0309B1F5" w14:textId="197E1E06"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1" w:history="1">
            <w:r w:rsidR="00B9690C" w:rsidRPr="00DE2EF4">
              <w:rPr>
                <w:rStyle w:val="Hyperlink"/>
                <w:noProof/>
                <w:color w:val="000000" w:themeColor="text1"/>
              </w:rPr>
              <w:t>1. General</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_Toc161241261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33</w:t>
            </w:r>
            <w:r w:rsidR="00B9690C" w:rsidRPr="00DE2EF4">
              <w:rPr>
                <w:noProof/>
                <w:webHidden/>
                <w:color w:val="000000" w:themeColor="text1"/>
              </w:rPr>
              <w:fldChar w:fldCharType="end"/>
            </w:r>
          </w:hyperlink>
        </w:p>
        <w:p w14:paraId="25FCABD5" w14:textId="03AFE5D0"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2" w:history="1">
            <w:r w:rsidR="00B9690C" w:rsidRPr="00DE2EF4">
              <w:rPr>
                <w:rStyle w:val="Hyperlink"/>
                <w:noProof/>
                <w:color w:val="000000" w:themeColor="text1"/>
              </w:rPr>
              <w:t xml:space="preserve">2. The </w:t>
            </w:r>
            <w:r w:rsidR="00B9690C" w:rsidRPr="00DE2EF4">
              <w:rPr>
                <w:rStyle w:val="Hyperlink"/>
                <w:i/>
                <w:noProof/>
                <w:color w:val="000000" w:themeColor="text1"/>
              </w:rPr>
              <w:t>Contractor’s</w:t>
            </w:r>
            <w:r w:rsidR="00B9690C" w:rsidRPr="00DE2EF4">
              <w:rPr>
                <w:rStyle w:val="Hyperlink"/>
                <w:noProof/>
                <w:color w:val="000000" w:themeColor="text1"/>
              </w:rPr>
              <w:t xml:space="preserve"> Main responsibilities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_Toc161241262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37</w:t>
            </w:r>
            <w:r w:rsidR="00B9690C" w:rsidRPr="00DE2EF4">
              <w:rPr>
                <w:noProof/>
                <w:webHidden/>
                <w:color w:val="000000" w:themeColor="text1"/>
              </w:rPr>
              <w:fldChar w:fldCharType="end"/>
            </w:r>
          </w:hyperlink>
        </w:p>
        <w:p w14:paraId="6958BF77" w14:textId="71A45389"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3" w:history="1">
            <w:r w:rsidR="00B9690C" w:rsidRPr="00DE2EF4">
              <w:rPr>
                <w:rStyle w:val="Hyperlink"/>
                <w:noProof/>
                <w:color w:val="000000" w:themeColor="text1"/>
              </w:rPr>
              <w:t>3. Time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_Toc161241263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37</w:t>
            </w:r>
            <w:r w:rsidR="00B9690C" w:rsidRPr="00DE2EF4">
              <w:rPr>
                <w:noProof/>
                <w:webHidden/>
                <w:color w:val="000000" w:themeColor="text1"/>
              </w:rPr>
              <w:fldChar w:fldCharType="end"/>
            </w:r>
          </w:hyperlink>
        </w:p>
        <w:p w14:paraId="0CB63075" w14:textId="2D3AA661"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4" w:history="1">
            <w:r w:rsidR="00B9690C" w:rsidRPr="00DE2EF4">
              <w:rPr>
                <w:rStyle w:val="Hyperlink"/>
                <w:noProof/>
                <w:color w:val="000000" w:themeColor="text1"/>
              </w:rPr>
              <w:t>4. Quality Management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_Toc161241264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38</w:t>
            </w:r>
            <w:r w:rsidR="00B9690C" w:rsidRPr="00DE2EF4">
              <w:rPr>
                <w:noProof/>
                <w:webHidden/>
                <w:color w:val="000000" w:themeColor="text1"/>
              </w:rPr>
              <w:fldChar w:fldCharType="end"/>
            </w:r>
          </w:hyperlink>
        </w:p>
        <w:p w14:paraId="446DA9CF" w14:textId="6D2FCB9B"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5" w:history="1">
            <w:r w:rsidR="00B9690C" w:rsidRPr="00DE2EF4">
              <w:rPr>
                <w:rStyle w:val="Hyperlink"/>
                <w:noProof/>
                <w:color w:val="000000" w:themeColor="text1"/>
              </w:rPr>
              <w:t>5. Payment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_Toc161241265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39</w:t>
            </w:r>
            <w:r w:rsidR="00B9690C" w:rsidRPr="00DE2EF4">
              <w:rPr>
                <w:noProof/>
                <w:webHidden/>
                <w:color w:val="000000" w:themeColor="text1"/>
              </w:rPr>
              <w:fldChar w:fldCharType="end"/>
            </w:r>
          </w:hyperlink>
        </w:p>
        <w:p w14:paraId="3E18319B" w14:textId="64E20893"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6" w:history="1">
            <w:r w:rsidR="00B9690C" w:rsidRPr="00DE2EF4">
              <w:rPr>
                <w:rStyle w:val="Hyperlink"/>
                <w:noProof/>
                <w:color w:val="000000" w:themeColor="text1"/>
              </w:rPr>
              <w:t>6. Compensation Events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_Toc161241266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39</w:t>
            </w:r>
            <w:r w:rsidR="00B9690C" w:rsidRPr="00DE2EF4">
              <w:rPr>
                <w:noProof/>
                <w:webHidden/>
                <w:color w:val="000000" w:themeColor="text1"/>
              </w:rPr>
              <w:fldChar w:fldCharType="end"/>
            </w:r>
          </w:hyperlink>
        </w:p>
        <w:p w14:paraId="4133E51E" w14:textId="41CDD91A"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7" w:history="1">
            <w:r w:rsidR="00B9690C" w:rsidRPr="00DE2EF4">
              <w:rPr>
                <w:rStyle w:val="Hyperlink"/>
                <w:noProof/>
                <w:color w:val="000000" w:themeColor="text1"/>
              </w:rPr>
              <w:t>8. Liabilities and insurance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_Toc161241267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40</w:t>
            </w:r>
            <w:r w:rsidR="00B9690C" w:rsidRPr="00DE2EF4">
              <w:rPr>
                <w:noProof/>
                <w:webHidden/>
                <w:color w:val="000000" w:themeColor="text1"/>
              </w:rPr>
              <w:fldChar w:fldCharType="end"/>
            </w:r>
          </w:hyperlink>
        </w:p>
        <w:p w14:paraId="7EE9999E" w14:textId="562438CC"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8" w:history="1">
            <w:r w:rsidR="00B9690C" w:rsidRPr="00DE2EF4">
              <w:rPr>
                <w:rStyle w:val="Hyperlink"/>
                <w:noProof/>
                <w:color w:val="000000" w:themeColor="text1"/>
              </w:rPr>
              <w:t>9. Termination</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_Toc161241268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42</w:t>
            </w:r>
            <w:r w:rsidR="00B9690C" w:rsidRPr="00DE2EF4">
              <w:rPr>
                <w:noProof/>
                <w:webHidden/>
                <w:color w:val="000000" w:themeColor="text1"/>
              </w:rPr>
              <w:fldChar w:fldCharType="end"/>
            </w:r>
          </w:hyperlink>
        </w:p>
        <w:p w14:paraId="62B74DEA" w14:textId="5A3038AC"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69" w:history="1">
            <w:r w:rsidR="00B9690C" w:rsidRPr="00DE2EF4">
              <w:rPr>
                <w:rStyle w:val="Hyperlink"/>
                <w:noProof/>
                <w:color w:val="000000" w:themeColor="text1"/>
              </w:rPr>
              <w:t>Resolving and avoiding disputes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_Toc161241269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42</w:t>
            </w:r>
            <w:r w:rsidR="00B9690C" w:rsidRPr="00DE2EF4">
              <w:rPr>
                <w:noProof/>
                <w:webHidden/>
                <w:color w:val="000000" w:themeColor="text1"/>
              </w:rPr>
              <w:fldChar w:fldCharType="end"/>
            </w:r>
          </w:hyperlink>
        </w:p>
        <w:p w14:paraId="2D34EC3E" w14:textId="35BAFF02"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0" w:history="1">
            <w:r w:rsidR="00B9690C" w:rsidRPr="00DE2EF4">
              <w:rPr>
                <w:rStyle w:val="Hyperlink"/>
                <w:noProof/>
                <w:color w:val="000000" w:themeColor="text1"/>
              </w:rPr>
              <w:t>Optional statements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_Toc161241270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42</w:t>
            </w:r>
            <w:r w:rsidR="00B9690C" w:rsidRPr="00DE2EF4">
              <w:rPr>
                <w:noProof/>
                <w:webHidden/>
                <w:color w:val="000000" w:themeColor="text1"/>
              </w:rPr>
              <w:fldChar w:fldCharType="end"/>
            </w:r>
          </w:hyperlink>
        </w:p>
        <w:p w14:paraId="6257BF05" w14:textId="5A85616E"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1" w:history="1">
            <w:r w:rsidR="00B9690C" w:rsidRPr="00DE2EF4">
              <w:rPr>
                <w:rStyle w:val="Hyperlink"/>
                <w:noProof/>
                <w:color w:val="000000" w:themeColor="text1"/>
              </w:rPr>
              <w:t>Z Clauses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_Toc161241271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48</w:t>
            </w:r>
            <w:r w:rsidR="00B9690C" w:rsidRPr="00DE2EF4">
              <w:rPr>
                <w:noProof/>
                <w:webHidden/>
                <w:color w:val="000000" w:themeColor="text1"/>
              </w:rPr>
              <w:fldChar w:fldCharType="end"/>
            </w:r>
          </w:hyperlink>
        </w:p>
        <w:p w14:paraId="5B47FB01" w14:textId="5794FB63"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2" w:history="1">
            <w:r w:rsidR="00B9690C" w:rsidRPr="00DE2EF4">
              <w:rPr>
                <w:rStyle w:val="Hyperlink"/>
                <w:noProof/>
                <w:color w:val="000000" w:themeColor="text1"/>
              </w:rPr>
              <w:t>Short Schedule of Cost components (amendments from the NEC4 SSCC wording are identified in bold)</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_Toc161241272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61</w:t>
            </w:r>
            <w:r w:rsidR="00B9690C" w:rsidRPr="00DE2EF4">
              <w:rPr>
                <w:noProof/>
                <w:webHidden/>
                <w:color w:val="000000" w:themeColor="text1"/>
              </w:rPr>
              <w:fldChar w:fldCharType="end"/>
            </w:r>
          </w:hyperlink>
        </w:p>
        <w:p w14:paraId="73754D8C" w14:textId="77F7024E"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3" w:history="1">
            <w:r w:rsidR="00B9690C" w:rsidRPr="00DE2EF4">
              <w:rPr>
                <w:rStyle w:val="Hyperlink"/>
                <w:noProof/>
                <w:color w:val="000000" w:themeColor="text1"/>
              </w:rPr>
              <w:t xml:space="preserve">AA02.03 Contract Data Part Two: Data Provided by the </w:t>
            </w:r>
            <w:r w:rsidR="00B9690C" w:rsidRPr="00DE2EF4">
              <w:rPr>
                <w:rStyle w:val="Hyperlink"/>
                <w:i/>
                <w:noProof/>
                <w:color w:val="000000" w:themeColor="text1"/>
              </w:rPr>
              <w:t>Contractor</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_Toc161241273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65</w:t>
            </w:r>
            <w:r w:rsidR="00B9690C" w:rsidRPr="00DE2EF4">
              <w:rPr>
                <w:noProof/>
                <w:webHidden/>
                <w:color w:val="000000" w:themeColor="text1"/>
              </w:rPr>
              <w:fldChar w:fldCharType="end"/>
            </w:r>
          </w:hyperlink>
        </w:p>
        <w:p w14:paraId="762CDB2F" w14:textId="15F55E9C"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4" w:history="1">
            <w:r w:rsidR="00B9690C" w:rsidRPr="00DE2EF4">
              <w:rPr>
                <w:rStyle w:val="Hyperlink"/>
                <w:noProof/>
                <w:color w:val="000000" w:themeColor="text1"/>
              </w:rPr>
              <w:t>02.03 Guidance note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_Toc161241274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65</w:t>
            </w:r>
            <w:r w:rsidR="00B9690C" w:rsidRPr="00DE2EF4">
              <w:rPr>
                <w:noProof/>
                <w:webHidden/>
                <w:color w:val="000000" w:themeColor="text1"/>
              </w:rPr>
              <w:fldChar w:fldCharType="end"/>
            </w:r>
          </w:hyperlink>
        </w:p>
        <w:p w14:paraId="31E1867F" w14:textId="64C2EC9D"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5" w:history="1">
            <w:r w:rsidR="00B9690C" w:rsidRPr="00DE2EF4">
              <w:rPr>
                <w:rStyle w:val="Hyperlink"/>
                <w:noProof/>
                <w:color w:val="000000" w:themeColor="text1"/>
              </w:rPr>
              <w:t>1 General</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_Toc161241275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65</w:t>
            </w:r>
            <w:r w:rsidR="00B9690C" w:rsidRPr="00DE2EF4">
              <w:rPr>
                <w:noProof/>
                <w:webHidden/>
                <w:color w:val="000000" w:themeColor="text1"/>
              </w:rPr>
              <w:fldChar w:fldCharType="end"/>
            </w:r>
          </w:hyperlink>
        </w:p>
        <w:p w14:paraId="33F189AF" w14:textId="4E3BDE82"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6" w:history="1">
            <w:r w:rsidR="00B9690C" w:rsidRPr="00DE2EF4">
              <w:rPr>
                <w:rStyle w:val="Hyperlink"/>
                <w:noProof/>
                <w:color w:val="000000" w:themeColor="text1"/>
              </w:rPr>
              <w:t xml:space="preserve">2 The </w:t>
            </w:r>
            <w:r w:rsidR="00B9690C" w:rsidRPr="00DE2EF4">
              <w:rPr>
                <w:rStyle w:val="Hyperlink"/>
                <w:i/>
                <w:noProof/>
                <w:color w:val="000000" w:themeColor="text1"/>
              </w:rPr>
              <w:t>Contractor’s</w:t>
            </w:r>
            <w:r w:rsidR="00B9690C" w:rsidRPr="00DE2EF4">
              <w:rPr>
                <w:rStyle w:val="Hyperlink"/>
                <w:noProof/>
                <w:color w:val="000000" w:themeColor="text1"/>
              </w:rPr>
              <w:t xml:space="preserve"> main responsibilities</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_Toc161241276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66</w:t>
            </w:r>
            <w:r w:rsidR="00B9690C" w:rsidRPr="00DE2EF4">
              <w:rPr>
                <w:noProof/>
                <w:webHidden/>
                <w:color w:val="000000" w:themeColor="text1"/>
              </w:rPr>
              <w:fldChar w:fldCharType="end"/>
            </w:r>
          </w:hyperlink>
        </w:p>
        <w:p w14:paraId="543BC65B" w14:textId="0E5C53D2"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7" w:history="1">
            <w:r w:rsidR="00B9690C" w:rsidRPr="00DE2EF4">
              <w:rPr>
                <w:rStyle w:val="Hyperlink"/>
                <w:noProof/>
                <w:color w:val="000000" w:themeColor="text1"/>
              </w:rPr>
              <w:t>3 Time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_Toc161241277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66</w:t>
            </w:r>
            <w:r w:rsidR="00B9690C" w:rsidRPr="00DE2EF4">
              <w:rPr>
                <w:noProof/>
                <w:webHidden/>
                <w:color w:val="000000" w:themeColor="text1"/>
              </w:rPr>
              <w:fldChar w:fldCharType="end"/>
            </w:r>
          </w:hyperlink>
        </w:p>
        <w:p w14:paraId="14356B5A" w14:textId="32539FB0"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8" w:history="1">
            <w:r w:rsidR="00B9690C" w:rsidRPr="00DE2EF4">
              <w:rPr>
                <w:rStyle w:val="Hyperlink"/>
                <w:noProof/>
                <w:color w:val="000000" w:themeColor="text1"/>
              </w:rPr>
              <w:t>5 Payment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_Toc161241278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66</w:t>
            </w:r>
            <w:r w:rsidR="00B9690C" w:rsidRPr="00DE2EF4">
              <w:rPr>
                <w:noProof/>
                <w:webHidden/>
                <w:color w:val="000000" w:themeColor="text1"/>
              </w:rPr>
              <w:fldChar w:fldCharType="end"/>
            </w:r>
          </w:hyperlink>
        </w:p>
        <w:p w14:paraId="60640A73" w14:textId="4816C1AB"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79" w:history="1">
            <w:r w:rsidR="00B9690C" w:rsidRPr="00DE2EF4">
              <w:rPr>
                <w:rStyle w:val="Hyperlink"/>
                <w:noProof/>
                <w:color w:val="000000" w:themeColor="text1"/>
              </w:rPr>
              <w:t>Option W2 is used</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_Toc161241279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67</w:t>
            </w:r>
            <w:r w:rsidR="00B9690C" w:rsidRPr="00DE2EF4">
              <w:rPr>
                <w:noProof/>
                <w:webHidden/>
                <w:color w:val="000000" w:themeColor="text1"/>
              </w:rPr>
              <w:fldChar w:fldCharType="end"/>
            </w:r>
          </w:hyperlink>
        </w:p>
        <w:p w14:paraId="78F1C4CD" w14:textId="19EBCCCA"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0" w:history="1">
            <w:r w:rsidR="00B9690C" w:rsidRPr="00DE2EF4">
              <w:rPr>
                <w:rStyle w:val="Hyperlink"/>
                <w:noProof/>
                <w:color w:val="000000" w:themeColor="text1"/>
              </w:rPr>
              <w:t>X10: Information modelling – delete if not used</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_Toc161241280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67</w:t>
            </w:r>
            <w:r w:rsidR="00B9690C" w:rsidRPr="00DE2EF4">
              <w:rPr>
                <w:noProof/>
                <w:webHidden/>
                <w:color w:val="000000" w:themeColor="text1"/>
              </w:rPr>
              <w:fldChar w:fldCharType="end"/>
            </w:r>
          </w:hyperlink>
        </w:p>
        <w:p w14:paraId="6E17E34E" w14:textId="6DFC8A66"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1" w:history="1">
            <w:r w:rsidR="00B9690C" w:rsidRPr="00DE2EF4">
              <w:rPr>
                <w:rStyle w:val="Hyperlink"/>
                <w:noProof/>
                <w:color w:val="000000" w:themeColor="text1"/>
              </w:rPr>
              <w:t>X29: Climate Change - delete if not used</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_Toc161241281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67</w:t>
            </w:r>
            <w:r w:rsidR="00B9690C" w:rsidRPr="00DE2EF4">
              <w:rPr>
                <w:noProof/>
                <w:webHidden/>
                <w:color w:val="000000" w:themeColor="text1"/>
              </w:rPr>
              <w:fldChar w:fldCharType="end"/>
            </w:r>
          </w:hyperlink>
        </w:p>
        <w:p w14:paraId="25782AD6" w14:textId="424A54B8"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2" w:history="1">
            <w:r w:rsidR="00B9690C" w:rsidRPr="00DE2EF4">
              <w:rPr>
                <w:rStyle w:val="Hyperlink"/>
                <w:noProof/>
                <w:color w:val="000000" w:themeColor="text1"/>
              </w:rPr>
              <w:t>Y(UK)1: Project Bank Account – delete if not used</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_Toc161241282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67</w:t>
            </w:r>
            <w:r w:rsidR="00B9690C" w:rsidRPr="00DE2EF4">
              <w:rPr>
                <w:noProof/>
                <w:webHidden/>
                <w:color w:val="000000" w:themeColor="text1"/>
              </w:rPr>
              <w:fldChar w:fldCharType="end"/>
            </w:r>
          </w:hyperlink>
        </w:p>
        <w:p w14:paraId="0E102531" w14:textId="7A25AB55" w:rsidR="00B9690C" w:rsidRPr="00DE2EF4"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3" w:history="1">
            <w:r w:rsidR="00B9690C" w:rsidRPr="00DE2EF4">
              <w:rPr>
                <w:rStyle w:val="Hyperlink"/>
                <w:noProof/>
                <w:color w:val="000000" w:themeColor="text1"/>
              </w:rPr>
              <w:t>Data for the Short Schedule of Cost Components (</w:t>
            </w:r>
            <w:r w:rsidR="00B9690C" w:rsidRPr="00DE2EF4">
              <w:rPr>
                <w:rStyle w:val="Hyperlink"/>
                <w:noProof/>
                <w:color w:val="000000" w:themeColor="text1"/>
                <w:highlight w:val="lightGray"/>
              </w:rPr>
              <w:t>Guidance: Refer to appendices if required</w:t>
            </w:r>
            <w:r w:rsidR="00B9690C" w:rsidRPr="00DE2EF4">
              <w:rPr>
                <w:rStyle w:val="Hyperlink"/>
                <w:noProof/>
                <w:color w:val="000000" w:themeColor="text1"/>
              </w:rPr>
              <w:t>)</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_Toc161241283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68</w:t>
            </w:r>
            <w:r w:rsidR="00B9690C" w:rsidRPr="00DE2EF4">
              <w:rPr>
                <w:noProof/>
                <w:webHidden/>
                <w:color w:val="000000" w:themeColor="text1"/>
              </w:rPr>
              <w:fldChar w:fldCharType="end"/>
            </w:r>
          </w:hyperlink>
        </w:p>
        <w:p w14:paraId="1C6F8D4A" w14:textId="7C4D3F9F"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4" w:history="1">
            <w:r w:rsidR="00B9690C" w:rsidRPr="00DE2EF4">
              <w:rPr>
                <w:rStyle w:val="Hyperlink"/>
                <w:noProof/>
                <w:color w:val="000000" w:themeColor="text1"/>
              </w:rPr>
              <w:t>AA02.04 Priced Resource Activity Schedule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_Toc161241284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70</w:t>
            </w:r>
            <w:r w:rsidR="00B9690C" w:rsidRPr="00DE2EF4">
              <w:rPr>
                <w:noProof/>
                <w:webHidden/>
                <w:color w:val="000000" w:themeColor="text1"/>
              </w:rPr>
              <w:fldChar w:fldCharType="end"/>
            </w:r>
          </w:hyperlink>
        </w:p>
        <w:p w14:paraId="7E8C041B" w14:textId="72CD14F3"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5" w:history="1">
            <w:r w:rsidR="00B9690C" w:rsidRPr="00DE2EF4">
              <w:rPr>
                <w:rStyle w:val="Hyperlink"/>
                <w:noProof/>
                <w:color w:val="000000" w:themeColor="text1"/>
              </w:rPr>
              <w:t>AA02.05 Activity Schedule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_Toc161241285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71</w:t>
            </w:r>
            <w:r w:rsidR="00B9690C" w:rsidRPr="00DE2EF4">
              <w:rPr>
                <w:noProof/>
                <w:webHidden/>
                <w:color w:val="000000" w:themeColor="text1"/>
              </w:rPr>
              <w:fldChar w:fldCharType="end"/>
            </w:r>
          </w:hyperlink>
        </w:p>
        <w:p w14:paraId="5C8670CD" w14:textId="4C4127B2"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6" w:history="1">
            <w:r w:rsidR="00B9690C" w:rsidRPr="00DE2EF4">
              <w:rPr>
                <w:rStyle w:val="Hyperlink"/>
                <w:noProof/>
                <w:color w:val="000000" w:themeColor="text1"/>
              </w:rPr>
              <w:t>AA02.06 Project programme</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_Toc161241286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72</w:t>
            </w:r>
            <w:r w:rsidR="00B9690C" w:rsidRPr="00DE2EF4">
              <w:rPr>
                <w:noProof/>
                <w:webHidden/>
                <w:color w:val="000000" w:themeColor="text1"/>
              </w:rPr>
              <w:fldChar w:fldCharType="end"/>
            </w:r>
          </w:hyperlink>
        </w:p>
        <w:p w14:paraId="2CA23F04" w14:textId="7965EDFF"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7" w:history="1">
            <w:r w:rsidR="00B9690C" w:rsidRPr="00DE2EF4">
              <w:rPr>
                <w:rStyle w:val="Hyperlink"/>
                <w:noProof/>
                <w:color w:val="000000" w:themeColor="text1"/>
              </w:rPr>
              <w:t>AA02.07 Project Cash Flow</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_Toc161241287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73</w:t>
            </w:r>
            <w:r w:rsidR="00B9690C" w:rsidRPr="00DE2EF4">
              <w:rPr>
                <w:noProof/>
                <w:webHidden/>
                <w:color w:val="000000" w:themeColor="text1"/>
              </w:rPr>
              <w:fldChar w:fldCharType="end"/>
            </w:r>
          </w:hyperlink>
        </w:p>
        <w:p w14:paraId="67584E6C" w14:textId="65873F97" w:rsidR="00B9690C" w:rsidRPr="00DE2EF4"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88" w:history="1">
            <w:r w:rsidR="00B9690C" w:rsidRPr="00DE2EF4">
              <w:rPr>
                <w:rStyle w:val="Hyperlink"/>
                <w:noProof/>
                <w:color w:val="000000" w:themeColor="text1"/>
              </w:rPr>
              <w:t>AA02.08 Project Procurement Strategy</w:t>
            </w:r>
            <w:r w:rsidR="00B9690C" w:rsidRPr="00DE2EF4">
              <w:rPr>
                <w:noProof/>
                <w:webHidden/>
                <w:color w:val="000000" w:themeColor="text1"/>
              </w:rPr>
              <w:tab/>
            </w:r>
            <w:r w:rsidR="00B9690C" w:rsidRPr="00DE2EF4">
              <w:rPr>
                <w:noProof/>
                <w:webHidden/>
                <w:color w:val="000000" w:themeColor="text1"/>
              </w:rPr>
              <w:fldChar w:fldCharType="begin"/>
            </w:r>
            <w:r w:rsidR="00B9690C" w:rsidRPr="00DE2EF4">
              <w:rPr>
                <w:noProof/>
                <w:webHidden/>
                <w:color w:val="000000" w:themeColor="text1"/>
              </w:rPr>
              <w:instrText xml:space="preserve"> PAGEREF _Toc161241288 \h </w:instrText>
            </w:r>
            <w:r w:rsidR="00B9690C" w:rsidRPr="00DE2EF4">
              <w:rPr>
                <w:noProof/>
                <w:webHidden/>
                <w:color w:val="000000" w:themeColor="text1"/>
              </w:rPr>
            </w:r>
            <w:r w:rsidR="00B9690C" w:rsidRPr="00DE2EF4">
              <w:rPr>
                <w:noProof/>
                <w:webHidden/>
                <w:color w:val="000000" w:themeColor="text1"/>
              </w:rPr>
              <w:fldChar w:fldCharType="separate"/>
            </w:r>
            <w:r w:rsidR="00B9690C" w:rsidRPr="00DE2EF4">
              <w:rPr>
                <w:noProof/>
                <w:webHidden/>
                <w:color w:val="000000" w:themeColor="text1"/>
              </w:rPr>
              <w:t>74</w:t>
            </w:r>
            <w:r w:rsidR="00B9690C" w:rsidRPr="00DE2EF4">
              <w:rPr>
                <w:noProof/>
                <w:webHidden/>
                <w:color w:val="000000" w:themeColor="text1"/>
              </w:rPr>
              <w:fldChar w:fldCharType="end"/>
            </w:r>
          </w:hyperlink>
        </w:p>
        <w:p w14:paraId="53A23FDA" w14:textId="41C57A7F" w:rsidR="00190CFA" w:rsidRPr="00DE2EF4" w:rsidRDefault="001F3B74">
          <w:pPr>
            <w:rPr>
              <w:color w:val="000000" w:themeColor="text1"/>
            </w:rPr>
          </w:pPr>
          <w:r w:rsidRPr="00DE2EF4">
            <w:rPr>
              <w:color w:val="000000" w:themeColor="text1"/>
            </w:rPr>
            <w:fldChar w:fldCharType="end"/>
          </w:r>
        </w:p>
      </w:sdtContent>
    </w:sdt>
    <w:p w14:paraId="53A23FDB" w14:textId="77777777" w:rsidR="00190CFA" w:rsidRPr="00DE2EF4" w:rsidRDefault="001F3B74">
      <w:pPr>
        <w:rPr>
          <w:b/>
          <w:color w:val="000000" w:themeColor="text1"/>
        </w:rPr>
      </w:pPr>
      <w:r w:rsidRPr="00DE2EF4">
        <w:rPr>
          <w:color w:val="000000" w:themeColor="text1"/>
        </w:rPr>
        <w:lastRenderedPageBreak/>
        <w:br w:type="page"/>
      </w:r>
    </w:p>
    <w:p w14:paraId="53A23FDC" w14:textId="77777777" w:rsidR="00190CFA" w:rsidRPr="00DE2EF4" w:rsidRDefault="001F3B74">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 w:name="_Toc161241233"/>
      <w:r w:rsidRPr="00DE2EF4">
        <w:rPr>
          <w:color w:val="000000" w:themeColor="text1"/>
        </w:rPr>
        <w:lastRenderedPageBreak/>
        <w:t>Section A Project Agreement</w:t>
      </w:r>
      <w:bookmarkEnd w:id="1"/>
      <w:r w:rsidRPr="00DE2EF4">
        <w:rPr>
          <w:color w:val="000000" w:themeColor="text1"/>
        </w:rPr>
        <w:t xml:space="preserve"> </w:t>
      </w:r>
    </w:p>
    <w:p w14:paraId="53A23FDD" w14:textId="77777777" w:rsidR="00190CFA" w:rsidRPr="00DE2EF4" w:rsidRDefault="00190CFA">
      <w:pPr>
        <w:spacing w:after="0" w:line="240" w:lineRule="auto"/>
        <w:rPr>
          <w:color w:val="000000" w:themeColor="text1"/>
        </w:rPr>
      </w:pPr>
    </w:p>
    <w:p w14:paraId="53A23FDE"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 w:name="_Toc161241234"/>
      <w:r w:rsidRPr="00DE2EF4">
        <w:rPr>
          <w:color w:val="000000" w:themeColor="text1"/>
        </w:rPr>
        <w:t>A Guidance Note</w:t>
      </w:r>
      <w:bookmarkEnd w:id="2"/>
    </w:p>
    <w:p w14:paraId="53A23FDF" w14:textId="77777777" w:rsidR="00190CFA" w:rsidRPr="00DE2EF4" w:rsidRDefault="00190CFA">
      <w:p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p>
    <w:p w14:paraId="53A23FE0" w14:textId="77777777" w:rsidR="00190CFA" w:rsidRPr="00DE2EF4" w:rsidRDefault="001F3B74">
      <w:pPr>
        <w:numPr>
          <w:ilvl w:val="0"/>
          <w:numId w:val="1"/>
        </w:num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r w:rsidRPr="00DE2EF4">
        <w:rPr>
          <w:color w:val="000000" w:themeColor="text1"/>
        </w:rPr>
        <w:t>Reference to Scheme Agreement should be removed where not used e.g. in the event of direct award.</w:t>
      </w:r>
    </w:p>
    <w:p w14:paraId="53A23FE1" w14:textId="77777777" w:rsidR="00190CFA" w:rsidRPr="00DE2EF4" w:rsidRDefault="001F3B74">
      <w:pPr>
        <w:numPr>
          <w:ilvl w:val="0"/>
          <w:numId w:val="1"/>
        </w:numPr>
        <w:pBdr>
          <w:top w:val="single" w:sz="4" w:space="1" w:color="000000"/>
          <w:left w:val="single" w:sz="4" w:space="4" w:color="000000"/>
          <w:bottom w:val="single" w:sz="4" w:space="1" w:color="000000"/>
          <w:right w:val="single" w:sz="4" w:space="4" w:color="000000"/>
          <w:between w:val="nil"/>
        </w:pBdr>
        <w:jc w:val="both"/>
        <w:rPr>
          <w:color w:val="000000" w:themeColor="text1"/>
        </w:rPr>
      </w:pPr>
      <w:r w:rsidRPr="00DE2EF4">
        <w:rPr>
          <w:color w:val="000000" w:themeColor="text1"/>
        </w:rPr>
        <w:t xml:space="preserve">The documents listed in item 3 should be amended to reflect the relevant call-off procedure.   </w:t>
      </w:r>
    </w:p>
    <w:p w14:paraId="53A23FE2" w14:textId="77777777" w:rsidR="00190CFA" w:rsidRPr="00DE2EF4" w:rsidRDefault="001F3B74">
      <w:pPr>
        <w:keepNext/>
        <w:tabs>
          <w:tab w:val="right" w:pos="8998"/>
        </w:tabs>
        <w:spacing w:after="240"/>
        <w:rPr>
          <w:color w:val="000000" w:themeColor="text1"/>
        </w:rPr>
      </w:pPr>
      <w:r w:rsidRPr="00DE2EF4">
        <w:rPr>
          <w:b/>
          <w:smallCaps/>
          <w:color w:val="000000" w:themeColor="text1"/>
        </w:rPr>
        <w:t>THIS AGREEMENT</w:t>
      </w:r>
      <w:r w:rsidRPr="00DE2EF4">
        <w:rPr>
          <w:color w:val="000000" w:themeColor="text1"/>
        </w:rPr>
        <w:t xml:space="preserve"> is made on</w:t>
      </w:r>
      <w:r w:rsidRPr="00DE2EF4">
        <w:rPr>
          <w:color w:val="000000" w:themeColor="text1"/>
        </w:rPr>
        <w:tab/>
        <w:t>20[]</w:t>
      </w:r>
    </w:p>
    <w:p w14:paraId="53A23FE3" w14:textId="77777777" w:rsidR="00190CFA" w:rsidRPr="00DE2EF4" w:rsidRDefault="001F3B74">
      <w:pPr>
        <w:rPr>
          <w:b/>
          <w:color w:val="000000" w:themeColor="text1"/>
        </w:rPr>
      </w:pPr>
      <w:r w:rsidRPr="00DE2EF4">
        <w:rPr>
          <w:b/>
          <w:color w:val="000000" w:themeColor="text1"/>
        </w:rPr>
        <w:t>Between:</w:t>
      </w:r>
    </w:p>
    <w:p w14:paraId="53A23FE4" w14:textId="77777777" w:rsidR="00190CFA" w:rsidRPr="00DE2EF4" w:rsidRDefault="00190CFA">
      <w:pPr>
        <w:pBdr>
          <w:top w:val="nil"/>
          <w:left w:val="nil"/>
          <w:bottom w:val="nil"/>
          <w:right w:val="nil"/>
          <w:between w:val="nil"/>
        </w:pBdr>
        <w:spacing w:after="0"/>
        <w:jc w:val="both"/>
        <w:rPr>
          <w:color w:val="000000" w:themeColor="text1"/>
        </w:rPr>
      </w:pPr>
    </w:p>
    <w:p w14:paraId="53A23FE5" w14:textId="77777777" w:rsidR="00190CFA" w:rsidRPr="00DE2EF4" w:rsidRDefault="001F3B74">
      <w:pPr>
        <w:numPr>
          <w:ilvl w:val="0"/>
          <w:numId w:val="14"/>
        </w:numPr>
        <w:pBdr>
          <w:top w:val="nil"/>
          <w:left w:val="nil"/>
          <w:bottom w:val="nil"/>
          <w:right w:val="nil"/>
          <w:between w:val="nil"/>
        </w:pBdr>
        <w:spacing w:after="0"/>
        <w:jc w:val="both"/>
        <w:rPr>
          <w:color w:val="000000" w:themeColor="text1"/>
        </w:rPr>
      </w:pPr>
      <w:r w:rsidRPr="00DE2EF4">
        <w:rPr>
          <w:color w:val="000000" w:themeColor="text1"/>
          <w:highlight w:val="lightGray"/>
        </w:rPr>
        <w:t>XXXXXXXX</w:t>
      </w:r>
      <w:r w:rsidRPr="00DE2EF4">
        <w:rPr>
          <w:color w:val="000000" w:themeColor="text1"/>
        </w:rPr>
        <w:t xml:space="preserve"> (the </w:t>
      </w:r>
      <w:r w:rsidRPr="00DE2EF4">
        <w:rPr>
          <w:i/>
          <w:color w:val="000000" w:themeColor="text1"/>
        </w:rPr>
        <w:t>Client</w:t>
      </w:r>
      <w:r w:rsidRPr="00DE2EF4">
        <w:rPr>
          <w:color w:val="000000" w:themeColor="text1"/>
        </w:rPr>
        <w:t>, which expression shall include its successors in title and assignees); and</w:t>
      </w:r>
    </w:p>
    <w:p w14:paraId="53A23FE6" w14:textId="77777777" w:rsidR="00190CFA" w:rsidRPr="00DE2EF4" w:rsidRDefault="00190CFA">
      <w:pPr>
        <w:pBdr>
          <w:top w:val="nil"/>
          <w:left w:val="nil"/>
          <w:bottom w:val="nil"/>
          <w:right w:val="nil"/>
          <w:between w:val="nil"/>
        </w:pBdr>
        <w:spacing w:after="0"/>
        <w:ind w:left="360"/>
        <w:jc w:val="both"/>
        <w:rPr>
          <w:color w:val="000000" w:themeColor="text1"/>
        </w:rPr>
      </w:pPr>
    </w:p>
    <w:p w14:paraId="53A23FE7" w14:textId="77777777" w:rsidR="00190CFA" w:rsidRPr="00DE2EF4" w:rsidRDefault="001F3B74">
      <w:pPr>
        <w:numPr>
          <w:ilvl w:val="0"/>
          <w:numId w:val="14"/>
        </w:numPr>
        <w:pBdr>
          <w:top w:val="nil"/>
          <w:left w:val="nil"/>
          <w:bottom w:val="nil"/>
          <w:right w:val="nil"/>
          <w:between w:val="nil"/>
        </w:pBdr>
        <w:spacing w:after="0"/>
        <w:jc w:val="both"/>
        <w:rPr>
          <w:color w:val="000000" w:themeColor="text1"/>
        </w:rPr>
      </w:pPr>
      <w:r w:rsidRPr="00DE2EF4">
        <w:rPr>
          <w:color w:val="000000" w:themeColor="text1"/>
          <w:highlight w:val="lightGray"/>
        </w:rPr>
        <w:t>XXXXXXXX</w:t>
      </w:r>
      <w:r w:rsidRPr="00DE2EF4">
        <w:rPr>
          <w:color w:val="000000" w:themeColor="text1"/>
        </w:rPr>
        <w:t xml:space="preserve"> incorporated and registered in </w:t>
      </w:r>
      <w:r w:rsidRPr="00DE2EF4">
        <w:rPr>
          <w:color w:val="000000" w:themeColor="text1"/>
          <w:highlight w:val="lightGray"/>
        </w:rPr>
        <w:t>XXXXXXXX</w:t>
      </w:r>
      <w:r w:rsidRPr="00DE2EF4">
        <w:rPr>
          <w:color w:val="000000" w:themeColor="text1"/>
        </w:rPr>
        <w:t xml:space="preserve"> with company number </w:t>
      </w:r>
      <w:r w:rsidRPr="00DE2EF4">
        <w:rPr>
          <w:color w:val="000000" w:themeColor="text1"/>
          <w:highlight w:val="lightGray"/>
        </w:rPr>
        <w:t>XXXXXXXX</w:t>
      </w:r>
      <w:r w:rsidRPr="00DE2EF4">
        <w:rPr>
          <w:color w:val="000000" w:themeColor="text1"/>
        </w:rPr>
        <w:t xml:space="preserve"> whose registered office is at </w:t>
      </w:r>
      <w:r w:rsidRPr="00DE2EF4">
        <w:rPr>
          <w:color w:val="000000" w:themeColor="text1"/>
          <w:highlight w:val="lightGray"/>
        </w:rPr>
        <w:t>XXXXXXXX</w:t>
      </w:r>
      <w:r w:rsidRPr="00DE2EF4">
        <w:rPr>
          <w:color w:val="000000" w:themeColor="text1"/>
        </w:rPr>
        <w:t xml:space="preserve"> (the </w:t>
      </w:r>
      <w:r w:rsidRPr="00DE2EF4">
        <w:rPr>
          <w:i/>
          <w:color w:val="000000" w:themeColor="text1"/>
        </w:rPr>
        <w:t>Contractor</w:t>
      </w:r>
      <w:r w:rsidRPr="00DE2EF4">
        <w:rPr>
          <w:color w:val="000000" w:themeColor="text1"/>
        </w:rPr>
        <w:t>)</w:t>
      </w:r>
    </w:p>
    <w:p w14:paraId="53A23FE8"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3FE9" w14:textId="77777777" w:rsidR="00190CFA" w:rsidRPr="00DE2EF4" w:rsidRDefault="001F3B74">
      <w:pPr>
        <w:pBdr>
          <w:top w:val="nil"/>
          <w:left w:val="nil"/>
          <w:bottom w:val="nil"/>
          <w:right w:val="nil"/>
          <w:between w:val="nil"/>
        </w:pBdr>
        <w:spacing w:after="0" w:line="240" w:lineRule="auto"/>
        <w:jc w:val="both"/>
        <w:rPr>
          <w:color w:val="000000" w:themeColor="text1"/>
        </w:rPr>
      </w:pPr>
      <w:r w:rsidRPr="00DE2EF4">
        <w:rPr>
          <w:color w:val="000000" w:themeColor="text1"/>
        </w:rPr>
        <w:t xml:space="preserve">Whereas </w:t>
      </w:r>
    </w:p>
    <w:p w14:paraId="53A23FEA"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3FEB" w14:textId="77777777" w:rsidR="00190CFA" w:rsidRPr="00DE2EF4" w:rsidRDefault="001F3B74">
      <w:pPr>
        <w:numPr>
          <w:ilvl w:val="0"/>
          <w:numId w:val="35"/>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 xml:space="preserve">Contractor </w:t>
      </w:r>
      <w:r w:rsidRPr="00DE2EF4">
        <w:rPr>
          <w:color w:val="000000" w:themeColor="text1"/>
        </w:rPr>
        <w:t>is a Principal Supply Chain Partner (</w:t>
      </w:r>
      <w:r w:rsidRPr="00DE2EF4">
        <w:rPr>
          <w:b/>
          <w:color w:val="000000" w:themeColor="text1"/>
        </w:rPr>
        <w:t>PSCP</w:t>
      </w:r>
      <w:r w:rsidRPr="00DE2EF4">
        <w:rPr>
          <w:color w:val="000000" w:themeColor="text1"/>
        </w:rPr>
        <w:t xml:space="preserve">) having on </w:t>
      </w:r>
      <w:r w:rsidRPr="00DE2EF4">
        <w:rPr>
          <w:color w:val="000000" w:themeColor="text1"/>
          <w:highlight w:val="lightGray"/>
        </w:rPr>
        <w:t>[date</w:t>
      </w:r>
      <w:r w:rsidRPr="00DE2EF4">
        <w:rPr>
          <w:color w:val="000000" w:themeColor="text1"/>
        </w:rPr>
        <w:t xml:space="preserve">] entered into the </w:t>
      </w:r>
      <w:sdt>
        <w:sdtPr>
          <w:rPr>
            <w:color w:val="000000" w:themeColor="text1"/>
          </w:rPr>
          <w:tag w:val="goog_rdk_0"/>
          <w:id w:val="-1714877652"/>
        </w:sdtPr>
        <w:sdtContent>
          <w:r w:rsidRPr="00DE2EF4">
            <w:rPr>
              <w:color w:val="000000" w:themeColor="text1"/>
            </w:rPr>
            <w:t>CWAS2/</w:t>
          </w:r>
        </w:sdtContent>
      </w:sdt>
      <w:r w:rsidRPr="00DE2EF4">
        <w:rPr>
          <w:color w:val="000000" w:themeColor="text1"/>
        </w:rPr>
        <w:t xml:space="preserve">P23 Framework </w:t>
      </w:r>
      <w:sdt>
        <w:sdtPr>
          <w:rPr>
            <w:color w:val="000000" w:themeColor="text1"/>
          </w:rPr>
          <w:tag w:val="goog_rdk_1"/>
          <w:id w:val="-189302705"/>
        </w:sdtPr>
        <w:sdtContent>
          <w:r w:rsidRPr="00DE2EF4">
            <w:rPr>
              <w:color w:val="000000" w:themeColor="text1"/>
            </w:rPr>
            <w:t>Alliance Contract</w:t>
          </w:r>
        </w:sdtContent>
      </w:sdt>
      <w:sdt>
        <w:sdtPr>
          <w:rPr>
            <w:color w:val="000000" w:themeColor="text1"/>
          </w:rPr>
          <w:tag w:val="goog_rdk_2"/>
          <w:id w:val="-1198004928"/>
          <w:showingPlcHdr/>
        </w:sdtPr>
        <w:sdtContent>
          <w:r w:rsidR="0083620B" w:rsidRPr="00DE2EF4">
            <w:rPr>
              <w:color w:val="000000" w:themeColor="text1"/>
            </w:rPr>
            <w:t xml:space="preserve">     </w:t>
          </w:r>
        </w:sdtContent>
      </w:sdt>
      <w:r w:rsidRPr="00DE2EF4">
        <w:rPr>
          <w:color w:val="000000" w:themeColor="text1"/>
        </w:rPr>
        <w:t xml:space="preserve"> (</w:t>
      </w:r>
      <w:r w:rsidRPr="00DE2EF4">
        <w:rPr>
          <w:b/>
          <w:color w:val="000000" w:themeColor="text1"/>
        </w:rPr>
        <w:t>P23 FA</w:t>
      </w:r>
      <w:r w:rsidRPr="00DE2EF4">
        <w:rPr>
          <w:color w:val="000000" w:themeColor="text1"/>
        </w:rPr>
        <w:t xml:space="preserve">) with the </w:t>
      </w:r>
      <w:sdt>
        <w:sdtPr>
          <w:rPr>
            <w:color w:val="000000" w:themeColor="text1"/>
          </w:rPr>
          <w:tag w:val="goog_rdk_3"/>
          <w:id w:val="1189104804"/>
        </w:sdtPr>
        <w:sdtContent>
          <w:r w:rsidRPr="00DE2EF4">
            <w:rPr>
              <w:color w:val="000000" w:themeColor="text1"/>
            </w:rPr>
            <w:t xml:space="preserve">Crown Commercial Services </w:t>
          </w:r>
        </w:sdtContent>
      </w:sdt>
      <w:sdt>
        <w:sdtPr>
          <w:rPr>
            <w:color w:val="000000" w:themeColor="text1"/>
          </w:rPr>
          <w:tag w:val="goog_rdk_4"/>
          <w:id w:val="-2038802807"/>
          <w:showingPlcHdr/>
        </w:sdtPr>
        <w:sdtContent>
          <w:r w:rsidR="0083620B" w:rsidRPr="00DE2EF4">
            <w:rPr>
              <w:color w:val="000000" w:themeColor="text1"/>
            </w:rPr>
            <w:t xml:space="preserve">     </w:t>
          </w:r>
        </w:sdtContent>
      </w:sdt>
      <w:r w:rsidRPr="00DE2EF4">
        <w:rPr>
          <w:color w:val="000000" w:themeColor="text1"/>
        </w:rPr>
        <w:t>;</w:t>
      </w:r>
    </w:p>
    <w:p w14:paraId="53A23FEC"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3FED" w14:textId="77777777" w:rsidR="00190CFA" w:rsidRPr="00DE2EF4" w:rsidRDefault="001F3B74">
      <w:pPr>
        <w:numPr>
          <w:ilvl w:val="0"/>
          <w:numId w:val="35"/>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and the </w:t>
      </w:r>
      <w:r w:rsidRPr="00DE2EF4">
        <w:rPr>
          <w:i/>
          <w:color w:val="000000" w:themeColor="text1"/>
        </w:rPr>
        <w:t>Contractor</w:t>
      </w:r>
      <w:r w:rsidRPr="00DE2EF4">
        <w:rPr>
          <w:color w:val="000000" w:themeColor="text1"/>
        </w:rPr>
        <w:t xml:space="preserve"> on </w:t>
      </w:r>
      <w:r w:rsidRPr="00DE2EF4">
        <w:rPr>
          <w:color w:val="000000" w:themeColor="text1"/>
          <w:highlight w:val="lightGray"/>
        </w:rPr>
        <w:t>[date</w:t>
      </w:r>
      <w:r w:rsidRPr="00DE2EF4">
        <w:rPr>
          <w:color w:val="000000" w:themeColor="text1"/>
        </w:rPr>
        <w:t>] entered into a Scheme Agreement for the Scheme identified therein pursuant to P23 FA;</w:t>
      </w:r>
    </w:p>
    <w:p w14:paraId="53A23FEE" w14:textId="77777777" w:rsidR="00190CFA" w:rsidRPr="00DE2EF4" w:rsidRDefault="00190CFA">
      <w:pPr>
        <w:pBdr>
          <w:top w:val="nil"/>
          <w:left w:val="nil"/>
          <w:bottom w:val="nil"/>
          <w:right w:val="nil"/>
          <w:between w:val="nil"/>
        </w:pBdr>
        <w:spacing w:after="0"/>
        <w:ind w:left="720"/>
        <w:rPr>
          <w:color w:val="000000" w:themeColor="text1"/>
        </w:rPr>
      </w:pPr>
    </w:p>
    <w:p w14:paraId="53A23FEF" w14:textId="77777777" w:rsidR="00190CFA" w:rsidRPr="00DE2EF4" w:rsidRDefault="001F3B74">
      <w:pPr>
        <w:numPr>
          <w:ilvl w:val="0"/>
          <w:numId w:val="35"/>
        </w:numPr>
        <w:pBdr>
          <w:top w:val="nil"/>
          <w:left w:val="nil"/>
          <w:bottom w:val="nil"/>
          <w:right w:val="nil"/>
          <w:between w:val="nil"/>
        </w:pBdr>
        <w:spacing w:after="0" w:line="240" w:lineRule="auto"/>
        <w:jc w:val="both"/>
        <w:rPr>
          <w:color w:val="000000" w:themeColor="text1"/>
        </w:rPr>
      </w:pPr>
      <w:r w:rsidRPr="00DE2EF4">
        <w:rPr>
          <w:color w:val="000000" w:themeColor="text1"/>
        </w:rPr>
        <w:t>pursuant to the Scheme Agreement the Client may enter into further agreements with the Contractor for individual projects within the Scheme;</w:t>
      </w:r>
    </w:p>
    <w:p w14:paraId="53A23FF0"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3FF1" w14:textId="77777777" w:rsidR="00190CFA" w:rsidRPr="00DE2EF4" w:rsidRDefault="001F3B74">
      <w:pPr>
        <w:numPr>
          <w:ilvl w:val="0"/>
          <w:numId w:val="35"/>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wishes to have provided the works for Project </w:t>
      </w:r>
      <w:r w:rsidRPr="00DE2EF4">
        <w:rPr>
          <w:color w:val="000000" w:themeColor="text1"/>
          <w:highlight w:val="lightGray"/>
        </w:rPr>
        <w:t>XXXXXXXX</w:t>
      </w:r>
      <w:r w:rsidRPr="00DE2EF4">
        <w:rPr>
          <w:color w:val="000000" w:themeColor="text1"/>
        </w:rPr>
        <w:t xml:space="preserve"> within:</w:t>
      </w:r>
    </w:p>
    <w:p w14:paraId="53A23FF2" w14:textId="77777777" w:rsidR="00190CFA" w:rsidRPr="00DE2EF4" w:rsidRDefault="00190CFA">
      <w:pPr>
        <w:spacing w:after="0" w:line="240" w:lineRule="auto"/>
        <w:jc w:val="both"/>
        <w:rPr>
          <w:color w:val="000000" w:themeColor="text1"/>
        </w:rPr>
      </w:pPr>
    </w:p>
    <w:p w14:paraId="53A23FF3" w14:textId="77777777" w:rsidR="00190CFA" w:rsidRPr="00DE2EF4" w:rsidRDefault="001F3B74">
      <w:pPr>
        <w:spacing w:after="0" w:line="240" w:lineRule="auto"/>
        <w:ind w:left="720"/>
        <w:jc w:val="both"/>
        <w:rPr>
          <w:color w:val="000000" w:themeColor="text1"/>
        </w:rPr>
      </w:pPr>
      <w:r w:rsidRPr="00DE2EF4">
        <w:rPr>
          <w:color w:val="000000" w:themeColor="text1"/>
        </w:rPr>
        <w:t>[</w:t>
      </w:r>
      <w:r w:rsidRPr="00DE2EF4">
        <w:rPr>
          <w:color w:val="000000" w:themeColor="text1"/>
          <w:highlight w:val="lightGray"/>
        </w:rPr>
        <w:t>XXXXXX</w:t>
      </w:r>
      <w:r w:rsidRPr="00DE2EF4">
        <w:rPr>
          <w:color w:val="000000" w:themeColor="text1"/>
        </w:rPr>
        <w:t xml:space="preserve"> Scheme name]</w:t>
      </w:r>
    </w:p>
    <w:p w14:paraId="53A23FF4" w14:textId="77777777" w:rsidR="00190CFA" w:rsidRPr="00DE2EF4" w:rsidRDefault="001F3B74">
      <w:pPr>
        <w:pBdr>
          <w:top w:val="nil"/>
          <w:left w:val="nil"/>
          <w:bottom w:val="nil"/>
          <w:right w:val="nil"/>
          <w:between w:val="nil"/>
        </w:pBdr>
        <w:spacing w:after="0" w:line="240" w:lineRule="auto"/>
        <w:ind w:left="720"/>
        <w:jc w:val="both"/>
        <w:rPr>
          <w:color w:val="000000" w:themeColor="text1"/>
        </w:rPr>
      </w:pPr>
      <w:r w:rsidRPr="00DE2EF4">
        <w:rPr>
          <w:color w:val="000000" w:themeColor="text1"/>
        </w:rPr>
        <w:t>[</w:t>
      </w:r>
      <w:r w:rsidRPr="00DE2EF4">
        <w:rPr>
          <w:color w:val="000000" w:themeColor="text1"/>
          <w:highlight w:val="lightGray"/>
        </w:rPr>
        <w:t>XXXXXX</w:t>
      </w:r>
      <w:r w:rsidRPr="00DE2EF4">
        <w:rPr>
          <w:color w:val="000000" w:themeColor="text1"/>
        </w:rPr>
        <w:t xml:space="preserve"> Description of the Project]</w:t>
      </w:r>
    </w:p>
    <w:p w14:paraId="53A23FF5" w14:textId="77777777" w:rsidR="00190CFA" w:rsidRPr="00DE2EF4" w:rsidRDefault="00190CFA">
      <w:pPr>
        <w:pBdr>
          <w:top w:val="nil"/>
          <w:left w:val="nil"/>
          <w:bottom w:val="nil"/>
          <w:right w:val="nil"/>
          <w:between w:val="nil"/>
        </w:pBdr>
        <w:spacing w:after="0" w:line="240" w:lineRule="auto"/>
        <w:ind w:left="720"/>
        <w:jc w:val="both"/>
        <w:rPr>
          <w:color w:val="000000" w:themeColor="text1"/>
        </w:rPr>
      </w:pPr>
    </w:p>
    <w:p w14:paraId="53A23FF6" w14:textId="77777777" w:rsidR="00190CFA" w:rsidRPr="00DE2EF4" w:rsidRDefault="001F3B74">
      <w:pPr>
        <w:pBdr>
          <w:top w:val="nil"/>
          <w:left w:val="nil"/>
          <w:bottom w:val="nil"/>
          <w:right w:val="nil"/>
          <w:between w:val="nil"/>
        </w:pBdr>
        <w:spacing w:after="0" w:line="240" w:lineRule="auto"/>
        <w:ind w:left="720"/>
        <w:jc w:val="both"/>
        <w:rPr>
          <w:color w:val="000000" w:themeColor="text1"/>
        </w:rPr>
      </w:pPr>
      <w:r w:rsidRPr="00DE2EF4">
        <w:rPr>
          <w:color w:val="000000" w:themeColor="text1"/>
        </w:rPr>
        <w:t>(</w:t>
      </w:r>
      <w:r w:rsidRPr="00DE2EF4">
        <w:rPr>
          <w:b/>
          <w:color w:val="000000" w:themeColor="text1"/>
        </w:rPr>
        <w:t>Project</w:t>
      </w:r>
      <w:r w:rsidRPr="00DE2EF4">
        <w:rPr>
          <w:color w:val="000000" w:themeColor="text1"/>
        </w:rPr>
        <w:t>)</w:t>
      </w:r>
    </w:p>
    <w:p w14:paraId="53A23FF7" w14:textId="77777777" w:rsidR="00190CFA" w:rsidRPr="00DE2EF4" w:rsidRDefault="00190CFA">
      <w:pPr>
        <w:spacing w:after="0" w:line="240" w:lineRule="auto"/>
        <w:jc w:val="both"/>
        <w:rPr>
          <w:color w:val="000000" w:themeColor="text1"/>
        </w:rPr>
      </w:pPr>
    </w:p>
    <w:p w14:paraId="53A23FF8" w14:textId="77777777" w:rsidR="00190CFA" w:rsidRPr="00DE2EF4" w:rsidRDefault="001F3B74">
      <w:pPr>
        <w:pBdr>
          <w:top w:val="nil"/>
          <w:left w:val="nil"/>
          <w:bottom w:val="nil"/>
          <w:right w:val="nil"/>
          <w:between w:val="nil"/>
        </w:pBdr>
        <w:spacing w:after="0" w:line="240" w:lineRule="auto"/>
        <w:jc w:val="both"/>
        <w:rPr>
          <w:color w:val="000000" w:themeColor="text1"/>
        </w:rPr>
      </w:pPr>
      <w:r w:rsidRPr="00DE2EF4">
        <w:rPr>
          <w:color w:val="000000" w:themeColor="text1"/>
        </w:rPr>
        <w:t>Comprising: Management and delivery of the Design and Construction Services for the said Project within the Scheme.</w:t>
      </w:r>
    </w:p>
    <w:p w14:paraId="53A23FF9" w14:textId="77777777" w:rsidR="00190CFA" w:rsidRPr="00DE2EF4" w:rsidRDefault="001F3B74">
      <w:pPr>
        <w:pBdr>
          <w:top w:val="nil"/>
          <w:left w:val="nil"/>
          <w:bottom w:val="nil"/>
          <w:right w:val="nil"/>
          <w:between w:val="nil"/>
        </w:pBdr>
        <w:spacing w:after="0" w:line="240" w:lineRule="auto"/>
        <w:jc w:val="both"/>
        <w:rPr>
          <w:color w:val="000000" w:themeColor="text1"/>
        </w:rPr>
      </w:pPr>
      <w:r w:rsidRPr="00DE2EF4">
        <w:rPr>
          <w:color w:val="000000" w:themeColor="text1"/>
        </w:rPr>
        <w:tab/>
      </w:r>
      <w:r w:rsidRPr="00DE2EF4">
        <w:rPr>
          <w:color w:val="000000" w:themeColor="text1"/>
        </w:rPr>
        <w:tab/>
      </w:r>
      <w:r w:rsidRPr="00DE2EF4">
        <w:rPr>
          <w:color w:val="000000" w:themeColor="text1"/>
        </w:rPr>
        <w:tab/>
      </w:r>
    </w:p>
    <w:p w14:paraId="53A23FFA" w14:textId="77777777" w:rsidR="00190CFA" w:rsidRPr="00DE2EF4" w:rsidRDefault="001F3B74">
      <w:pPr>
        <w:pBdr>
          <w:top w:val="nil"/>
          <w:left w:val="nil"/>
          <w:bottom w:val="nil"/>
          <w:right w:val="nil"/>
          <w:between w:val="nil"/>
        </w:pBdr>
        <w:spacing w:after="0" w:line="240" w:lineRule="auto"/>
        <w:jc w:val="both"/>
        <w:rPr>
          <w:color w:val="000000" w:themeColor="text1"/>
        </w:rPr>
      </w:pPr>
      <w:r w:rsidRPr="00DE2EF4">
        <w:rPr>
          <w:color w:val="000000" w:themeColor="text1"/>
        </w:rPr>
        <w:t xml:space="preserve">This Project Agreement commences at Project Stage </w:t>
      </w:r>
      <w:r w:rsidRPr="00DE2EF4">
        <w:rPr>
          <w:color w:val="000000" w:themeColor="text1"/>
          <w:highlight w:val="lightGray"/>
        </w:rPr>
        <w:t>XXXXXXXXXXX</w:t>
      </w:r>
      <w:r w:rsidRPr="00DE2EF4">
        <w:rPr>
          <w:color w:val="000000" w:themeColor="text1"/>
        </w:rPr>
        <w:t xml:space="preserve"> </w:t>
      </w:r>
    </w:p>
    <w:p w14:paraId="53A23FFB"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3FFC" w14:textId="77777777" w:rsidR="00190CFA" w:rsidRPr="00DE2EF4" w:rsidRDefault="001F3B74">
      <w:pPr>
        <w:pBdr>
          <w:top w:val="nil"/>
          <w:left w:val="nil"/>
          <w:bottom w:val="nil"/>
          <w:right w:val="nil"/>
          <w:between w:val="nil"/>
        </w:pBdr>
        <w:spacing w:after="0" w:line="240" w:lineRule="auto"/>
        <w:jc w:val="both"/>
        <w:rPr>
          <w:b/>
          <w:color w:val="000000" w:themeColor="text1"/>
        </w:rPr>
      </w:pPr>
      <w:r w:rsidRPr="00DE2EF4">
        <w:rPr>
          <w:b/>
          <w:color w:val="000000" w:themeColor="text1"/>
        </w:rPr>
        <w:lastRenderedPageBreak/>
        <w:t>NOW IT IS AGREED THAT:</w:t>
      </w:r>
    </w:p>
    <w:p w14:paraId="53A23FFD" w14:textId="77777777" w:rsidR="00190CFA" w:rsidRPr="00DE2EF4" w:rsidRDefault="00190CFA">
      <w:pPr>
        <w:spacing w:after="0" w:line="240" w:lineRule="auto"/>
        <w:jc w:val="both"/>
        <w:rPr>
          <w:color w:val="000000" w:themeColor="text1"/>
        </w:rPr>
      </w:pPr>
    </w:p>
    <w:p w14:paraId="53A23FFE" w14:textId="77777777" w:rsidR="00190CFA" w:rsidRPr="00DE2EF4" w:rsidRDefault="001F3B74">
      <w:pPr>
        <w:numPr>
          <w:ilvl w:val="0"/>
          <w:numId w:val="16"/>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Provides the Works in accordance with this Project Agreement.</w:t>
      </w:r>
    </w:p>
    <w:p w14:paraId="53A23FFF" w14:textId="77777777" w:rsidR="00190CFA" w:rsidRPr="00DE2EF4" w:rsidRDefault="00190CFA">
      <w:pPr>
        <w:pBdr>
          <w:top w:val="nil"/>
          <w:left w:val="nil"/>
          <w:bottom w:val="nil"/>
          <w:right w:val="nil"/>
          <w:between w:val="nil"/>
        </w:pBdr>
        <w:spacing w:after="0" w:line="240" w:lineRule="auto"/>
        <w:ind w:left="360"/>
        <w:jc w:val="both"/>
        <w:rPr>
          <w:color w:val="000000" w:themeColor="text1"/>
        </w:rPr>
      </w:pPr>
    </w:p>
    <w:p w14:paraId="53A24000" w14:textId="77777777" w:rsidR="00190CFA" w:rsidRPr="00DE2EF4" w:rsidRDefault="001F3B74">
      <w:pPr>
        <w:numPr>
          <w:ilvl w:val="0"/>
          <w:numId w:val="16"/>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pays the </w:t>
      </w:r>
      <w:r w:rsidRPr="00DE2EF4">
        <w:rPr>
          <w:i/>
          <w:color w:val="000000" w:themeColor="text1"/>
        </w:rPr>
        <w:t xml:space="preserve">Contractor </w:t>
      </w:r>
      <w:r w:rsidRPr="00DE2EF4">
        <w:rPr>
          <w:color w:val="000000" w:themeColor="text1"/>
        </w:rPr>
        <w:t xml:space="preserve">the amount due in accordance with this Project Agreement. </w:t>
      </w:r>
    </w:p>
    <w:p w14:paraId="53A24001" w14:textId="77777777" w:rsidR="00190CFA" w:rsidRPr="00DE2EF4" w:rsidRDefault="00190CFA">
      <w:pPr>
        <w:pBdr>
          <w:top w:val="nil"/>
          <w:left w:val="nil"/>
          <w:bottom w:val="nil"/>
          <w:right w:val="nil"/>
          <w:between w:val="nil"/>
        </w:pBdr>
        <w:spacing w:after="0"/>
        <w:ind w:left="720"/>
        <w:rPr>
          <w:color w:val="000000" w:themeColor="text1"/>
        </w:rPr>
      </w:pPr>
    </w:p>
    <w:p w14:paraId="53A24002" w14:textId="77777777" w:rsidR="00190CFA" w:rsidRPr="00DE2EF4" w:rsidRDefault="001F3B74">
      <w:pPr>
        <w:numPr>
          <w:ilvl w:val="0"/>
          <w:numId w:val="16"/>
        </w:numPr>
        <w:pBdr>
          <w:top w:val="nil"/>
          <w:left w:val="nil"/>
          <w:bottom w:val="nil"/>
          <w:right w:val="nil"/>
          <w:between w:val="nil"/>
        </w:pBdr>
        <w:spacing w:after="0" w:line="240" w:lineRule="auto"/>
        <w:jc w:val="both"/>
        <w:rPr>
          <w:color w:val="000000" w:themeColor="text1"/>
        </w:rPr>
      </w:pPr>
      <w:r w:rsidRPr="00DE2EF4">
        <w:rPr>
          <w:color w:val="000000" w:themeColor="text1"/>
        </w:rPr>
        <w:t>The documents forming this Project Agreement are:</w:t>
      </w:r>
    </w:p>
    <w:p w14:paraId="53A24003" w14:textId="77777777" w:rsidR="00190CFA" w:rsidRPr="00DE2EF4" w:rsidRDefault="00190CFA">
      <w:pPr>
        <w:pBdr>
          <w:top w:val="nil"/>
          <w:left w:val="nil"/>
          <w:bottom w:val="nil"/>
          <w:right w:val="nil"/>
          <w:between w:val="nil"/>
        </w:pBdr>
        <w:ind w:left="720"/>
        <w:rPr>
          <w:color w:val="000000" w:themeColor="text1"/>
        </w:rPr>
      </w:pPr>
    </w:p>
    <w:tbl>
      <w:tblPr>
        <w:tblStyle w:val="a0"/>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1424"/>
        <w:gridCol w:w="1927"/>
      </w:tblGrid>
      <w:tr w:rsidR="00DE2EF4" w:rsidRPr="00DE2EF4" w14:paraId="53A24007" w14:textId="77777777">
        <w:tc>
          <w:tcPr>
            <w:tcW w:w="4945" w:type="dxa"/>
          </w:tcPr>
          <w:p w14:paraId="53A24004"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Document</w:t>
            </w:r>
          </w:p>
        </w:tc>
        <w:tc>
          <w:tcPr>
            <w:tcW w:w="1424" w:type="dxa"/>
          </w:tcPr>
          <w:p w14:paraId="53A24005"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Dated</w:t>
            </w:r>
          </w:p>
        </w:tc>
        <w:tc>
          <w:tcPr>
            <w:tcW w:w="1927" w:type="dxa"/>
          </w:tcPr>
          <w:p w14:paraId="53A24006"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Document ref.</w:t>
            </w:r>
          </w:p>
        </w:tc>
      </w:tr>
      <w:tr w:rsidR="00DE2EF4" w:rsidRPr="00DE2EF4" w14:paraId="53A2400B" w14:textId="77777777">
        <w:tc>
          <w:tcPr>
            <w:tcW w:w="4945" w:type="dxa"/>
          </w:tcPr>
          <w:p w14:paraId="53A24008" w14:textId="77777777" w:rsidR="00190CFA" w:rsidRPr="00DE2EF4" w:rsidRDefault="001F3B74">
            <w:pPr>
              <w:numPr>
                <w:ilvl w:val="0"/>
                <w:numId w:val="26"/>
              </w:numPr>
              <w:pBdr>
                <w:top w:val="nil"/>
                <w:left w:val="nil"/>
                <w:bottom w:val="nil"/>
                <w:right w:val="nil"/>
                <w:between w:val="nil"/>
              </w:pBdr>
              <w:spacing w:after="160" w:line="259" w:lineRule="auto"/>
              <w:rPr>
                <w:color w:val="000000" w:themeColor="text1"/>
              </w:rPr>
            </w:pPr>
            <w:r w:rsidRPr="00DE2EF4">
              <w:rPr>
                <w:color w:val="000000" w:themeColor="text1"/>
              </w:rPr>
              <w:t>This Project Agreement including the Contract Data, Scope, NEC Core Clauses, Secondary Options and Z Clauses,</w:t>
            </w:r>
          </w:p>
        </w:tc>
        <w:tc>
          <w:tcPr>
            <w:tcW w:w="1424" w:type="dxa"/>
            <w:shd w:val="clear" w:color="auto" w:fill="D9D9D9"/>
          </w:tcPr>
          <w:p w14:paraId="53A24009"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0A"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00F" w14:textId="77777777">
        <w:tc>
          <w:tcPr>
            <w:tcW w:w="4945" w:type="dxa"/>
          </w:tcPr>
          <w:p w14:paraId="53A2400C" w14:textId="77777777" w:rsidR="00190CFA" w:rsidRPr="00DE2EF4" w:rsidRDefault="001F3B74">
            <w:pPr>
              <w:numPr>
                <w:ilvl w:val="0"/>
                <w:numId w:val="26"/>
              </w:numPr>
              <w:pBdr>
                <w:top w:val="nil"/>
                <w:left w:val="nil"/>
                <w:bottom w:val="nil"/>
                <w:right w:val="nil"/>
                <w:between w:val="nil"/>
              </w:pBdr>
              <w:spacing w:after="160" w:line="259" w:lineRule="auto"/>
              <w:rPr>
                <w:color w:val="000000" w:themeColor="text1"/>
              </w:rPr>
            </w:pPr>
            <w:r w:rsidRPr="00DE2EF4">
              <w:rPr>
                <w:color w:val="000000" w:themeColor="text1"/>
              </w:rPr>
              <w:t xml:space="preserve">Appendix A01: </w:t>
            </w:r>
            <w:r w:rsidRPr="00DE2EF4">
              <w:rPr>
                <w:i/>
                <w:color w:val="000000" w:themeColor="text1"/>
              </w:rPr>
              <w:t>PSCP</w:t>
            </w:r>
            <w:r w:rsidRPr="00DE2EF4">
              <w:rPr>
                <w:color w:val="000000" w:themeColor="text1"/>
              </w:rPr>
              <w:t xml:space="preserve"> Entry Stage Proposal / Tender (</w:t>
            </w:r>
            <w:r w:rsidRPr="00DE2EF4">
              <w:rPr>
                <w:color w:val="000000" w:themeColor="text1"/>
                <w:highlight w:val="lightGray"/>
              </w:rPr>
              <w:t xml:space="preserve">delete as applicable) </w:t>
            </w:r>
            <w:r w:rsidRPr="00DE2EF4">
              <w:rPr>
                <w:color w:val="000000" w:themeColor="text1"/>
              </w:rPr>
              <w:t>incorporating Contract Data Parts 1 and 2,</w:t>
            </w:r>
          </w:p>
        </w:tc>
        <w:tc>
          <w:tcPr>
            <w:tcW w:w="1424" w:type="dxa"/>
            <w:shd w:val="clear" w:color="auto" w:fill="D9D9D9"/>
          </w:tcPr>
          <w:p w14:paraId="53A2400D"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0E"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013" w14:textId="77777777">
        <w:tc>
          <w:tcPr>
            <w:tcW w:w="4945" w:type="dxa"/>
          </w:tcPr>
          <w:p w14:paraId="53A24010" w14:textId="77777777" w:rsidR="00190CFA" w:rsidRPr="00DE2EF4" w:rsidRDefault="001F3B74">
            <w:pPr>
              <w:numPr>
                <w:ilvl w:val="0"/>
                <w:numId w:val="26"/>
              </w:numPr>
              <w:pBdr>
                <w:top w:val="nil"/>
                <w:left w:val="nil"/>
                <w:bottom w:val="nil"/>
                <w:right w:val="nil"/>
                <w:between w:val="nil"/>
              </w:pBdr>
              <w:spacing w:after="160" w:line="259" w:lineRule="auto"/>
              <w:rPr>
                <w:color w:val="000000" w:themeColor="text1"/>
              </w:rPr>
            </w:pPr>
            <w:r w:rsidRPr="00DE2EF4">
              <w:rPr>
                <w:color w:val="000000" w:themeColor="text1"/>
              </w:rPr>
              <w:t xml:space="preserve">Appendix A02: Appendices to the </w:t>
            </w:r>
            <w:r w:rsidRPr="00DE2EF4">
              <w:rPr>
                <w:i/>
                <w:color w:val="000000" w:themeColor="text1"/>
              </w:rPr>
              <w:t>PSCP</w:t>
            </w:r>
            <w:r w:rsidRPr="00DE2EF4">
              <w:rPr>
                <w:color w:val="000000" w:themeColor="text1"/>
              </w:rPr>
              <w:t xml:space="preserve"> Entry Stage Proposal / Tender (</w:t>
            </w:r>
            <w:r w:rsidRPr="00DE2EF4">
              <w:rPr>
                <w:color w:val="000000" w:themeColor="text1"/>
                <w:highlight w:val="lightGray"/>
              </w:rPr>
              <w:t>delete as applicable),</w:t>
            </w:r>
          </w:p>
        </w:tc>
        <w:tc>
          <w:tcPr>
            <w:tcW w:w="1424" w:type="dxa"/>
            <w:shd w:val="clear" w:color="auto" w:fill="D9D9D9"/>
          </w:tcPr>
          <w:p w14:paraId="53A24011"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12"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017" w14:textId="77777777">
        <w:tc>
          <w:tcPr>
            <w:tcW w:w="4945" w:type="dxa"/>
          </w:tcPr>
          <w:p w14:paraId="53A24014" w14:textId="77777777" w:rsidR="00190CFA" w:rsidRPr="00DE2EF4" w:rsidRDefault="001F3B74">
            <w:pPr>
              <w:numPr>
                <w:ilvl w:val="0"/>
                <w:numId w:val="26"/>
              </w:numPr>
              <w:pBdr>
                <w:top w:val="nil"/>
                <w:left w:val="nil"/>
                <w:bottom w:val="nil"/>
                <w:right w:val="nil"/>
                <w:between w:val="nil"/>
              </w:pBdr>
              <w:spacing w:after="160" w:line="259" w:lineRule="auto"/>
              <w:rPr>
                <w:color w:val="000000" w:themeColor="text1"/>
              </w:rPr>
            </w:pPr>
            <w:r w:rsidRPr="00DE2EF4">
              <w:rPr>
                <w:color w:val="000000" w:themeColor="text1"/>
              </w:rPr>
              <w:t>Appendix A03: other appendices to this Project Agreement,</w:t>
            </w:r>
          </w:p>
        </w:tc>
        <w:tc>
          <w:tcPr>
            <w:tcW w:w="1424" w:type="dxa"/>
            <w:shd w:val="clear" w:color="auto" w:fill="D9D9D9"/>
          </w:tcPr>
          <w:p w14:paraId="53A24015"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16"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01B" w14:textId="77777777">
        <w:tc>
          <w:tcPr>
            <w:tcW w:w="4945" w:type="dxa"/>
          </w:tcPr>
          <w:p w14:paraId="53A24018" w14:textId="77777777" w:rsidR="00190CFA" w:rsidRPr="00DE2EF4" w:rsidRDefault="001F3B74">
            <w:pPr>
              <w:numPr>
                <w:ilvl w:val="0"/>
                <w:numId w:val="26"/>
              </w:numPr>
              <w:pBdr>
                <w:top w:val="nil"/>
                <w:left w:val="nil"/>
                <w:bottom w:val="nil"/>
                <w:right w:val="nil"/>
                <w:between w:val="nil"/>
              </w:pBdr>
              <w:spacing w:after="160" w:line="259" w:lineRule="auto"/>
              <w:rPr>
                <w:color w:val="000000" w:themeColor="text1"/>
              </w:rPr>
            </w:pPr>
            <w:r w:rsidRPr="00DE2EF4">
              <w:rPr>
                <w:color w:val="000000" w:themeColor="text1"/>
              </w:rPr>
              <w:t>Appendix A04 Scheme Agreement,</w:t>
            </w:r>
          </w:p>
        </w:tc>
        <w:tc>
          <w:tcPr>
            <w:tcW w:w="1424" w:type="dxa"/>
            <w:shd w:val="clear" w:color="auto" w:fill="D9D9D9"/>
          </w:tcPr>
          <w:p w14:paraId="53A24019"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1A"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01F" w14:textId="77777777">
        <w:tc>
          <w:tcPr>
            <w:tcW w:w="4945" w:type="dxa"/>
          </w:tcPr>
          <w:p w14:paraId="53A2401C" w14:textId="77777777" w:rsidR="00190CFA" w:rsidRPr="00DE2EF4" w:rsidRDefault="001F3B74">
            <w:pPr>
              <w:numPr>
                <w:ilvl w:val="0"/>
                <w:numId w:val="26"/>
              </w:numPr>
              <w:pBdr>
                <w:top w:val="nil"/>
                <w:left w:val="nil"/>
                <w:bottom w:val="nil"/>
                <w:right w:val="nil"/>
                <w:between w:val="nil"/>
              </w:pBdr>
              <w:spacing w:after="160" w:line="259" w:lineRule="auto"/>
              <w:rPr>
                <w:color w:val="000000" w:themeColor="text1"/>
              </w:rPr>
            </w:pPr>
            <w:r w:rsidRPr="00DE2EF4">
              <w:rPr>
                <w:color w:val="000000" w:themeColor="text1"/>
              </w:rPr>
              <w:t xml:space="preserve">Appendix A05 The </w:t>
            </w:r>
            <w:r w:rsidRPr="00DE2EF4">
              <w:rPr>
                <w:i/>
                <w:color w:val="000000" w:themeColor="text1"/>
              </w:rPr>
              <w:t>Client’s</w:t>
            </w:r>
            <w:r w:rsidRPr="00DE2EF4">
              <w:rPr>
                <w:color w:val="000000" w:themeColor="text1"/>
              </w:rPr>
              <w:t xml:space="preserve"> Project Letter of Instruction duly accepted by the </w:t>
            </w:r>
            <w:r w:rsidRPr="00DE2EF4">
              <w:rPr>
                <w:i/>
                <w:color w:val="000000" w:themeColor="text1"/>
              </w:rPr>
              <w:t xml:space="preserve">PSCP </w:t>
            </w:r>
            <w:r w:rsidRPr="00DE2EF4">
              <w:rPr>
                <w:color w:val="000000" w:themeColor="text1"/>
                <w:highlight w:val="lightGray"/>
              </w:rPr>
              <w:t>(if applicable)</w:t>
            </w:r>
          </w:p>
        </w:tc>
        <w:tc>
          <w:tcPr>
            <w:tcW w:w="1424" w:type="dxa"/>
            <w:shd w:val="clear" w:color="auto" w:fill="D9D9D9"/>
          </w:tcPr>
          <w:p w14:paraId="53A2401D"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1E" w14:textId="77777777" w:rsidR="00190CFA" w:rsidRPr="00DE2EF4" w:rsidRDefault="00190CFA">
            <w:pPr>
              <w:pBdr>
                <w:top w:val="nil"/>
                <w:left w:val="nil"/>
                <w:bottom w:val="nil"/>
                <w:right w:val="nil"/>
                <w:between w:val="nil"/>
              </w:pBdr>
              <w:spacing w:after="160" w:line="259" w:lineRule="auto"/>
              <w:rPr>
                <w:color w:val="000000" w:themeColor="text1"/>
              </w:rPr>
            </w:pPr>
          </w:p>
        </w:tc>
      </w:tr>
    </w:tbl>
    <w:p w14:paraId="53A24020" w14:textId="77777777" w:rsidR="00190CFA" w:rsidRPr="00DE2EF4" w:rsidRDefault="00190CFA">
      <w:pPr>
        <w:spacing w:after="0" w:line="240" w:lineRule="auto"/>
        <w:jc w:val="both"/>
        <w:rPr>
          <w:color w:val="000000" w:themeColor="text1"/>
        </w:rPr>
      </w:pPr>
    </w:p>
    <w:p w14:paraId="53A24021" w14:textId="77777777" w:rsidR="00190CFA" w:rsidRPr="00DE2EF4" w:rsidRDefault="001F3B74">
      <w:pPr>
        <w:numPr>
          <w:ilvl w:val="0"/>
          <w:numId w:val="16"/>
        </w:numPr>
        <w:pBdr>
          <w:top w:val="nil"/>
          <w:left w:val="nil"/>
          <w:bottom w:val="nil"/>
          <w:right w:val="nil"/>
          <w:between w:val="nil"/>
        </w:pBdr>
        <w:spacing w:after="0" w:line="240" w:lineRule="auto"/>
        <w:jc w:val="both"/>
        <w:rPr>
          <w:color w:val="000000" w:themeColor="text1"/>
        </w:rPr>
      </w:pPr>
      <w:r w:rsidRPr="00DE2EF4">
        <w:rPr>
          <w:color w:val="000000" w:themeColor="text1"/>
        </w:rPr>
        <w:t>Subsequent Project Stages will be incorporated into this Agreement by use of:</w:t>
      </w:r>
    </w:p>
    <w:p w14:paraId="53A24022" w14:textId="77777777" w:rsidR="00190CFA" w:rsidRPr="00DE2EF4" w:rsidRDefault="00190CFA">
      <w:pPr>
        <w:pBdr>
          <w:top w:val="nil"/>
          <w:left w:val="nil"/>
          <w:bottom w:val="nil"/>
          <w:right w:val="nil"/>
          <w:between w:val="nil"/>
        </w:pBdr>
        <w:spacing w:after="0" w:line="240" w:lineRule="auto"/>
        <w:ind w:left="360"/>
        <w:jc w:val="both"/>
        <w:rPr>
          <w:color w:val="000000" w:themeColor="text1"/>
        </w:rPr>
      </w:pPr>
    </w:p>
    <w:p w14:paraId="53A24023" w14:textId="77777777" w:rsidR="00190CFA" w:rsidRPr="00DE2EF4" w:rsidRDefault="001F3B74">
      <w:pPr>
        <w:numPr>
          <w:ilvl w:val="1"/>
          <w:numId w:val="16"/>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Section B </w:t>
      </w:r>
      <w:r w:rsidRPr="00DE2EF4">
        <w:rPr>
          <w:i/>
          <w:color w:val="000000" w:themeColor="text1"/>
        </w:rPr>
        <w:t>Client</w:t>
      </w:r>
      <w:r w:rsidRPr="00DE2EF4">
        <w:rPr>
          <w:color w:val="000000" w:themeColor="text1"/>
        </w:rPr>
        <w:t xml:space="preserve"> Continuation Agreement for </w:t>
      </w:r>
      <w:r w:rsidRPr="00DE2EF4">
        <w:rPr>
          <w:i/>
          <w:color w:val="000000" w:themeColor="text1"/>
        </w:rPr>
        <w:t>PSCP</w:t>
      </w:r>
      <w:r w:rsidRPr="00DE2EF4">
        <w:rPr>
          <w:color w:val="000000" w:themeColor="text1"/>
        </w:rPr>
        <w:t xml:space="preserve"> to proceed with the next design project stage (where applicable) and associated appendices.</w:t>
      </w:r>
    </w:p>
    <w:p w14:paraId="53A24024" w14:textId="77777777" w:rsidR="00190CFA" w:rsidRPr="00DE2EF4" w:rsidRDefault="001F3B74">
      <w:pPr>
        <w:numPr>
          <w:ilvl w:val="1"/>
          <w:numId w:val="16"/>
        </w:numPr>
        <w:pBdr>
          <w:top w:val="nil"/>
          <w:left w:val="nil"/>
          <w:bottom w:val="nil"/>
          <w:right w:val="nil"/>
          <w:between w:val="nil"/>
        </w:pBdr>
        <w:spacing w:after="0" w:line="240" w:lineRule="auto"/>
        <w:jc w:val="both"/>
        <w:rPr>
          <w:color w:val="000000" w:themeColor="text1"/>
        </w:rPr>
      </w:pPr>
      <w:r w:rsidRPr="00DE2EF4">
        <w:rPr>
          <w:color w:val="000000" w:themeColor="text1"/>
        </w:rPr>
        <w:t>Section C Confirmation of Agreement to Complete the Substantial Design, Construction and Handover of the Project and associated appendices.</w:t>
      </w:r>
    </w:p>
    <w:p w14:paraId="53A24025" w14:textId="77777777" w:rsidR="00190CFA" w:rsidRPr="00DE2EF4" w:rsidRDefault="00190CFA">
      <w:pPr>
        <w:pBdr>
          <w:top w:val="nil"/>
          <w:left w:val="nil"/>
          <w:bottom w:val="nil"/>
          <w:right w:val="nil"/>
          <w:between w:val="nil"/>
        </w:pBdr>
        <w:spacing w:after="0" w:line="240" w:lineRule="auto"/>
        <w:ind w:left="1080"/>
        <w:jc w:val="both"/>
        <w:rPr>
          <w:color w:val="000000" w:themeColor="text1"/>
        </w:rPr>
      </w:pPr>
    </w:p>
    <w:p w14:paraId="53A24026" w14:textId="77777777" w:rsidR="00190CFA" w:rsidRPr="00DE2EF4" w:rsidRDefault="001F3B74">
      <w:pPr>
        <w:numPr>
          <w:ilvl w:val="0"/>
          <w:numId w:val="16"/>
        </w:numPr>
        <w:pBdr>
          <w:top w:val="nil"/>
          <w:left w:val="nil"/>
          <w:bottom w:val="nil"/>
          <w:right w:val="nil"/>
          <w:between w:val="nil"/>
        </w:pBdr>
        <w:spacing w:after="0"/>
        <w:jc w:val="both"/>
        <w:rPr>
          <w:color w:val="000000" w:themeColor="text1"/>
        </w:rPr>
      </w:pPr>
      <w:r w:rsidRPr="00DE2EF4">
        <w:rPr>
          <w:color w:val="000000" w:themeColor="text1"/>
        </w:rPr>
        <w:t>If there is any ambiguity or inconsistency in or between the documents comprising this Agreement, the priority of the documents is in accordance with the following sequence:</w:t>
      </w:r>
    </w:p>
    <w:p w14:paraId="53A24028" w14:textId="77777777" w:rsidR="00190CFA" w:rsidRPr="00DE2EF4" w:rsidRDefault="001F3B74">
      <w:pPr>
        <w:numPr>
          <w:ilvl w:val="1"/>
          <w:numId w:val="16"/>
        </w:numPr>
        <w:pBdr>
          <w:top w:val="nil"/>
          <w:left w:val="nil"/>
          <w:bottom w:val="nil"/>
          <w:right w:val="nil"/>
          <w:between w:val="nil"/>
        </w:pBdr>
        <w:spacing w:after="0" w:line="240" w:lineRule="auto"/>
        <w:jc w:val="both"/>
        <w:rPr>
          <w:color w:val="000000" w:themeColor="text1"/>
        </w:rPr>
      </w:pPr>
      <w:bookmarkStart w:id="3" w:name="_heading=h.3znysh7" w:colFirst="0" w:colLast="0"/>
      <w:bookmarkEnd w:id="3"/>
      <w:r w:rsidRPr="00DE2EF4">
        <w:rPr>
          <w:color w:val="000000" w:themeColor="text1"/>
        </w:rPr>
        <w:lastRenderedPageBreak/>
        <w:t>the completed Contract Data including NEC Core Clauses, as amended and Supplementary Options;</w:t>
      </w:r>
    </w:p>
    <w:p w14:paraId="53A24029" w14:textId="77777777" w:rsidR="00190CFA" w:rsidRPr="00DE2EF4" w:rsidRDefault="001F3B74">
      <w:pPr>
        <w:numPr>
          <w:ilvl w:val="1"/>
          <w:numId w:val="16"/>
        </w:numPr>
        <w:pBdr>
          <w:top w:val="nil"/>
          <w:left w:val="nil"/>
          <w:bottom w:val="nil"/>
          <w:right w:val="nil"/>
          <w:between w:val="nil"/>
        </w:pBdr>
        <w:spacing w:after="0" w:line="240" w:lineRule="auto"/>
        <w:jc w:val="both"/>
        <w:rPr>
          <w:color w:val="000000" w:themeColor="text1"/>
        </w:rPr>
      </w:pPr>
      <w:r w:rsidRPr="00DE2EF4">
        <w:rPr>
          <w:color w:val="000000" w:themeColor="text1"/>
        </w:rPr>
        <w:t>the additional conditions contract (Z Clauses);</w:t>
      </w:r>
    </w:p>
    <w:p w14:paraId="53A2402A" w14:textId="77777777" w:rsidR="00190CFA" w:rsidRPr="00DE2EF4" w:rsidRDefault="001F3B74">
      <w:pPr>
        <w:numPr>
          <w:ilvl w:val="1"/>
          <w:numId w:val="16"/>
        </w:numPr>
        <w:pBdr>
          <w:top w:val="nil"/>
          <w:left w:val="nil"/>
          <w:bottom w:val="nil"/>
          <w:right w:val="nil"/>
          <w:between w:val="nil"/>
        </w:pBdr>
        <w:spacing w:after="0" w:line="240" w:lineRule="auto"/>
        <w:jc w:val="both"/>
        <w:rPr>
          <w:color w:val="000000" w:themeColor="text1"/>
        </w:rPr>
      </w:pPr>
      <w:r w:rsidRPr="00DE2EF4">
        <w:rPr>
          <w:color w:val="000000" w:themeColor="text1"/>
        </w:rPr>
        <w:t>the other conditions of contract;</w:t>
      </w:r>
    </w:p>
    <w:p w14:paraId="53A2402B" w14:textId="77777777" w:rsidR="00190CFA" w:rsidRPr="00DE2EF4" w:rsidRDefault="001F3B74">
      <w:pPr>
        <w:numPr>
          <w:ilvl w:val="1"/>
          <w:numId w:val="16"/>
        </w:numPr>
        <w:pBdr>
          <w:top w:val="nil"/>
          <w:left w:val="nil"/>
          <w:bottom w:val="nil"/>
          <w:right w:val="nil"/>
          <w:between w:val="nil"/>
        </w:pBdr>
        <w:spacing w:after="0" w:line="240" w:lineRule="auto"/>
        <w:jc w:val="both"/>
        <w:rPr>
          <w:color w:val="000000" w:themeColor="text1"/>
        </w:rPr>
      </w:pPr>
      <w:r w:rsidRPr="00DE2EF4">
        <w:rPr>
          <w:color w:val="000000" w:themeColor="text1"/>
        </w:rPr>
        <w:t>the Scope;</w:t>
      </w:r>
    </w:p>
    <w:p w14:paraId="53A2402C" w14:textId="77777777" w:rsidR="00190CFA" w:rsidRPr="00DE2EF4" w:rsidRDefault="001F3B74">
      <w:pPr>
        <w:numPr>
          <w:ilvl w:val="1"/>
          <w:numId w:val="16"/>
        </w:numPr>
        <w:pBdr>
          <w:top w:val="nil"/>
          <w:left w:val="nil"/>
          <w:bottom w:val="nil"/>
          <w:right w:val="nil"/>
          <w:between w:val="nil"/>
        </w:pBdr>
        <w:spacing w:after="0" w:line="240" w:lineRule="auto"/>
        <w:jc w:val="both"/>
        <w:rPr>
          <w:color w:val="000000" w:themeColor="text1"/>
        </w:rPr>
      </w:pPr>
      <w:r w:rsidRPr="00DE2EF4">
        <w:rPr>
          <w:color w:val="000000" w:themeColor="text1"/>
        </w:rPr>
        <w:t>any other information provided, or document identified in the Contract Data; and</w:t>
      </w:r>
    </w:p>
    <w:p w14:paraId="53A2402D" w14:textId="77777777" w:rsidR="00190CFA" w:rsidRPr="00DE2EF4" w:rsidRDefault="001F3B74">
      <w:pPr>
        <w:numPr>
          <w:ilvl w:val="1"/>
          <w:numId w:val="16"/>
        </w:numPr>
        <w:pBdr>
          <w:top w:val="nil"/>
          <w:left w:val="nil"/>
          <w:bottom w:val="nil"/>
          <w:right w:val="nil"/>
          <w:between w:val="nil"/>
        </w:pBdr>
        <w:spacing w:after="0" w:line="240" w:lineRule="auto"/>
        <w:jc w:val="both"/>
        <w:rPr>
          <w:color w:val="000000" w:themeColor="text1"/>
        </w:rPr>
      </w:pPr>
      <w:r w:rsidRPr="00DE2EF4">
        <w:rPr>
          <w:color w:val="000000" w:themeColor="text1"/>
        </w:rPr>
        <w:t>the rest of the P23 FA.</w:t>
      </w:r>
    </w:p>
    <w:p w14:paraId="53A2402E" w14:textId="77777777" w:rsidR="00190CFA" w:rsidRPr="00DE2EF4" w:rsidRDefault="00190CFA">
      <w:pPr>
        <w:spacing w:after="0" w:line="240" w:lineRule="auto"/>
        <w:jc w:val="both"/>
        <w:rPr>
          <w:color w:val="000000" w:themeColor="text1"/>
        </w:rPr>
      </w:pPr>
    </w:p>
    <w:p w14:paraId="0A2E071A" w14:textId="7A5C2539" w:rsidR="000F5FC8" w:rsidRPr="00DE2EF4" w:rsidRDefault="001F3B74">
      <w:pPr>
        <w:spacing w:after="0" w:line="240" w:lineRule="auto"/>
        <w:jc w:val="both"/>
        <w:rPr>
          <w:color w:val="000000" w:themeColor="text1"/>
        </w:rPr>
      </w:pPr>
      <w:r w:rsidRPr="00DE2EF4">
        <w:rPr>
          <w:color w:val="000000" w:themeColor="text1"/>
        </w:rPr>
        <w:t>This Agreement is executed as a deed and delivered on the date stated at the beginning of this Agreement.</w:t>
      </w:r>
      <w:r w:rsidR="00411C18" w:rsidRPr="00DE2EF4">
        <w:rPr>
          <w:color w:val="000000" w:themeColor="text1"/>
        </w:rPr>
        <w:t xml:space="preserve"> </w:t>
      </w:r>
    </w:p>
    <w:p w14:paraId="3C0D07F9" w14:textId="77777777" w:rsidR="000F5FC8" w:rsidRPr="00DE2EF4" w:rsidRDefault="000F5FC8">
      <w:pPr>
        <w:rPr>
          <w:color w:val="000000" w:themeColor="text1"/>
        </w:rPr>
      </w:pPr>
      <w:r w:rsidRPr="00DE2EF4">
        <w:rPr>
          <w:color w:val="000000" w:themeColor="text1"/>
        </w:rPr>
        <w:br w:type="page"/>
      </w:r>
    </w:p>
    <w:p w14:paraId="53A2402F" w14:textId="30274C8A" w:rsidR="00190CFA" w:rsidRPr="00DE2EF4" w:rsidRDefault="00457331">
      <w:pPr>
        <w:spacing w:after="0" w:line="240" w:lineRule="auto"/>
        <w:jc w:val="both"/>
        <w:rPr>
          <w:color w:val="000000" w:themeColor="text1"/>
        </w:rPr>
      </w:pPr>
      <w:r w:rsidRPr="00DE2EF4">
        <w:rPr>
          <w:color w:val="000000" w:themeColor="text1"/>
        </w:rPr>
        <w:lastRenderedPageBreak/>
        <w:t>Please sign as appro</w:t>
      </w:r>
      <w:r w:rsidR="008F125E" w:rsidRPr="00DE2EF4">
        <w:rPr>
          <w:color w:val="000000" w:themeColor="text1"/>
        </w:rPr>
        <w:t xml:space="preserve">priate in the boxes below. Contractor as single entity or as a Consortia with Joint and Several Liability. </w:t>
      </w:r>
    </w:p>
    <w:p w14:paraId="0771BF8D" w14:textId="77777777" w:rsidR="00FE5DA4" w:rsidRPr="00DE2EF4" w:rsidRDefault="00FE5DA4">
      <w:pPr>
        <w:spacing w:after="0" w:line="240" w:lineRule="auto"/>
        <w:jc w:val="both"/>
        <w:rPr>
          <w:color w:val="000000" w:themeColor="text1"/>
        </w:rPr>
      </w:pPr>
    </w:p>
    <w:p w14:paraId="4D1E2C06" w14:textId="77777777" w:rsidR="00837100" w:rsidRPr="00DE2EF4" w:rsidRDefault="00837100">
      <w:pPr>
        <w:spacing w:after="0" w:line="240" w:lineRule="auto"/>
        <w:jc w:val="both"/>
        <w:rPr>
          <w:color w:val="000000" w:themeColor="text1"/>
          <w:u w:val="single"/>
        </w:rPr>
      </w:pPr>
    </w:p>
    <w:p w14:paraId="2DDC282C" w14:textId="7C8AD5D8" w:rsidR="00E2374A" w:rsidRPr="00DE2EF4" w:rsidRDefault="00E2374A">
      <w:pPr>
        <w:spacing w:after="0" w:line="240" w:lineRule="auto"/>
        <w:jc w:val="both"/>
        <w:rPr>
          <w:color w:val="000000" w:themeColor="text1"/>
          <w:u w:val="single"/>
        </w:rPr>
      </w:pPr>
      <w:r w:rsidRPr="00DE2EF4">
        <w:rPr>
          <w:color w:val="000000" w:themeColor="text1"/>
          <w:u w:val="single"/>
        </w:rPr>
        <w:t xml:space="preserve">Contractor </w:t>
      </w:r>
      <w:r w:rsidR="00BA369F" w:rsidRPr="00DE2EF4">
        <w:rPr>
          <w:color w:val="000000" w:themeColor="text1"/>
          <w:u w:val="single"/>
        </w:rPr>
        <w:t>single entity</w:t>
      </w:r>
      <w:r w:rsidR="00DE2EF4" w:rsidRPr="00DE2EF4">
        <w:rPr>
          <w:color w:val="000000" w:themeColor="text1"/>
          <w:u w:val="single"/>
        </w:rPr>
        <w:t xml:space="preserve"> (</w:t>
      </w:r>
      <w:r w:rsidR="00DE2EF4" w:rsidRPr="00DE2EF4">
        <w:rPr>
          <w:rFonts w:eastAsia="Times New Roman"/>
          <w:color w:val="000000" w:themeColor="text1"/>
          <w:u w:val="single"/>
        </w:rPr>
        <w:t>and Consortia with no JSL)</w:t>
      </w:r>
    </w:p>
    <w:p w14:paraId="35AB393E" w14:textId="77777777" w:rsidR="00E2374A" w:rsidRPr="00DE2EF4" w:rsidRDefault="00E2374A">
      <w:pP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DE2EF4" w:rsidRPr="00DE2EF4" w14:paraId="6C09C0C3" w14:textId="77777777" w:rsidTr="00837100">
        <w:tc>
          <w:tcPr>
            <w:tcW w:w="9016" w:type="dxa"/>
            <w:gridSpan w:val="2"/>
            <w:tcBorders>
              <w:top w:val="single" w:sz="4" w:space="0" w:color="000000"/>
              <w:left w:val="single" w:sz="4" w:space="0" w:color="000000"/>
              <w:bottom w:val="single" w:sz="4" w:space="0" w:color="000000"/>
              <w:right w:val="single" w:sz="4" w:space="0" w:color="000000"/>
            </w:tcBorders>
          </w:tcPr>
          <w:p w14:paraId="06EA7F93" w14:textId="77777777" w:rsidR="00837100" w:rsidRPr="00DE2EF4" w:rsidRDefault="00837100">
            <w:pPr>
              <w:rPr>
                <w:color w:val="000000" w:themeColor="text1"/>
              </w:rPr>
            </w:pPr>
            <w:r w:rsidRPr="00DE2EF4">
              <w:rPr>
                <w:color w:val="000000" w:themeColor="text1"/>
              </w:rPr>
              <w:t xml:space="preserve">Executed as a Deed for and on behalf of the </w:t>
            </w:r>
            <w:r w:rsidRPr="00DE2EF4">
              <w:rPr>
                <w:i/>
                <w:color w:val="000000" w:themeColor="text1"/>
              </w:rPr>
              <w:t>Client</w:t>
            </w:r>
            <w:r w:rsidRPr="00DE2EF4">
              <w:rPr>
                <w:color w:val="000000" w:themeColor="text1"/>
              </w:rPr>
              <w:t xml:space="preserve"> as follows:</w:t>
            </w:r>
          </w:p>
          <w:p w14:paraId="6D2CD58F" w14:textId="77777777" w:rsidR="00837100" w:rsidRPr="00DE2EF4" w:rsidRDefault="00837100">
            <w:pPr>
              <w:rPr>
                <w:color w:val="000000" w:themeColor="text1"/>
              </w:rPr>
            </w:pPr>
          </w:p>
        </w:tc>
      </w:tr>
      <w:tr w:rsidR="00DE2EF4" w:rsidRPr="00DE2EF4" w14:paraId="2266E232"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4D34F5BF"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03C47270" w14:textId="77777777" w:rsidR="00837100" w:rsidRPr="00DE2EF4" w:rsidRDefault="00837100">
            <w:pPr>
              <w:rPr>
                <w:color w:val="000000" w:themeColor="text1"/>
              </w:rPr>
            </w:pPr>
            <w:r w:rsidRPr="00DE2EF4">
              <w:rPr>
                <w:color w:val="000000" w:themeColor="text1"/>
              </w:rPr>
              <w:t>Full Name</w:t>
            </w:r>
          </w:p>
        </w:tc>
      </w:tr>
      <w:tr w:rsidR="00DE2EF4" w:rsidRPr="00DE2EF4" w14:paraId="650607D8"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00051C8" w14:textId="77777777" w:rsidR="00837100" w:rsidRPr="00DE2EF4" w:rsidRDefault="00837100">
            <w:pPr>
              <w:rPr>
                <w:color w:val="000000" w:themeColor="text1"/>
              </w:rPr>
            </w:pPr>
          </w:p>
          <w:p w14:paraId="074E59A6" w14:textId="77777777" w:rsidR="00837100" w:rsidRPr="00DE2EF4" w:rsidRDefault="00837100">
            <w:pPr>
              <w:rPr>
                <w:color w:val="000000" w:themeColor="text1"/>
              </w:rPr>
            </w:pPr>
          </w:p>
          <w:p w14:paraId="63D1EFAC"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7E4866F" w14:textId="77777777" w:rsidR="00837100" w:rsidRPr="00DE2EF4" w:rsidRDefault="00837100">
            <w:pPr>
              <w:rPr>
                <w:color w:val="000000" w:themeColor="text1"/>
              </w:rPr>
            </w:pPr>
          </w:p>
        </w:tc>
      </w:tr>
      <w:tr w:rsidR="00DE2EF4" w:rsidRPr="00DE2EF4" w14:paraId="322937EE"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3367DA29" w14:textId="77777777" w:rsidR="00837100" w:rsidRPr="00DE2EF4" w:rsidRDefault="00837100">
            <w:pPr>
              <w:rPr>
                <w:color w:val="000000" w:themeColor="text1"/>
              </w:rPr>
            </w:pPr>
            <w:r w:rsidRPr="00DE2EF4">
              <w:rPr>
                <w:color w:val="000000" w:themeColor="text1"/>
              </w:rPr>
              <w:t>Address:</w:t>
            </w:r>
          </w:p>
        </w:tc>
      </w:tr>
      <w:tr w:rsidR="00DE2EF4" w:rsidRPr="00DE2EF4" w14:paraId="7DAFA3F5"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53618D" w14:textId="77777777" w:rsidR="00837100" w:rsidRPr="00DE2EF4" w:rsidRDefault="00837100">
            <w:pPr>
              <w:rPr>
                <w:color w:val="000000" w:themeColor="text1"/>
              </w:rPr>
            </w:pPr>
          </w:p>
          <w:p w14:paraId="5840089A" w14:textId="77777777" w:rsidR="000F5FC8" w:rsidRPr="00DE2EF4" w:rsidRDefault="000F5FC8">
            <w:pPr>
              <w:rPr>
                <w:color w:val="000000" w:themeColor="text1"/>
              </w:rPr>
            </w:pPr>
          </w:p>
          <w:p w14:paraId="38645F7A" w14:textId="77777777" w:rsidR="00837100" w:rsidRPr="00DE2EF4" w:rsidRDefault="00837100">
            <w:pPr>
              <w:rPr>
                <w:color w:val="000000" w:themeColor="text1"/>
              </w:rPr>
            </w:pPr>
          </w:p>
        </w:tc>
      </w:tr>
      <w:tr w:rsidR="00DE2EF4" w:rsidRPr="00DE2EF4" w14:paraId="5BAF39E6"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5631E9A2"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53DCE0F7" w14:textId="77777777" w:rsidR="00837100" w:rsidRPr="00DE2EF4" w:rsidRDefault="00837100">
            <w:pPr>
              <w:rPr>
                <w:color w:val="000000" w:themeColor="text1"/>
              </w:rPr>
            </w:pPr>
            <w:r w:rsidRPr="00DE2EF4">
              <w:rPr>
                <w:color w:val="000000" w:themeColor="text1"/>
              </w:rPr>
              <w:t>Full Name</w:t>
            </w:r>
          </w:p>
        </w:tc>
      </w:tr>
      <w:tr w:rsidR="00DE2EF4" w:rsidRPr="00DE2EF4" w14:paraId="7F785EE6"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C4D020C" w14:textId="77777777" w:rsidR="00837100" w:rsidRPr="00DE2EF4" w:rsidRDefault="00837100">
            <w:pPr>
              <w:rPr>
                <w:color w:val="000000" w:themeColor="text1"/>
              </w:rPr>
            </w:pPr>
          </w:p>
          <w:p w14:paraId="7E6E2583"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2A217D0" w14:textId="77777777" w:rsidR="00837100" w:rsidRPr="00DE2EF4" w:rsidRDefault="00837100">
            <w:pPr>
              <w:rPr>
                <w:color w:val="000000" w:themeColor="text1"/>
              </w:rPr>
            </w:pPr>
          </w:p>
        </w:tc>
      </w:tr>
      <w:tr w:rsidR="00DE2EF4" w:rsidRPr="00DE2EF4" w14:paraId="1CDD0316"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47DDA3AD" w14:textId="77777777" w:rsidR="00837100" w:rsidRPr="00DE2EF4" w:rsidRDefault="00837100">
            <w:pPr>
              <w:rPr>
                <w:color w:val="000000" w:themeColor="text1"/>
              </w:rPr>
            </w:pPr>
            <w:r w:rsidRPr="00DE2EF4">
              <w:rPr>
                <w:color w:val="000000" w:themeColor="text1"/>
              </w:rPr>
              <w:t>Address:</w:t>
            </w:r>
          </w:p>
        </w:tc>
      </w:tr>
      <w:tr w:rsidR="00DE2EF4" w:rsidRPr="00DE2EF4" w14:paraId="5AA2E234"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CC114C" w14:textId="77777777" w:rsidR="00837100" w:rsidRPr="00DE2EF4" w:rsidRDefault="00837100">
            <w:pPr>
              <w:rPr>
                <w:color w:val="000000" w:themeColor="text1"/>
              </w:rPr>
            </w:pPr>
          </w:p>
          <w:p w14:paraId="3E2E0E09" w14:textId="77777777" w:rsidR="00837100" w:rsidRPr="00DE2EF4" w:rsidRDefault="00837100">
            <w:pPr>
              <w:rPr>
                <w:color w:val="000000" w:themeColor="text1"/>
              </w:rPr>
            </w:pPr>
          </w:p>
          <w:p w14:paraId="060DCDF5" w14:textId="77777777" w:rsidR="00837100" w:rsidRPr="00DE2EF4" w:rsidRDefault="00837100">
            <w:pPr>
              <w:rPr>
                <w:color w:val="000000" w:themeColor="text1"/>
              </w:rPr>
            </w:pPr>
          </w:p>
        </w:tc>
      </w:tr>
      <w:tr w:rsidR="00DE2EF4" w:rsidRPr="00DE2EF4" w14:paraId="6D0835D7" w14:textId="77777777" w:rsidTr="00837100">
        <w:tc>
          <w:tcPr>
            <w:tcW w:w="9016" w:type="dxa"/>
            <w:gridSpan w:val="2"/>
            <w:tcBorders>
              <w:top w:val="single" w:sz="4" w:space="0" w:color="000000"/>
              <w:left w:val="single" w:sz="4" w:space="0" w:color="000000"/>
              <w:bottom w:val="single" w:sz="4" w:space="0" w:color="000000"/>
              <w:right w:val="single" w:sz="4" w:space="0" w:color="000000"/>
            </w:tcBorders>
          </w:tcPr>
          <w:p w14:paraId="35CCD98E" w14:textId="77777777" w:rsidR="00837100" w:rsidRPr="00DE2EF4" w:rsidRDefault="00837100">
            <w:pPr>
              <w:rPr>
                <w:color w:val="000000" w:themeColor="text1"/>
              </w:rPr>
            </w:pPr>
            <w:r w:rsidRPr="00DE2EF4">
              <w:rPr>
                <w:color w:val="000000" w:themeColor="text1"/>
              </w:rPr>
              <w:t xml:space="preserve">Executed as a Deed for and on behalf of the </w:t>
            </w:r>
            <w:r w:rsidRPr="00DE2EF4">
              <w:rPr>
                <w:i/>
                <w:color w:val="000000" w:themeColor="text1"/>
              </w:rPr>
              <w:t xml:space="preserve">Contractor </w:t>
            </w:r>
            <w:r w:rsidRPr="00DE2EF4">
              <w:rPr>
                <w:color w:val="000000" w:themeColor="text1"/>
              </w:rPr>
              <w:t>as follows:</w:t>
            </w:r>
          </w:p>
          <w:p w14:paraId="6763718E" w14:textId="77777777" w:rsidR="00837100" w:rsidRPr="00DE2EF4" w:rsidRDefault="00837100">
            <w:pPr>
              <w:rPr>
                <w:color w:val="000000" w:themeColor="text1"/>
              </w:rPr>
            </w:pPr>
          </w:p>
        </w:tc>
      </w:tr>
      <w:tr w:rsidR="00DE2EF4" w:rsidRPr="00DE2EF4" w14:paraId="01F82FC1"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6F067077"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5156CB4" w14:textId="77777777" w:rsidR="00837100" w:rsidRPr="00DE2EF4" w:rsidRDefault="00837100">
            <w:pPr>
              <w:rPr>
                <w:color w:val="000000" w:themeColor="text1"/>
              </w:rPr>
            </w:pPr>
            <w:r w:rsidRPr="00DE2EF4">
              <w:rPr>
                <w:color w:val="000000" w:themeColor="text1"/>
              </w:rPr>
              <w:t>Full Name</w:t>
            </w:r>
          </w:p>
        </w:tc>
      </w:tr>
      <w:tr w:rsidR="00DE2EF4" w:rsidRPr="00DE2EF4" w14:paraId="2C1CAC54"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94CA3FB" w14:textId="77777777" w:rsidR="00837100" w:rsidRPr="00DE2EF4" w:rsidRDefault="00837100">
            <w:pPr>
              <w:rPr>
                <w:color w:val="000000" w:themeColor="text1"/>
              </w:rPr>
            </w:pPr>
          </w:p>
          <w:p w14:paraId="58B62219" w14:textId="77777777" w:rsidR="000F5FC8" w:rsidRPr="00DE2EF4" w:rsidRDefault="000F5FC8">
            <w:pPr>
              <w:rPr>
                <w:color w:val="000000" w:themeColor="text1"/>
              </w:rPr>
            </w:pPr>
          </w:p>
          <w:p w14:paraId="14ECAEC2"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6F91161" w14:textId="77777777" w:rsidR="00837100" w:rsidRPr="00DE2EF4" w:rsidRDefault="00837100">
            <w:pPr>
              <w:rPr>
                <w:color w:val="000000" w:themeColor="text1"/>
              </w:rPr>
            </w:pPr>
          </w:p>
        </w:tc>
      </w:tr>
      <w:tr w:rsidR="00DE2EF4" w:rsidRPr="00DE2EF4" w14:paraId="573E615B"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630BD02E" w14:textId="77777777" w:rsidR="00837100" w:rsidRPr="00DE2EF4" w:rsidRDefault="00837100">
            <w:pPr>
              <w:rPr>
                <w:color w:val="000000" w:themeColor="text1"/>
              </w:rPr>
            </w:pPr>
            <w:r w:rsidRPr="00DE2EF4">
              <w:rPr>
                <w:color w:val="000000" w:themeColor="text1"/>
              </w:rPr>
              <w:lastRenderedPageBreak/>
              <w:t>Address:</w:t>
            </w:r>
          </w:p>
        </w:tc>
      </w:tr>
      <w:tr w:rsidR="00DE2EF4" w:rsidRPr="00DE2EF4" w14:paraId="4DCC8F3F"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29C870" w14:textId="77777777" w:rsidR="00837100" w:rsidRPr="00DE2EF4" w:rsidRDefault="00837100">
            <w:pPr>
              <w:rPr>
                <w:color w:val="000000" w:themeColor="text1"/>
              </w:rPr>
            </w:pPr>
          </w:p>
          <w:p w14:paraId="679DA9A8" w14:textId="77777777" w:rsidR="000F5FC8" w:rsidRPr="00DE2EF4" w:rsidRDefault="000F5FC8">
            <w:pPr>
              <w:rPr>
                <w:color w:val="000000" w:themeColor="text1"/>
              </w:rPr>
            </w:pPr>
          </w:p>
          <w:p w14:paraId="50FB2523" w14:textId="77777777" w:rsidR="00837100" w:rsidRPr="00DE2EF4" w:rsidRDefault="00837100">
            <w:pPr>
              <w:rPr>
                <w:color w:val="000000" w:themeColor="text1"/>
              </w:rPr>
            </w:pPr>
          </w:p>
        </w:tc>
      </w:tr>
      <w:tr w:rsidR="00DE2EF4" w:rsidRPr="00DE2EF4" w14:paraId="2954AAC9"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3BA0546E"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10D3D30F" w14:textId="77777777" w:rsidR="00837100" w:rsidRPr="00DE2EF4" w:rsidRDefault="00837100">
            <w:pPr>
              <w:rPr>
                <w:color w:val="000000" w:themeColor="text1"/>
              </w:rPr>
            </w:pPr>
            <w:r w:rsidRPr="00DE2EF4">
              <w:rPr>
                <w:color w:val="000000" w:themeColor="text1"/>
              </w:rPr>
              <w:t>Full Name</w:t>
            </w:r>
          </w:p>
        </w:tc>
      </w:tr>
      <w:tr w:rsidR="00DE2EF4" w:rsidRPr="00DE2EF4" w14:paraId="2FAF4F5E"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028ADAC" w14:textId="77777777" w:rsidR="00837100" w:rsidRPr="00DE2EF4" w:rsidRDefault="00837100">
            <w:pPr>
              <w:rPr>
                <w:color w:val="000000" w:themeColor="text1"/>
              </w:rPr>
            </w:pPr>
          </w:p>
          <w:p w14:paraId="1D7EE2DB"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7D19E36" w14:textId="77777777" w:rsidR="00837100" w:rsidRPr="00DE2EF4" w:rsidRDefault="00837100">
            <w:pPr>
              <w:rPr>
                <w:color w:val="000000" w:themeColor="text1"/>
              </w:rPr>
            </w:pPr>
          </w:p>
        </w:tc>
      </w:tr>
      <w:tr w:rsidR="00DE2EF4" w:rsidRPr="00DE2EF4" w14:paraId="3DA7EC8C"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73848324" w14:textId="77777777" w:rsidR="00837100" w:rsidRPr="00DE2EF4" w:rsidRDefault="00837100">
            <w:pPr>
              <w:rPr>
                <w:color w:val="000000" w:themeColor="text1"/>
              </w:rPr>
            </w:pPr>
            <w:r w:rsidRPr="00DE2EF4">
              <w:rPr>
                <w:color w:val="000000" w:themeColor="text1"/>
              </w:rPr>
              <w:t>Address:</w:t>
            </w:r>
          </w:p>
        </w:tc>
      </w:tr>
      <w:tr w:rsidR="00DE2EF4" w:rsidRPr="00DE2EF4" w14:paraId="50920851"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2A830F" w14:textId="77777777" w:rsidR="00837100" w:rsidRPr="00DE2EF4" w:rsidRDefault="00837100">
            <w:pPr>
              <w:rPr>
                <w:color w:val="000000" w:themeColor="text1"/>
              </w:rPr>
            </w:pPr>
          </w:p>
          <w:p w14:paraId="4E4AB45A" w14:textId="77777777" w:rsidR="00837100" w:rsidRPr="00DE2EF4" w:rsidRDefault="00837100">
            <w:pPr>
              <w:rPr>
                <w:color w:val="000000" w:themeColor="text1"/>
              </w:rPr>
            </w:pPr>
          </w:p>
          <w:p w14:paraId="6FF2CC3C" w14:textId="77777777" w:rsidR="00837100" w:rsidRPr="00DE2EF4" w:rsidRDefault="00837100">
            <w:pPr>
              <w:rPr>
                <w:color w:val="000000" w:themeColor="text1"/>
              </w:rPr>
            </w:pPr>
          </w:p>
        </w:tc>
      </w:tr>
    </w:tbl>
    <w:p w14:paraId="268E977E" w14:textId="77777777" w:rsidR="00E2374A" w:rsidRPr="00DE2EF4" w:rsidRDefault="00E2374A">
      <w:pPr>
        <w:spacing w:after="0" w:line="240" w:lineRule="auto"/>
        <w:jc w:val="both"/>
        <w:rPr>
          <w:color w:val="000000" w:themeColor="text1"/>
        </w:rPr>
      </w:pPr>
    </w:p>
    <w:p w14:paraId="5C89FCFC" w14:textId="77777777" w:rsidR="00E2374A" w:rsidRPr="00DE2EF4" w:rsidRDefault="00E2374A">
      <w:pPr>
        <w:spacing w:after="0" w:line="240" w:lineRule="auto"/>
        <w:jc w:val="both"/>
        <w:rPr>
          <w:color w:val="000000" w:themeColor="text1"/>
        </w:rPr>
      </w:pPr>
    </w:p>
    <w:p w14:paraId="590CFED8" w14:textId="77777777" w:rsidR="000F5FC8" w:rsidRPr="00DE2EF4" w:rsidRDefault="000F5FC8">
      <w:pPr>
        <w:rPr>
          <w:color w:val="000000" w:themeColor="text1"/>
          <w:u w:val="single"/>
        </w:rPr>
      </w:pPr>
      <w:r w:rsidRPr="00DE2EF4">
        <w:rPr>
          <w:color w:val="000000" w:themeColor="text1"/>
          <w:u w:val="single"/>
        </w:rPr>
        <w:br w:type="page"/>
      </w:r>
    </w:p>
    <w:p w14:paraId="3B36FF6B" w14:textId="4BB4256F" w:rsidR="00FE5DA4" w:rsidRPr="00DE2EF4" w:rsidRDefault="00E2374A">
      <w:pPr>
        <w:spacing w:after="0" w:line="240" w:lineRule="auto"/>
        <w:jc w:val="both"/>
        <w:rPr>
          <w:color w:val="000000" w:themeColor="text1"/>
          <w:u w:val="single"/>
        </w:rPr>
      </w:pPr>
      <w:r w:rsidRPr="00DE2EF4">
        <w:rPr>
          <w:color w:val="000000" w:themeColor="text1"/>
          <w:u w:val="single"/>
        </w:rPr>
        <w:lastRenderedPageBreak/>
        <w:t>Consortia with Joint and Several Liability</w:t>
      </w:r>
    </w:p>
    <w:p w14:paraId="2DD71DDE" w14:textId="77777777" w:rsidR="001060E4" w:rsidRPr="00DE2EF4" w:rsidRDefault="001060E4">
      <w:pP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DE2EF4" w:rsidRPr="00DE2EF4" w14:paraId="54DEE5E0" w14:textId="77777777" w:rsidTr="00A64C53">
        <w:tc>
          <w:tcPr>
            <w:tcW w:w="9016" w:type="dxa"/>
            <w:gridSpan w:val="2"/>
            <w:tcBorders>
              <w:top w:val="single" w:sz="4" w:space="0" w:color="000000"/>
              <w:left w:val="single" w:sz="4" w:space="0" w:color="000000"/>
              <w:bottom w:val="single" w:sz="4" w:space="0" w:color="000000"/>
              <w:right w:val="single" w:sz="4" w:space="0" w:color="000000"/>
            </w:tcBorders>
          </w:tcPr>
          <w:p w14:paraId="22C456E3" w14:textId="77777777" w:rsidR="00A64C53" w:rsidRPr="00DE2EF4" w:rsidRDefault="00A64C53">
            <w:pPr>
              <w:spacing w:after="0" w:line="240" w:lineRule="auto"/>
              <w:rPr>
                <w:color w:val="000000" w:themeColor="text1"/>
              </w:rPr>
            </w:pPr>
            <w:r w:rsidRPr="00DE2EF4">
              <w:rPr>
                <w:color w:val="000000" w:themeColor="text1"/>
              </w:rPr>
              <w:t xml:space="preserve">Executed as a Deed for and on behalf of </w:t>
            </w:r>
            <w:r w:rsidRPr="00DE2EF4">
              <w:rPr>
                <w:iCs/>
                <w:color w:val="000000" w:themeColor="text1"/>
              </w:rPr>
              <w:t>[</w:t>
            </w:r>
            <w:r w:rsidRPr="00DE2EF4">
              <w:rPr>
                <w:iCs/>
                <w:color w:val="000000" w:themeColor="text1"/>
                <w:highlight w:val="yellow"/>
              </w:rPr>
              <w:t>XXXX Trust</w:t>
            </w:r>
            <w:r w:rsidRPr="00DE2EF4">
              <w:rPr>
                <w:iCs/>
                <w:color w:val="000000" w:themeColor="text1"/>
              </w:rPr>
              <w:t>]</w:t>
            </w:r>
            <w:r w:rsidRPr="00DE2EF4">
              <w:rPr>
                <w:color w:val="000000" w:themeColor="text1"/>
              </w:rPr>
              <w:t xml:space="preserve"> as follows:</w:t>
            </w:r>
          </w:p>
          <w:p w14:paraId="6145FBEF" w14:textId="77777777" w:rsidR="00A64C53" w:rsidRPr="00DE2EF4" w:rsidRDefault="00A64C53">
            <w:pPr>
              <w:spacing w:after="0" w:line="240" w:lineRule="auto"/>
              <w:rPr>
                <w:color w:val="000000" w:themeColor="text1"/>
              </w:rPr>
            </w:pPr>
          </w:p>
        </w:tc>
      </w:tr>
      <w:tr w:rsidR="00DE2EF4" w:rsidRPr="00DE2EF4" w14:paraId="11495CF9"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0625AB5A"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E2B6187"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21BA40C1"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68089B5" w14:textId="77777777" w:rsidR="00A64C53" w:rsidRPr="00DE2EF4" w:rsidRDefault="00A64C53">
            <w:pPr>
              <w:spacing w:after="0" w:line="240" w:lineRule="auto"/>
              <w:rPr>
                <w:color w:val="000000" w:themeColor="text1"/>
              </w:rPr>
            </w:pPr>
          </w:p>
          <w:p w14:paraId="4C2FC902" w14:textId="77777777" w:rsidR="00A64C53" w:rsidRPr="00DE2EF4" w:rsidRDefault="00A64C53">
            <w:pPr>
              <w:spacing w:after="0" w:line="240" w:lineRule="auto"/>
              <w:rPr>
                <w:color w:val="000000" w:themeColor="text1"/>
              </w:rPr>
            </w:pPr>
          </w:p>
          <w:p w14:paraId="603F2CEA"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2AAE904" w14:textId="77777777" w:rsidR="00A64C53" w:rsidRPr="00DE2EF4" w:rsidRDefault="00A64C53">
            <w:pPr>
              <w:spacing w:after="0" w:line="240" w:lineRule="auto"/>
              <w:rPr>
                <w:color w:val="000000" w:themeColor="text1"/>
              </w:rPr>
            </w:pPr>
          </w:p>
        </w:tc>
      </w:tr>
      <w:tr w:rsidR="00DE2EF4" w:rsidRPr="00DE2EF4" w14:paraId="68603B96"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01530129"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5DF43727"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DAE473" w14:textId="77777777" w:rsidR="00A64C53" w:rsidRPr="00DE2EF4" w:rsidRDefault="00A64C53">
            <w:pPr>
              <w:spacing w:after="0" w:line="240" w:lineRule="auto"/>
              <w:rPr>
                <w:color w:val="000000" w:themeColor="text1"/>
              </w:rPr>
            </w:pPr>
          </w:p>
          <w:p w14:paraId="3E7AF7DA" w14:textId="77777777" w:rsidR="00A64C53" w:rsidRPr="00DE2EF4" w:rsidRDefault="00A64C53">
            <w:pPr>
              <w:spacing w:after="0" w:line="240" w:lineRule="auto"/>
              <w:rPr>
                <w:color w:val="000000" w:themeColor="text1"/>
              </w:rPr>
            </w:pPr>
          </w:p>
          <w:p w14:paraId="4B29A71A" w14:textId="77777777" w:rsidR="00837100" w:rsidRPr="00DE2EF4" w:rsidRDefault="00837100">
            <w:pPr>
              <w:spacing w:after="0" w:line="240" w:lineRule="auto"/>
              <w:rPr>
                <w:color w:val="000000" w:themeColor="text1"/>
              </w:rPr>
            </w:pPr>
          </w:p>
          <w:p w14:paraId="0E834B80" w14:textId="77777777" w:rsidR="00A64C53" w:rsidRPr="00DE2EF4" w:rsidRDefault="00A64C53">
            <w:pPr>
              <w:spacing w:after="0" w:line="240" w:lineRule="auto"/>
              <w:rPr>
                <w:color w:val="000000" w:themeColor="text1"/>
              </w:rPr>
            </w:pPr>
          </w:p>
        </w:tc>
      </w:tr>
      <w:tr w:rsidR="00DE2EF4" w:rsidRPr="00DE2EF4" w14:paraId="1BFFEC94"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7CF4C235"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54CB72CC"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312068B7"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423B5E5" w14:textId="77777777" w:rsidR="00A64C53" w:rsidRPr="00DE2EF4" w:rsidRDefault="00A64C53">
            <w:pPr>
              <w:spacing w:after="0" w:line="240" w:lineRule="auto"/>
              <w:rPr>
                <w:color w:val="000000" w:themeColor="text1"/>
              </w:rPr>
            </w:pPr>
          </w:p>
          <w:p w14:paraId="2905DAA6" w14:textId="77777777" w:rsidR="00A64C53" w:rsidRPr="00DE2EF4" w:rsidRDefault="00A64C53">
            <w:pPr>
              <w:spacing w:after="0" w:line="240" w:lineRule="auto"/>
              <w:rPr>
                <w:color w:val="000000" w:themeColor="text1"/>
              </w:rPr>
            </w:pPr>
          </w:p>
          <w:p w14:paraId="60A1DE94"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CE4D086" w14:textId="77777777" w:rsidR="00A64C53" w:rsidRPr="00DE2EF4" w:rsidRDefault="00A64C53">
            <w:pPr>
              <w:spacing w:after="0" w:line="240" w:lineRule="auto"/>
              <w:rPr>
                <w:color w:val="000000" w:themeColor="text1"/>
              </w:rPr>
            </w:pPr>
          </w:p>
        </w:tc>
      </w:tr>
      <w:tr w:rsidR="00DE2EF4" w:rsidRPr="00DE2EF4" w14:paraId="09F0B61F"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435E0B9F"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2D4E064A"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877131" w14:textId="77777777" w:rsidR="00A64C53" w:rsidRPr="00DE2EF4" w:rsidRDefault="00A64C53">
            <w:pPr>
              <w:spacing w:after="0" w:line="240" w:lineRule="auto"/>
              <w:rPr>
                <w:color w:val="000000" w:themeColor="text1"/>
              </w:rPr>
            </w:pPr>
          </w:p>
          <w:p w14:paraId="510E4BE7" w14:textId="77777777" w:rsidR="00A64C53" w:rsidRPr="00DE2EF4" w:rsidRDefault="00A64C53">
            <w:pPr>
              <w:spacing w:after="0" w:line="240" w:lineRule="auto"/>
              <w:rPr>
                <w:color w:val="000000" w:themeColor="text1"/>
              </w:rPr>
            </w:pPr>
          </w:p>
          <w:p w14:paraId="2C82B45C" w14:textId="77777777" w:rsidR="00A64C53" w:rsidRPr="00DE2EF4" w:rsidRDefault="00A64C53">
            <w:pPr>
              <w:spacing w:after="0" w:line="240" w:lineRule="auto"/>
              <w:rPr>
                <w:color w:val="000000" w:themeColor="text1"/>
              </w:rPr>
            </w:pPr>
          </w:p>
        </w:tc>
      </w:tr>
      <w:tr w:rsidR="00DE2EF4" w:rsidRPr="00DE2EF4" w14:paraId="7DA94199" w14:textId="77777777" w:rsidTr="00A64C53">
        <w:tc>
          <w:tcPr>
            <w:tcW w:w="9016" w:type="dxa"/>
            <w:gridSpan w:val="2"/>
            <w:tcBorders>
              <w:top w:val="single" w:sz="4" w:space="0" w:color="000000"/>
              <w:left w:val="single" w:sz="4" w:space="0" w:color="000000"/>
              <w:bottom w:val="single" w:sz="4" w:space="0" w:color="000000"/>
              <w:right w:val="single" w:sz="4" w:space="0" w:color="000000"/>
            </w:tcBorders>
          </w:tcPr>
          <w:p w14:paraId="255408B2" w14:textId="77777777" w:rsidR="00A64C53" w:rsidRPr="00DE2EF4" w:rsidRDefault="00A64C53">
            <w:pPr>
              <w:spacing w:after="0" w:line="240" w:lineRule="auto"/>
              <w:rPr>
                <w:color w:val="000000" w:themeColor="text1"/>
              </w:rPr>
            </w:pPr>
            <w:r w:rsidRPr="00DE2EF4">
              <w:rPr>
                <w:color w:val="000000" w:themeColor="text1"/>
              </w:rPr>
              <w:t xml:space="preserve">Executed as a Deed for and on behalf of the </w:t>
            </w:r>
            <w:r w:rsidRPr="00DE2EF4">
              <w:rPr>
                <w:i/>
                <w:color w:val="000000" w:themeColor="text1"/>
              </w:rPr>
              <w:t xml:space="preserve">Contractor </w:t>
            </w:r>
            <w:r w:rsidRPr="00DE2EF4">
              <w:rPr>
                <w:iCs/>
                <w:color w:val="000000" w:themeColor="text1"/>
              </w:rPr>
              <w:t>[</w:t>
            </w:r>
            <w:r w:rsidRPr="00DE2EF4">
              <w:rPr>
                <w:iCs/>
                <w:color w:val="000000" w:themeColor="text1"/>
                <w:highlight w:val="yellow"/>
              </w:rPr>
              <w:t>first member of consortium]</w:t>
            </w:r>
            <w:r w:rsidRPr="00DE2EF4">
              <w:rPr>
                <w:iCs/>
                <w:color w:val="000000" w:themeColor="text1"/>
              </w:rPr>
              <w:t xml:space="preserve"> </w:t>
            </w:r>
            <w:r w:rsidRPr="00DE2EF4">
              <w:rPr>
                <w:color w:val="000000" w:themeColor="text1"/>
              </w:rPr>
              <w:t>as follows:</w:t>
            </w:r>
          </w:p>
          <w:p w14:paraId="23DE56E7" w14:textId="77777777" w:rsidR="00A64C53" w:rsidRPr="00DE2EF4" w:rsidRDefault="00A64C53">
            <w:pPr>
              <w:spacing w:after="0" w:line="240" w:lineRule="auto"/>
              <w:rPr>
                <w:color w:val="000000" w:themeColor="text1"/>
              </w:rPr>
            </w:pPr>
          </w:p>
          <w:p w14:paraId="23B8A546" w14:textId="77777777" w:rsidR="00A64C53" w:rsidRPr="00DE2EF4" w:rsidRDefault="00A64C53">
            <w:pPr>
              <w:spacing w:after="0" w:line="240" w:lineRule="auto"/>
              <w:rPr>
                <w:color w:val="000000" w:themeColor="text1"/>
              </w:rPr>
            </w:pPr>
          </w:p>
        </w:tc>
      </w:tr>
      <w:tr w:rsidR="00DE2EF4" w:rsidRPr="00DE2EF4" w14:paraId="324B8AC6"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61467C3F"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8196BDA"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48442BD6"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7179C15" w14:textId="77777777" w:rsidR="00A64C53" w:rsidRPr="00DE2EF4" w:rsidRDefault="00A64C53">
            <w:pPr>
              <w:spacing w:after="0" w:line="240" w:lineRule="auto"/>
              <w:rPr>
                <w:color w:val="000000" w:themeColor="text1"/>
              </w:rPr>
            </w:pPr>
          </w:p>
          <w:p w14:paraId="7FCB9669" w14:textId="77777777" w:rsidR="00A64C53" w:rsidRPr="00DE2EF4" w:rsidRDefault="00A64C53">
            <w:pPr>
              <w:spacing w:after="0" w:line="240" w:lineRule="auto"/>
              <w:rPr>
                <w:color w:val="000000" w:themeColor="text1"/>
              </w:rPr>
            </w:pPr>
          </w:p>
          <w:p w14:paraId="4056309B"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5938AE4" w14:textId="77777777" w:rsidR="00A64C53" w:rsidRPr="00DE2EF4" w:rsidRDefault="00A64C53">
            <w:pPr>
              <w:spacing w:after="0" w:line="240" w:lineRule="auto"/>
              <w:rPr>
                <w:color w:val="000000" w:themeColor="text1"/>
              </w:rPr>
            </w:pPr>
          </w:p>
        </w:tc>
      </w:tr>
      <w:tr w:rsidR="00DE2EF4" w:rsidRPr="00DE2EF4" w14:paraId="4D72B297"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7A5296DE"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27ED2A02"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3A3315" w14:textId="77777777" w:rsidR="00A64C53" w:rsidRPr="00DE2EF4" w:rsidRDefault="00A64C53">
            <w:pPr>
              <w:spacing w:after="0" w:line="240" w:lineRule="auto"/>
              <w:rPr>
                <w:color w:val="000000" w:themeColor="text1"/>
              </w:rPr>
            </w:pPr>
          </w:p>
          <w:p w14:paraId="07C67982" w14:textId="77777777" w:rsidR="00A64C53" w:rsidRPr="00DE2EF4" w:rsidRDefault="00A64C53">
            <w:pPr>
              <w:spacing w:after="0" w:line="240" w:lineRule="auto"/>
              <w:rPr>
                <w:color w:val="000000" w:themeColor="text1"/>
              </w:rPr>
            </w:pPr>
          </w:p>
          <w:p w14:paraId="6EC51307" w14:textId="77777777" w:rsidR="00837100" w:rsidRPr="00DE2EF4" w:rsidRDefault="00837100">
            <w:pPr>
              <w:spacing w:after="0" w:line="240" w:lineRule="auto"/>
              <w:rPr>
                <w:color w:val="000000" w:themeColor="text1"/>
              </w:rPr>
            </w:pPr>
          </w:p>
          <w:p w14:paraId="643031A3" w14:textId="77777777" w:rsidR="00A64C53" w:rsidRPr="00DE2EF4" w:rsidRDefault="00A64C53">
            <w:pPr>
              <w:spacing w:after="0" w:line="240" w:lineRule="auto"/>
              <w:rPr>
                <w:color w:val="000000" w:themeColor="text1"/>
              </w:rPr>
            </w:pPr>
          </w:p>
        </w:tc>
      </w:tr>
      <w:tr w:rsidR="00DE2EF4" w:rsidRPr="00DE2EF4" w14:paraId="4B5B5B49"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507168DD"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29D0D3D5"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2046F3BD"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AC9CF3F" w14:textId="77777777" w:rsidR="00A64C53" w:rsidRPr="00DE2EF4" w:rsidRDefault="00A64C53">
            <w:pPr>
              <w:spacing w:after="0" w:line="240" w:lineRule="auto"/>
              <w:rPr>
                <w:color w:val="000000" w:themeColor="text1"/>
              </w:rPr>
            </w:pPr>
          </w:p>
          <w:p w14:paraId="7B20618D" w14:textId="77777777" w:rsidR="00A64C53" w:rsidRPr="00DE2EF4" w:rsidRDefault="00A64C53">
            <w:pPr>
              <w:spacing w:after="0" w:line="240" w:lineRule="auto"/>
              <w:rPr>
                <w:color w:val="000000" w:themeColor="text1"/>
              </w:rPr>
            </w:pPr>
          </w:p>
          <w:p w14:paraId="244B4ADF"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7840F2C" w14:textId="77777777" w:rsidR="00A64C53" w:rsidRPr="00DE2EF4" w:rsidRDefault="00A64C53">
            <w:pPr>
              <w:spacing w:after="0" w:line="240" w:lineRule="auto"/>
              <w:rPr>
                <w:color w:val="000000" w:themeColor="text1"/>
              </w:rPr>
            </w:pPr>
          </w:p>
        </w:tc>
      </w:tr>
      <w:tr w:rsidR="00DE2EF4" w:rsidRPr="00DE2EF4" w14:paraId="159D0D87"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5D014ABD"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3E327177"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1CB7DA" w14:textId="77777777" w:rsidR="00A64C53" w:rsidRPr="00DE2EF4" w:rsidRDefault="00A64C53">
            <w:pPr>
              <w:spacing w:after="0" w:line="240" w:lineRule="auto"/>
              <w:rPr>
                <w:color w:val="000000" w:themeColor="text1"/>
              </w:rPr>
            </w:pPr>
          </w:p>
          <w:p w14:paraId="4863F141" w14:textId="77777777" w:rsidR="00A64C53" w:rsidRPr="00DE2EF4" w:rsidRDefault="00A64C53">
            <w:pPr>
              <w:spacing w:after="0" w:line="240" w:lineRule="auto"/>
              <w:rPr>
                <w:color w:val="000000" w:themeColor="text1"/>
              </w:rPr>
            </w:pPr>
          </w:p>
          <w:p w14:paraId="265D910A" w14:textId="77777777" w:rsidR="00837100" w:rsidRPr="00DE2EF4" w:rsidRDefault="00837100">
            <w:pPr>
              <w:spacing w:after="0" w:line="240" w:lineRule="auto"/>
              <w:rPr>
                <w:color w:val="000000" w:themeColor="text1"/>
              </w:rPr>
            </w:pPr>
          </w:p>
          <w:p w14:paraId="79C60ECB" w14:textId="77777777" w:rsidR="00837100" w:rsidRPr="00DE2EF4" w:rsidRDefault="00837100">
            <w:pPr>
              <w:spacing w:after="0" w:line="240" w:lineRule="auto"/>
              <w:rPr>
                <w:color w:val="000000" w:themeColor="text1"/>
              </w:rPr>
            </w:pPr>
          </w:p>
        </w:tc>
      </w:tr>
      <w:tr w:rsidR="00DE2EF4" w:rsidRPr="00DE2EF4" w14:paraId="0ACC661D" w14:textId="77777777" w:rsidTr="00A64C53">
        <w:tc>
          <w:tcPr>
            <w:tcW w:w="9016" w:type="dxa"/>
            <w:gridSpan w:val="2"/>
            <w:tcBorders>
              <w:top w:val="single" w:sz="4" w:space="0" w:color="000000"/>
              <w:left w:val="single" w:sz="4" w:space="0" w:color="auto"/>
              <w:bottom w:val="single" w:sz="4" w:space="0" w:color="000000"/>
              <w:right w:val="single" w:sz="4" w:space="0" w:color="auto"/>
            </w:tcBorders>
          </w:tcPr>
          <w:p w14:paraId="3037B57A" w14:textId="77777777" w:rsidR="00A64C53" w:rsidRPr="00DE2EF4" w:rsidRDefault="00A64C53">
            <w:pPr>
              <w:spacing w:after="0" w:line="240" w:lineRule="auto"/>
              <w:rPr>
                <w:color w:val="000000" w:themeColor="text1"/>
              </w:rPr>
            </w:pPr>
            <w:r w:rsidRPr="00DE2EF4">
              <w:rPr>
                <w:color w:val="000000" w:themeColor="text1"/>
              </w:rPr>
              <w:lastRenderedPageBreak/>
              <w:t xml:space="preserve">Executed as a Deed for and on behalf of the </w:t>
            </w:r>
            <w:r w:rsidRPr="00DE2EF4">
              <w:rPr>
                <w:i/>
                <w:iCs/>
                <w:color w:val="000000" w:themeColor="text1"/>
              </w:rPr>
              <w:t>Contractor</w:t>
            </w:r>
            <w:r w:rsidRPr="00DE2EF4">
              <w:rPr>
                <w:color w:val="000000" w:themeColor="text1"/>
              </w:rPr>
              <w:t xml:space="preserve"> [</w:t>
            </w:r>
            <w:r w:rsidRPr="00DE2EF4">
              <w:rPr>
                <w:color w:val="000000" w:themeColor="text1"/>
                <w:highlight w:val="yellow"/>
              </w:rPr>
              <w:t>second member of consortium</w:t>
            </w:r>
            <w:r w:rsidRPr="00DE2EF4">
              <w:rPr>
                <w:color w:val="000000" w:themeColor="text1"/>
              </w:rPr>
              <w:t>] as follows:</w:t>
            </w:r>
          </w:p>
          <w:p w14:paraId="6439DB97" w14:textId="77777777" w:rsidR="00A64C53" w:rsidRPr="00DE2EF4" w:rsidRDefault="00A64C53">
            <w:pPr>
              <w:spacing w:after="0" w:line="240" w:lineRule="auto"/>
              <w:rPr>
                <w:color w:val="000000" w:themeColor="text1"/>
              </w:rPr>
            </w:pPr>
          </w:p>
          <w:p w14:paraId="1AAA1AA2" w14:textId="77777777" w:rsidR="00A64C53" w:rsidRPr="00DE2EF4" w:rsidRDefault="00A64C53">
            <w:pPr>
              <w:spacing w:after="0" w:line="240" w:lineRule="auto"/>
              <w:rPr>
                <w:color w:val="000000" w:themeColor="text1"/>
              </w:rPr>
            </w:pPr>
          </w:p>
        </w:tc>
      </w:tr>
      <w:tr w:rsidR="00DE2EF4" w:rsidRPr="00DE2EF4" w14:paraId="684AF869"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5E760EEC"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722749E6"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29BAFB46"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F28B7BA" w14:textId="77777777" w:rsidR="00A64C53" w:rsidRPr="00DE2EF4" w:rsidRDefault="00A64C53">
            <w:pPr>
              <w:spacing w:after="0" w:line="240" w:lineRule="auto"/>
              <w:rPr>
                <w:color w:val="000000" w:themeColor="text1"/>
              </w:rPr>
            </w:pPr>
          </w:p>
          <w:p w14:paraId="781D1D67" w14:textId="77777777" w:rsidR="00A64C53" w:rsidRPr="00DE2EF4" w:rsidRDefault="00A64C53">
            <w:pPr>
              <w:spacing w:after="0" w:line="240" w:lineRule="auto"/>
              <w:rPr>
                <w:color w:val="000000" w:themeColor="text1"/>
              </w:rPr>
            </w:pPr>
          </w:p>
          <w:p w14:paraId="29F13695" w14:textId="77777777" w:rsidR="00837100" w:rsidRPr="00DE2EF4" w:rsidRDefault="00837100">
            <w:pPr>
              <w:spacing w:after="0" w:line="240" w:lineRule="auto"/>
              <w:rPr>
                <w:color w:val="000000" w:themeColor="text1"/>
              </w:rPr>
            </w:pPr>
          </w:p>
          <w:p w14:paraId="0FFDF986"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D5A3BF6" w14:textId="77777777" w:rsidR="00A64C53" w:rsidRPr="00DE2EF4" w:rsidRDefault="00A64C53">
            <w:pPr>
              <w:spacing w:after="0" w:line="240" w:lineRule="auto"/>
              <w:rPr>
                <w:color w:val="000000" w:themeColor="text1"/>
              </w:rPr>
            </w:pPr>
          </w:p>
        </w:tc>
      </w:tr>
      <w:tr w:rsidR="00DE2EF4" w:rsidRPr="00DE2EF4" w14:paraId="7BEAAA22"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05467B09"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548504AE"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8DDE72" w14:textId="77777777" w:rsidR="00A64C53" w:rsidRPr="00DE2EF4" w:rsidRDefault="00A64C53">
            <w:pPr>
              <w:spacing w:after="0" w:line="240" w:lineRule="auto"/>
              <w:rPr>
                <w:color w:val="000000" w:themeColor="text1"/>
              </w:rPr>
            </w:pPr>
          </w:p>
          <w:p w14:paraId="019BC49D" w14:textId="77777777" w:rsidR="00A64C53" w:rsidRPr="00DE2EF4" w:rsidRDefault="00A64C53">
            <w:pPr>
              <w:spacing w:after="0" w:line="240" w:lineRule="auto"/>
              <w:rPr>
                <w:color w:val="000000" w:themeColor="text1"/>
              </w:rPr>
            </w:pPr>
          </w:p>
          <w:p w14:paraId="3A33B28C" w14:textId="77777777" w:rsidR="00A64C53" w:rsidRPr="00DE2EF4" w:rsidRDefault="00A64C53">
            <w:pPr>
              <w:spacing w:after="0" w:line="240" w:lineRule="auto"/>
              <w:rPr>
                <w:color w:val="000000" w:themeColor="text1"/>
              </w:rPr>
            </w:pPr>
          </w:p>
          <w:p w14:paraId="4FD25EA0" w14:textId="77777777" w:rsidR="00837100" w:rsidRPr="00DE2EF4" w:rsidRDefault="00837100">
            <w:pPr>
              <w:spacing w:after="0" w:line="240" w:lineRule="auto"/>
              <w:rPr>
                <w:color w:val="000000" w:themeColor="text1"/>
              </w:rPr>
            </w:pPr>
          </w:p>
        </w:tc>
      </w:tr>
      <w:tr w:rsidR="00DE2EF4" w:rsidRPr="00DE2EF4" w14:paraId="3A5A2BB1"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0E116360"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4C1E1D63"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10B61717"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04AFF24" w14:textId="77777777" w:rsidR="00A64C53" w:rsidRPr="00DE2EF4" w:rsidRDefault="00A64C53">
            <w:pPr>
              <w:spacing w:after="0" w:line="240" w:lineRule="auto"/>
              <w:rPr>
                <w:color w:val="000000" w:themeColor="text1"/>
              </w:rPr>
            </w:pPr>
          </w:p>
          <w:p w14:paraId="482AD9C0" w14:textId="77777777" w:rsidR="00A64C53" w:rsidRPr="00DE2EF4" w:rsidRDefault="00A64C53">
            <w:pPr>
              <w:spacing w:after="0" w:line="240" w:lineRule="auto"/>
              <w:rPr>
                <w:color w:val="000000" w:themeColor="text1"/>
              </w:rPr>
            </w:pPr>
          </w:p>
          <w:p w14:paraId="2EF07424"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9A4574D" w14:textId="77777777" w:rsidR="00A64C53" w:rsidRPr="00DE2EF4" w:rsidRDefault="00A64C53">
            <w:pPr>
              <w:spacing w:after="0" w:line="240" w:lineRule="auto"/>
              <w:rPr>
                <w:color w:val="000000" w:themeColor="text1"/>
              </w:rPr>
            </w:pPr>
          </w:p>
        </w:tc>
      </w:tr>
      <w:tr w:rsidR="00DE2EF4" w:rsidRPr="00DE2EF4" w14:paraId="102732C4"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34A09955"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1FC64942"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D3375C" w14:textId="77777777" w:rsidR="00A64C53" w:rsidRPr="00DE2EF4" w:rsidRDefault="00A64C53">
            <w:pPr>
              <w:spacing w:after="0" w:line="240" w:lineRule="auto"/>
              <w:rPr>
                <w:color w:val="000000" w:themeColor="text1"/>
              </w:rPr>
            </w:pPr>
          </w:p>
          <w:p w14:paraId="7C3962A7" w14:textId="77777777" w:rsidR="00837100" w:rsidRPr="00DE2EF4" w:rsidRDefault="00837100">
            <w:pPr>
              <w:spacing w:after="0" w:line="240" w:lineRule="auto"/>
              <w:rPr>
                <w:color w:val="000000" w:themeColor="text1"/>
              </w:rPr>
            </w:pPr>
          </w:p>
          <w:p w14:paraId="1EA6DB14" w14:textId="77777777" w:rsidR="00837100" w:rsidRPr="00DE2EF4" w:rsidRDefault="00837100">
            <w:pPr>
              <w:spacing w:after="0" w:line="240" w:lineRule="auto"/>
              <w:rPr>
                <w:color w:val="000000" w:themeColor="text1"/>
              </w:rPr>
            </w:pPr>
          </w:p>
          <w:p w14:paraId="6B4FF84E" w14:textId="77777777" w:rsidR="00837100" w:rsidRPr="00DE2EF4" w:rsidRDefault="00837100">
            <w:pPr>
              <w:spacing w:after="0" w:line="240" w:lineRule="auto"/>
              <w:rPr>
                <w:color w:val="000000" w:themeColor="text1"/>
              </w:rPr>
            </w:pPr>
          </w:p>
          <w:p w14:paraId="23FF9A11" w14:textId="77777777" w:rsidR="00A64C53" w:rsidRPr="00DE2EF4" w:rsidRDefault="00A64C53">
            <w:pPr>
              <w:spacing w:after="0" w:line="240" w:lineRule="auto"/>
              <w:rPr>
                <w:color w:val="000000" w:themeColor="text1"/>
              </w:rPr>
            </w:pPr>
          </w:p>
        </w:tc>
      </w:tr>
    </w:tbl>
    <w:p w14:paraId="44B1976F" w14:textId="77777777" w:rsidR="001060E4" w:rsidRPr="00DE2EF4" w:rsidRDefault="001060E4">
      <w:pPr>
        <w:spacing w:after="0" w:line="240" w:lineRule="auto"/>
        <w:jc w:val="both"/>
        <w:rPr>
          <w:color w:val="000000" w:themeColor="text1"/>
        </w:rPr>
      </w:pPr>
    </w:p>
    <w:p w14:paraId="0CB3BA0F" w14:textId="77777777" w:rsidR="001060E4" w:rsidRPr="00DE2EF4" w:rsidRDefault="001060E4">
      <w:pPr>
        <w:spacing w:after="0" w:line="240" w:lineRule="auto"/>
        <w:jc w:val="both"/>
        <w:rPr>
          <w:color w:val="000000" w:themeColor="text1"/>
        </w:rPr>
      </w:pPr>
    </w:p>
    <w:p w14:paraId="17FBFE22" w14:textId="77777777" w:rsidR="001060E4" w:rsidRPr="00DE2EF4" w:rsidRDefault="001060E4">
      <w:pPr>
        <w:spacing w:after="0" w:line="240" w:lineRule="auto"/>
        <w:jc w:val="both"/>
        <w:rPr>
          <w:color w:val="000000" w:themeColor="text1"/>
        </w:rPr>
      </w:pPr>
    </w:p>
    <w:p w14:paraId="53A24030" w14:textId="77777777" w:rsidR="00190CFA" w:rsidRPr="00DE2EF4" w:rsidRDefault="00190CFA">
      <w:pPr>
        <w:spacing w:after="0" w:line="240" w:lineRule="auto"/>
        <w:jc w:val="both"/>
        <w:rPr>
          <w:color w:val="000000" w:themeColor="text1"/>
        </w:rPr>
      </w:pPr>
    </w:p>
    <w:p w14:paraId="53A24070" w14:textId="77777777" w:rsidR="00190CFA" w:rsidRPr="00DE2EF4" w:rsidRDefault="001F3B74">
      <w:pPr>
        <w:rPr>
          <w:color w:val="000000" w:themeColor="text1"/>
        </w:rPr>
      </w:pPr>
      <w:r w:rsidRPr="00DE2EF4">
        <w:rPr>
          <w:color w:val="000000" w:themeColor="text1"/>
        </w:rPr>
        <w:br w:type="page"/>
      </w:r>
    </w:p>
    <w:p w14:paraId="53A24071" w14:textId="77777777" w:rsidR="00190CFA" w:rsidRPr="00DE2EF4" w:rsidRDefault="001F3B74">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4" w:name="_Toc161241235"/>
      <w:r w:rsidRPr="00DE2EF4">
        <w:rPr>
          <w:color w:val="000000" w:themeColor="text1"/>
        </w:rPr>
        <w:lastRenderedPageBreak/>
        <w:t>Section A Appendices</w:t>
      </w:r>
      <w:bookmarkEnd w:id="4"/>
    </w:p>
    <w:p w14:paraId="53A24072" w14:textId="77777777" w:rsidR="00190CFA" w:rsidRPr="00DE2EF4" w:rsidRDefault="00190CFA">
      <w:pPr>
        <w:spacing w:after="0" w:line="240" w:lineRule="auto"/>
        <w:rPr>
          <w:color w:val="000000" w:themeColor="text1"/>
        </w:rPr>
      </w:pPr>
    </w:p>
    <w:p w14:paraId="53A24073" w14:textId="77777777" w:rsidR="00190CFA" w:rsidRPr="00DE2EF4" w:rsidRDefault="001F3B74">
      <w:pPr>
        <w:pStyle w:val="Heading2"/>
        <w:rPr>
          <w:b w:val="0"/>
          <w:color w:val="000000" w:themeColor="text1"/>
        </w:rPr>
      </w:pPr>
      <w:bookmarkStart w:id="5" w:name="_Toc161241236"/>
      <w:r w:rsidRPr="00DE2EF4">
        <w:rPr>
          <w:color w:val="000000" w:themeColor="text1"/>
        </w:rPr>
        <w:t xml:space="preserve">A01 </w:t>
      </w:r>
      <w:r w:rsidRPr="00DE2EF4">
        <w:rPr>
          <w:i/>
          <w:color w:val="000000" w:themeColor="text1"/>
        </w:rPr>
        <w:t>PSCP</w:t>
      </w:r>
      <w:r w:rsidRPr="00DE2EF4">
        <w:rPr>
          <w:color w:val="000000" w:themeColor="text1"/>
        </w:rPr>
        <w:t xml:space="preserve"> Stage Proposal / Tender </w:t>
      </w:r>
      <w:r w:rsidRPr="00DE2EF4">
        <w:rPr>
          <w:color w:val="000000" w:themeColor="text1"/>
          <w:highlight w:val="lightGray"/>
        </w:rPr>
        <w:t>(amend accordingly)</w:t>
      </w:r>
      <w:bookmarkEnd w:id="5"/>
    </w:p>
    <w:p w14:paraId="53A24074" w14:textId="77777777" w:rsidR="00190CFA" w:rsidRPr="00DE2EF4" w:rsidRDefault="00190CFA">
      <w:pPr>
        <w:pBdr>
          <w:top w:val="nil"/>
          <w:left w:val="nil"/>
          <w:bottom w:val="nil"/>
          <w:right w:val="nil"/>
          <w:between w:val="nil"/>
        </w:pBdr>
        <w:spacing w:after="0"/>
        <w:jc w:val="both"/>
        <w:rPr>
          <w:color w:val="000000" w:themeColor="text1"/>
        </w:rPr>
      </w:pPr>
    </w:p>
    <w:p w14:paraId="53A24075" w14:textId="77777777" w:rsidR="00190CFA" w:rsidRPr="00DE2EF4" w:rsidRDefault="001F3B74">
      <w:pPr>
        <w:numPr>
          <w:ilvl w:val="0"/>
          <w:numId w:val="13"/>
        </w:numPr>
        <w:pBdr>
          <w:top w:val="nil"/>
          <w:left w:val="nil"/>
          <w:bottom w:val="nil"/>
          <w:right w:val="nil"/>
          <w:between w:val="nil"/>
        </w:pBdr>
        <w:jc w:val="both"/>
        <w:rPr>
          <w:color w:val="000000" w:themeColor="text1"/>
        </w:rPr>
      </w:pPr>
      <w:r w:rsidRPr="00DE2EF4">
        <w:rPr>
          <w:color w:val="000000" w:themeColor="text1"/>
        </w:rPr>
        <w:t xml:space="preserve">Attach a copy of the </w:t>
      </w:r>
      <w:r w:rsidRPr="00DE2EF4">
        <w:rPr>
          <w:i/>
          <w:color w:val="000000" w:themeColor="text1"/>
        </w:rPr>
        <w:t>PSCP</w:t>
      </w:r>
      <w:r w:rsidRPr="00DE2EF4">
        <w:rPr>
          <w:color w:val="000000" w:themeColor="text1"/>
        </w:rPr>
        <w:t xml:space="preserve"> Stage Proposal Letter (see Appendix AA01 for template Letter) or the </w:t>
      </w:r>
      <w:r w:rsidRPr="00DE2EF4">
        <w:rPr>
          <w:i/>
          <w:color w:val="000000" w:themeColor="text1"/>
        </w:rPr>
        <w:t>PSCP</w:t>
      </w:r>
      <w:r w:rsidRPr="00DE2EF4">
        <w:rPr>
          <w:color w:val="000000" w:themeColor="text1"/>
        </w:rPr>
        <w:t xml:space="preserve"> accepted Tender </w:t>
      </w:r>
      <w:r w:rsidRPr="00DE2EF4">
        <w:rPr>
          <w:color w:val="000000" w:themeColor="text1"/>
          <w:highlight w:val="lightGray"/>
        </w:rPr>
        <w:t>(amend accordingly)</w:t>
      </w:r>
    </w:p>
    <w:p w14:paraId="53A24076" w14:textId="77777777" w:rsidR="00190CFA" w:rsidRPr="00DE2EF4" w:rsidRDefault="00190CFA">
      <w:pPr>
        <w:rPr>
          <w:color w:val="000000" w:themeColor="text1"/>
        </w:rPr>
      </w:pPr>
    </w:p>
    <w:p w14:paraId="53A24077" w14:textId="77777777" w:rsidR="00190CFA" w:rsidRPr="00DE2EF4" w:rsidRDefault="001F3B74">
      <w:pPr>
        <w:rPr>
          <w:color w:val="000000" w:themeColor="text1"/>
        </w:rPr>
      </w:pPr>
      <w:r w:rsidRPr="00DE2EF4">
        <w:rPr>
          <w:color w:val="000000" w:themeColor="text1"/>
        </w:rPr>
        <w:br w:type="page"/>
      </w:r>
    </w:p>
    <w:p w14:paraId="53A24078" w14:textId="77777777" w:rsidR="00190CFA" w:rsidRPr="00DE2EF4" w:rsidRDefault="001F3B74">
      <w:pPr>
        <w:pStyle w:val="Heading2"/>
        <w:rPr>
          <w:color w:val="000000" w:themeColor="text1"/>
        </w:rPr>
      </w:pPr>
      <w:bookmarkStart w:id="6" w:name="_Toc161241237"/>
      <w:r w:rsidRPr="00DE2EF4">
        <w:rPr>
          <w:color w:val="000000" w:themeColor="text1"/>
        </w:rPr>
        <w:lastRenderedPageBreak/>
        <w:t xml:space="preserve">A02 Appendices to the </w:t>
      </w:r>
      <w:r w:rsidRPr="00DE2EF4">
        <w:rPr>
          <w:i/>
          <w:color w:val="000000" w:themeColor="text1"/>
        </w:rPr>
        <w:t>PSCP</w:t>
      </w:r>
      <w:r w:rsidRPr="00DE2EF4">
        <w:rPr>
          <w:color w:val="000000" w:themeColor="text1"/>
        </w:rPr>
        <w:t xml:space="preserve"> Entry Stage Proposal or Tender </w:t>
      </w:r>
      <w:r w:rsidRPr="00DE2EF4">
        <w:rPr>
          <w:color w:val="000000" w:themeColor="text1"/>
          <w:highlight w:val="lightGray"/>
        </w:rPr>
        <w:t>(amend accordingly)</w:t>
      </w:r>
      <w:bookmarkEnd w:id="6"/>
    </w:p>
    <w:p w14:paraId="53A24079" w14:textId="77777777" w:rsidR="00190CFA" w:rsidRPr="00DE2EF4" w:rsidRDefault="00190CFA">
      <w:pPr>
        <w:pBdr>
          <w:top w:val="nil"/>
          <w:left w:val="nil"/>
          <w:bottom w:val="nil"/>
          <w:right w:val="nil"/>
          <w:between w:val="nil"/>
        </w:pBdr>
        <w:spacing w:after="0"/>
        <w:jc w:val="both"/>
        <w:rPr>
          <w:color w:val="000000" w:themeColor="text1"/>
        </w:rPr>
      </w:pPr>
    </w:p>
    <w:p w14:paraId="53A2407A" w14:textId="77777777" w:rsidR="00190CFA" w:rsidRPr="00DE2EF4" w:rsidRDefault="001F3B74">
      <w:pPr>
        <w:numPr>
          <w:ilvl w:val="0"/>
          <w:numId w:val="9"/>
        </w:numPr>
        <w:pBdr>
          <w:top w:val="nil"/>
          <w:left w:val="nil"/>
          <w:bottom w:val="nil"/>
          <w:right w:val="nil"/>
          <w:between w:val="nil"/>
        </w:pBdr>
        <w:jc w:val="both"/>
        <w:rPr>
          <w:color w:val="000000" w:themeColor="text1"/>
        </w:rPr>
      </w:pPr>
      <w:r w:rsidRPr="00DE2EF4">
        <w:rPr>
          <w:color w:val="000000" w:themeColor="text1"/>
        </w:rPr>
        <w:t xml:space="preserve">List out and attach any appendices to the </w:t>
      </w:r>
      <w:r w:rsidRPr="00DE2EF4">
        <w:rPr>
          <w:i/>
          <w:color w:val="000000" w:themeColor="text1"/>
        </w:rPr>
        <w:t>PSCP</w:t>
      </w:r>
      <w:r w:rsidRPr="00DE2EF4">
        <w:rPr>
          <w:color w:val="000000" w:themeColor="text1"/>
        </w:rPr>
        <w:t xml:space="preserve"> entry stage proposal letter or Tender. </w:t>
      </w:r>
      <w:r w:rsidRPr="00DE2EF4">
        <w:rPr>
          <w:color w:val="000000" w:themeColor="text1"/>
          <w:highlight w:val="lightGray"/>
        </w:rPr>
        <w:t>(amend accordingly)</w:t>
      </w:r>
    </w:p>
    <w:p w14:paraId="53A2407B" w14:textId="77777777" w:rsidR="00190CFA" w:rsidRPr="00DE2EF4" w:rsidRDefault="001F3B74">
      <w:pPr>
        <w:rPr>
          <w:color w:val="000000" w:themeColor="text1"/>
        </w:rPr>
      </w:pPr>
      <w:r w:rsidRPr="00DE2EF4">
        <w:rPr>
          <w:color w:val="000000" w:themeColor="text1"/>
        </w:rPr>
        <w:br w:type="page"/>
      </w:r>
    </w:p>
    <w:p w14:paraId="53A2407C" w14:textId="77777777" w:rsidR="00190CFA" w:rsidRPr="00DE2EF4" w:rsidRDefault="001F3B74">
      <w:pPr>
        <w:pStyle w:val="Heading2"/>
        <w:rPr>
          <w:color w:val="000000" w:themeColor="text1"/>
        </w:rPr>
      </w:pPr>
      <w:bookmarkStart w:id="7" w:name="_Toc161241238"/>
      <w:r w:rsidRPr="00DE2EF4">
        <w:rPr>
          <w:color w:val="000000" w:themeColor="text1"/>
        </w:rPr>
        <w:lastRenderedPageBreak/>
        <w:t>A03 Other Appendices to this Project Agreement</w:t>
      </w:r>
      <w:bookmarkEnd w:id="7"/>
    </w:p>
    <w:p w14:paraId="53A2407D" w14:textId="77777777" w:rsidR="00190CFA" w:rsidRPr="00DE2EF4" w:rsidRDefault="00190CFA">
      <w:pPr>
        <w:pBdr>
          <w:top w:val="nil"/>
          <w:left w:val="nil"/>
          <w:bottom w:val="nil"/>
          <w:right w:val="nil"/>
          <w:between w:val="nil"/>
        </w:pBdr>
        <w:spacing w:after="0"/>
        <w:jc w:val="both"/>
        <w:rPr>
          <w:color w:val="000000" w:themeColor="text1"/>
        </w:rPr>
      </w:pPr>
    </w:p>
    <w:p w14:paraId="53A2407E" w14:textId="77777777" w:rsidR="00190CFA" w:rsidRPr="00DE2EF4" w:rsidRDefault="001F3B74">
      <w:pPr>
        <w:numPr>
          <w:ilvl w:val="0"/>
          <w:numId w:val="31"/>
        </w:numPr>
        <w:pBdr>
          <w:top w:val="nil"/>
          <w:left w:val="nil"/>
          <w:bottom w:val="nil"/>
          <w:right w:val="nil"/>
          <w:between w:val="nil"/>
        </w:pBdr>
        <w:jc w:val="both"/>
        <w:rPr>
          <w:color w:val="000000" w:themeColor="text1"/>
        </w:rPr>
      </w:pPr>
      <w:r w:rsidRPr="00DE2EF4">
        <w:rPr>
          <w:color w:val="000000" w:themeColor="text1"/>
          <w:highlight w:val="lightGray"/>
        </w:rPr>
        <w:t>List out and attach any other appendices to this Project Agreement.</w:t>
      </w:r>
      <w:r w:rsidRPr="00DE2EF4">
        <w:rPr>
          <w:color w:val="000000" w:themeColor="text1"/>
        </w:rPr>
        <w:t xml:space="preserve">  </w:t>
      </w:r>
      <w:r w:rsidRPr="00DE2EF4">
        <w:rPr>
          <w:color w:val="000000" w:themeColor="text1"/>
        </w:rPr>
        <w:br w:type="page"/>
      </w:r>
    </w:p>
    <w:p w14:paraId="53A2407F" w14:textId="77777777" w:rsidR="00190CFA" w:rsidRPr="00DE2EF4" w:rsidRDefault="001F3B74">
      <w:pPr>
        <w:pStyle w:val="Heading2"/>
        <w:rPr>
          <w:color w:val="000000" w:themeColor="text1"/>
        </w:rPr>
      </w:pPr>
      <w:bookmarkStart w:id="8" w:name="_Toc161241239"/>
      <w:r w:rsidRPr="00DE2EF4">
        <w:rPr>
          <w:color w:val="000000" w:themeColor="text1"/>
        </w:rPr>
        <w:lastRenderedPageBreak/>
        <w:t xml:space="preserve">A04 Scheme Agreement </w:t>
      </w:r>
      <w:r w:rsidRPr="00DE2EF4">
        <w:rPr>
          <w:color w:val="000000" w:themeColor="text1"/>
          <w:highlight w:val="lightGray"/>
        </w:rPr>
        <w:t>(delete if not applicable)</w:t>
      </w:r>
      <w:bookmarkEnd w:id="8"/>
    </w:p>
    <w:p w14:paraId="53A24080" w14:textId="77777777" w:rsidR="00190CFA" w:rsidRPr="00DE2EF4" w:rsidRDefault="00190CFA">
      <w:pPr>
        <w:pBdr>
          <w:top w:val="nil"/>
          <w:left w:val="nil"/>
          <w:bottom w:val="nil"/>
          <w:right w:val="nil"/>
          <w:between w:val="nil"/>
        </w:pBdr>
        <w:spacing w:after="0"/>
        <w:jc w:val="both"/>
        <w:rPr>
          <w:color w:val="000000" w:themeColor="text1"/>
        </w:rPr>
      </w:pPr>
    </w:p>
    <w:p w14:paraId="53A24081" w14:textId="77777777" w:rsidR="00190CFA" w:rsidRPr="00DE2EF4" w:rsidRDefault="001F3B74">
      <w:pPr>
        <w:numPr>
          <w:ilvl w:val="0"/>
          <w:numId w:val="27"/>
        </w:numPr>
        <w:pBdr>
          <w:top w:val="nil"/>
          <w:left w:val="nil"/>
          <w:bottom w:val="nil"/>
          <w:right w:val="nil"/>
          <w:between w:val="nil"/>
        </w:pBdr>
        <w:rPr>
          <w:color w:val="000000" w:themeColor="text1"/>
        </w:rPr>
      </w:pPr>
      <w:r w:rsidRPr="00DE2EF4">
        <w:rPr>
          <w:color w:val="000000" w:themeColor="text1"/>
        </w:rPr>
        <w:t>Attach a copy of the executed Scheme Agreement to include attachments referred to in the Scheme Agreement.</w:t>
      </w:r>
      <w:r w:rsidRPr="00DE2EF4">
        <w:rPr>
          <w:color w:val="000000" w:themeColor="text1"/>
        </w:rPr>
        <w:br w:type="page"/>
      </w:r>
    </w:p>
    <w:p w14:paraId="53A24082" w14:textId="77777777" w:rsidR="00190CFA" w:rsidRPr="00DE2EF4" w:rsidRDefault="001F3B74">
      <w:pPr>
        <w:pStyle w:val="Heading2"/>
        <w:rPr>
          <w:color w:val="000000" w:themeColor="text1"/>
        </w:rPr>
      </w:pPr>
      <w:bookmarkStart w:id="9" w:name="_Toc161241240"/>
      <w:r w:rsidRPr="00DE2EF4">
        <w:rPr>
          <w:color w:val="000000" w:themeColor="text1"/>
        </w:rPr>
        <w:lastRenderedPageBreak/>
        <w:t xml:space="preserve">A05 Project Letter of Instruction (PLOI) </w:t>
      </w:r>
      <w:r w:rsidRPr="00DE2EF4">
        <w:rPr>
          <w:color w:val="000000" w:themeColor="text1"/>
          <w:highlight w:val="lightGray"/>
        </w:rPr>
        <w:t>(delete if not applicable)</w:t>
      </w:r>
      <w:bookmarkEnd w:id="9"/>
    </w:p>
    <w:p w14:paraId="53A24083" w14:textId="77777777" w:rsidR="00190CFA" w:rsidRPr="00DE2EF4" w:rsidRDefault="00190CFA">
      <w:pPr>
        <w:pBdr>
          <w:top w:val="nil"/>
          <w:left w:val="nil"/>
          <w:bottom w:val="nil"/>
          <w:right w:val="nil"/>
          <w:between w:val="nil"/>
        </w:pBdr>
        <w:spacing w:after="0"/>
        <w:jc w:val="both"/>
        <w:rPr>
          <w:color w:val="000000" w:themeColor="text1"/>
        </w:rPr>
      </w:pPr>
    </w:p>
    <w:p w14:paraId="53A24084" w14:textId="77777777" w:rsidR="00190CFA" w:rsidRPr="00DE2EF4" w:rsidRDefault="001F3B74">
      <w:pPr>
        <w:numPr>
          <w:ilvl w:val="0"/>
          <w:numId w:val="33"/>
        </w:numPr>
        <w:pBdr>
          <w:top w:val="nil"/>
          <w:left w:val="nil"/>
          <w:bottom w:val="nil"/>
          <w:right w:val="nil"/>
          <w:between w:val="nil"/>
        </w:pBdr>
        <w:jc w:val="both"/>
        <w:rPr>
          <w:color w:val="000000" w:themeColor="text1"/>
        </w:rPr>
      </w:pPr>
      <w:r w:rsidRPr="00DE2EF4">
        <w:rPr>
          <w:color w:val="000000" w:themeColor="text1"/>
        </w:rPr>
        <w:t xml:space="preserve">Attach a copy of the </w:t>
      </w:r>
      <w:r w:rsidRPr="00DE2EF4">
        <w:rPr>
          <w:i/>
          <w:color w:val="000000" w:themeColor="text1"/>
        </w:rPr>
        <w:t>Client</w:t>
      </w:r>
      <w:r w:rsidRPr="00DE2EF4">
        <w:rPr>
          <w:color w:val="000000" w:themeColor="text1"/>
        </w:rPr>
        <w:t xml:space="preserve"> Project Letter of Instruction duly accepted by the </w:t>
      </w:r>
      <w:r w:rsidRPr="00DE2EF4">
        <w:rPr>
          <w:i/>
          <w:color w:val="000000" w:themeColor="text1"/>
        </w:rPr>
        <w:t>Contractor</w:t>
      </w:r>
      <w:r w:rsidRPr="00DE2EF4">
        <w:rPr>
          <w:color w:val="000000" w:themeColor="text1"/>
        </w:rPr>
        <w:t xml:space="preserve">.  </w:t>
      </w:r>
    </w:p>
    <w:p w14:paraId="53A24085" w14:textId="77777777" w:rsidR="00190CFA" w:rsidRPr="00DE2EF4" w:rsidRDefault="001F3B74">
      <w:pPr>
        <w:rPr>
          <w:color w:val="000000" w:themeColor="text1"/>
        </w:rPr>
      </w:pPr>
      <w:r w:rsidRPr="00DE2EF4">
        <w:rPr>
          <w:color w:val="000000" w:themeColor="text1"/>
        </w:rPr>
        <w:br w:type="page"/>
      </w:r>
    </w:p>
    <w:p w14:paraId="53A24086" w14:textId="77777777" w:rsidR="00190CFA" w:rsidRPr="00DE2EF4" w:rsidRDefault="001F3B74">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0" w:name="_Toc161241241"/>
      <w:r w:rsidRPr="00DE2EF4">
        <w:rPr>
          <w:color w:val="000000" w:themeColor="text1"/>
        </w:rPr>
        <w:lastRenderedPageBreak/>
        <w:t xml:space="preserve">Section B </w:t>
      </w:r>
      <w:r w:rsidRPr="00DE2EF4">
        <w:rPr>
          <w:i/>
          <w:color w:val="000000" w:themeColor="text1"/>
        </w:rPr>
        <w:t>Client</w:t>
      </w:r>
      <w:r w:rsidRPr="00DE2EF4">
        <w:rPr>
          <w:color w:val="000000" w:themeColor="text1"/>
        </w:rPr>
        <w:t xml:space="preserve"> Continuation Agreement </w:t>
      </w:r>
      <w:r w:rsidRPr="00DE2EF4">
        <w:rPr>
          <w:color w:val="000000" w:themeColor="text1"/>
          <w:highlight w:val="lightGray"/>
        </w:rPr>
        <w:t>(delete if not applicable)</w:t>
      </w:r>
      <w:bookmarkEnd w:id="10"/>
    </w:p>
    <w:p w14:paraId="53A24087" w14:textId="77777777" w:rsidR="00190CFA" w:rsidRPr="00DE2EF4" w:rsidRDefault="00190CFA">
      <w:pPr>
        <w:spacing w:after="0" w:line="240" w:lineRule="auto"/>
        <w:rPr>
          <w:color w:val="000000" w:themeColor="text1"/>
        </w:rPr>
      </w:pPr>
    </w:p>
    <w:p w14:paraId="53A24088"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1" w:name="_Toc161241242"/>
      <w:r w:rsidRPr="00DE2EF4">
        <w:rPr>
          <w:color w:val="000000" w:themeColor="text1"/>
        </w:rPr>
        <w:t>B Guidance Note</w:t>
      </w:r>
      <w:bookmarkEnd w:id="11"/>
    </w:p>
    <w:p w14:paraId="53A24089" w14:textId="77777777" w:rsidR="00190CFA" w:rsidRPr="00DE2EF4" w:rsidRDefault="00190CFA">
      <w:p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p>
    <w:p w14:paraId="53A2408A" w14:textId="77777777" w:rsidR="00190CFA" w:rsidRPr="00DE2EF4" w:rsidRDefault="001F3B74">
      <w:pPr>
        <w:numPr>
          <w:ilvl w:val="0"/>
          <w:numId w:val="54"/>
        </w:numPr>
        <w:pBdr>
          <w:top w:val="single" w:sz="4" w:space="1" w:color="000000"/>
          <w:left w:val="single" w:sz="4" w:space="4" w:color="000000"/>
          <w:bottom w:val="single" w:sz="4" w:space="1" w:color="000000"/>
          <w:right w:val="single" w:sz="4" w:space="4" w:color="000000"/>
          <w:between w:val="nil"/>
        </w:pBdr>
        <w:jc w:val="both"/>
        <w:rPr>
          <w:color w:val="000000" w:themeColor="text1"/>
        </w:rPr>
      </w:pPr>
      <w:r w:rsidRPr="00DE2EF4">
        <w:rPr>
          <w:color w:val="000000" w:themeColor="text1"/>
        </w:rPr>
        <w:t xml:space="preserve">The below </w:t>
      </w:r>
      <w:r w:rsidRPr="00DE2EF4">
        <w:rPr>
          <w:i/>
          <w:color w:val="000000" w:themeColor="text1"/>
        </w:rPr>
        <w:t>Client</w:t>
      </w:r>
      <w:r w:rsidRPr="00DE2EF4">
        <w:rPr>
          <w:color w:val="000000" w:themeColor="text1"/>
        </w:rPr>
        <w:t xml:space="preserve"> Continuation Agreement is used for any subsequent preconstruction stages. Do not use this for stage 4/5 use Section C. This section can be deleted from Section A appointments.  </w:t>
      </w:r>
    </w:p>
    <w:p w14:paraId="53A2408B" w14:textId="77777777" w:rsidR="00190CFA" w:rsidRPr="00DE2EF4" w:rsidRDefault="00190CFA">
      <w:pPr>
        <w:spacing w:after="0" w:line="240" w:lineRule="auto"/>
        <w:rPr>
          <w:color w:val="000000" w:themeColor="text1"/>
        </w:rPr>
      </w:pPr>
    </w:p>
    <w:p w14:paraId="53A2408C" w14:textId="77777777" w:rsidR="00190CFA" w:rsidRPr="00DE2EF4" w:rsidRDefault="001F3B74">
      <w:pPr>
        <w:pStyle w:val="Heading2"/>
        <w:jc w:val="center"/>
        <w:rPr>
          <w:color w:val="000000" w:themeColor="text1"/>
        </w:rPr>
      </w:pPr>
      <w:bookmarkStart w:id="12" w:name="_Toc161241243"/>
      <w:r w:rsidRPr="00DE2EF4">
        <w:rPr>
          <w:color w:val="000000" w:themeColor="text1"/>
        </w:rPr>
        <w:t xml:space="preserve">B </w:t>
      </w:r>
      <w:r w:rsidRPr="00DE2EF4">
        <w:rPr>
          <w:i/>
          <w:color w:val="000000" w:themeColor="text1"/>
        </w:rPr>
        <w:t>Client</w:t>
      </w:r>
      <w:r w:rsidRPr="00DE2EF4">
        <w:rPr>
          <w:color w:val="000000" w:themeColor="text1"/>
        </w:rPr>
        <w:t xml:space="preserve"> Continuation Agreement for </w:t>
      </w:r>
      <w:r w:rsidRPr="00DE2EF4">
        <w:rPr>
          <w:i/>
          <w:color w:val="000000" w:themeColor="text1"/>
        </w:rPr>
        <w:t>PSCP</w:t>
      </w:r>
      <w:r w:rsidRPr="00DE2EF4">
        <w:rPr>
          <w:color w:val="000000" w:themeColor="text1"/>
        </w:rPr>
        <w:t xml:space="preserve"> to proceed with the next project design stage</w:t>
      </w:r>
      <w:bookmarkEnd w:id="12"/>
    </w:p>
    <w:p w14:paraId="53A2408D" w14:textId="77777777" w:rsidR="00190CFA" w:rsidRPr="00DE2EF4" w:rsidRDefault="00190CFA">
      <w:pPr>
        <w:rPr>
          <w:color w:val="000000" w:themeColor="text1"/>
        </w:rPr>
      </w:pPr>
    </w:p>
    <w:p w14:paraId="53A2408E" w14:textId="77777777" w:rsidR="00190CFA" w:rsidRPr="00DE2EF4" w:rsidRDefault="001F3B74">
      <w:pPr>
        <w:keepNext/>
        <w:tabs>
          <w:tab w:val="right" w:pos="8998"/>
        </w:tabs>
        <w:spacing w:after="240"/>
        <w:rPr>
          <w:color w:val="000000" w:themeColor="text1"/>
        </w:rPr>
      </w:pPr>
      <w:r w:rsidRPr="00DE2EF4">
        <w:rPr>
          <w:b/>
          <w:smallCaps/>
          <w:color w:val="000000" w:themeColor="text1"/>
        </w:rPr>
        <w:t>THIS AGREEMENT</w:t>
      </w:r>
      <w:r w:rsidRPr="00DE2EF4">
        <w:rPr>
          <w:color w:val="000000" w:themeColor="text1"/>
        </w:rPr>
        <w:t xml:space="preserve"> is made on</w:t>
      </w:r>
      <w:r w:rsidRPr="00DE2EF4">
        <w:rPr>
          <w:color w:val="000000" w:themeColor="text1"/>
        </w:rPr>
        <w:tab/>
        <w:t>20[]</w:t>
      </w:r>
    </w:p>
    <w:p w14:paraId="53A2408F" w14:textId="77777777" w:rsidR="00190CFA" w:rsidRPr="00DE2EF4" w:rsidRDefault="001F3B74">
      <w:pPr>
        <w:rPr>
          <w:b/>
          <w:color w:val="000000" w:themeColor="text1"/>
        </w:rPr>
      </w:pPr>
      <w:r w:rsidRPr="00DE2EF4">
        <w:rPr>
          <w:b/>
          <w:color w:val="000000" w:themeColor="text1"/>
        </w:rPr>
        <w:t>Between:</w:t>
      </w:r>
    </w:p>
    <w:p w14:paraId="53A24090" w14:textId="77777777" w:rsidR="00190CFA" w:rsidRPr="00DE2EF4" w:rsidRDefault="00190CFA">
      <w:pPr>
        <w:pBdr>
          <w:top w:val="nil"/>
          <w:left w:val="nil"/>
          <w:bottom w:val="nil"/>
          <w:right w:val="nil"/>
          <w:between w:val="nil"/>
        </w:pBdr>
        <w:spacing w:after="0"/>
        <w:jc w:val="both"/>
        <w:rPr>
          <w:color w:val="000000" w:themeColor="text1"/>
        </w:rPr>
      </w:pPr>
    </w:p>
    <w:p w14:paraId="53A24091" w14:textId="77777777" w:rsidR="00190CFA" w:rsidRPr="00DE2EF4" w:rsidRDefault="001F3B74">
      <w:pPr>
        <w:numPr>
          <w:ilvl w:val="0"/>
          <w:numId w:val="3"/>
        </w:numPr>
        <w:pBdr>
          <w:top w:val="nil"/>
          <w:left w:val="nil"/>
          <w:bottom w:val="nil"/>
          <w:right w:val="nil"/>
          <w:between w:val="nil"/>
        </w:pBdr>
        <w:spacing w:after="0"/>
        <w:jc w:val="both"/>
        <w:rPr>
          <w:color w:val="000000" w:themeColor="text1"/>
        </w:rPr>
      </w:pPr>
      <w:r w:rsidRPr="00DE2EF4">
        <w:rPr>
          <w:color w:val="000000" w:themeColor="text1"/>
          <w:highlight w:val="lightGray"/>
        </w:rPr>
        <w:t>XXXXXXXX</w:t>
      </w:r>
      <w:r w:rsidRPr="00DE2EF4">
        <w:rPr>
          <w:color w:val="000000" w:themeColor="text1"/>
        </w:rPr>
        <w:t xml:space="preserve"> (the </w:t>
      </w:r>
      <w:r w:rsidRPr="00DE2EF4">
        <w:rPr>
          <w:i/>
          <w:color w:val="000000" w:themeColor="text1"/>
        </w:rPr>
        <w:t>Client</w:t>
      </w:r>
      <w:r w:rsidRPr="00DE2EF4">
        <w:rPr>
          <w:color w:val="000000" w:themeColor="text1"/>
        </w:rPr>
        <w:t xml:space="preserve">, which expression shall include its successors in title and assignees); </w:t>
      </w:r>
    </w:p>
    <w:p w14:paraId="53A24092" w14:textId="77777777" w:rsidR="00190CFA" w:rsidRPr="00DE2EF4" w:rsidRDefault="00190CFA">
      <w:pPr>
        <w:pBdr>
          <w:top w:val="nil"/>
          <w:left w:val="nil"/>
          <w:bottom w:val="nil"/>
          <w:right w:val="nil"/>
          <w:between w:val="nil"/>
        </w:pBdr>
        <w:spacing w:after="0"/>
        <w:ind w:left="360"/>
        <w:jc w:val="both"/>
        <w:rPr>
          <w:color w:val="000000" w:themeColor="text1"/>
        </w:rPr>
      </w:pPr>
    </w:p>
    <w:p w14:paraId="53A24093" w14:textId="77777777" w:rsidR="00190CFA" w:rsidRPr="00DE2EF4" w:rsidRDefault="001F3B74">
      <w:pPr>
        <w:numPr>
          <w:ilvl w:val="0"/>
          <w:numId w:val="3"/>
        </w:numPr>
        <w:pBdr>
          <w:top w:val="nil"/>
          <w:left w:val="nil"/>
          <w:bottom w:val="nil"/>
          <w:right w:val="nil"/>
          <w:between w:val="nil"/>
        </w:pBdr>
        <w:spacing w:after="0"/>
        <w:jc w:val="both"/>
        <w:rPr>
          <w:color w:val="000000" w:themeColor="text1"/>
        </w:rPr>
      </w:pPr>
      <w:r w:rsidRPr="00DE2EF4">
        <w:rPr>
          <w:color w:val="000000" w:themeColor="text1"/>
          <w:highlight w:val="lightGray"/>
        </w:rPr>
        <w:t>XXXXXXXX</w:t>
      </w:r>
      <w:r w:rsidRPr="00DE2EF4">
        <w:rPr>
          <w:color w:val="000000" w:themeColor="text1"/>
        </w:rPr>
        <w:t xml:space="preserve"> incorporated and registered in </w:t>
      </w:r>
      <w:r w:rsidRPr="00DE2EF4">
        <w:rPr>
          <w:color w:val="000000" w:themeColor="text1"/>
          <w:highlight w:val="lightGray"/>
        </w:rPr>
        <w:t>XXXXXXXX</w:t>
      </w:r>
      <w:r w:rsidRPr="00DE2EF4">
        <w:rPr>
          <w:color w:val="000000" w:themeColor="text1"/>
        </w:rPr>
        <w:t xml:space="preserve"> with company number </w:t>
      </w:r>
      <w:r w:rsidRPr="00DE2EF4">
        <w:rPr>
          <w:color w:val="000000" w:themeColor="text1"/>
          <w:highlight w:val="lightGray"/>
        </w:rPr>
        <w:t>XXXXXXXX</w:t>
      </w:r>
      <w:r w:rsidRPr="00DE2EF4">
        <w:rPr>
          <w:color w:val="000000" w:themeColor="text1"/>
        </w:rPr>
        <w:t xml:space="preserve"> whose registered office is at </w:t>
      </w:r>
      <w:r w:rsidRPr="00DE2EF4">
        <w:rPr>
          <w:color w:val="000000" w:themeColor="text1"/>
          <w:highlight w:val="lightGray"/>
        </w:rPr>
        <w:t>XXXXXXXX</w:t>
      </w:r>
      <w:r w:rsidRPr="00DE2EF4">
        <w:rPr>
          <w:color w:val="000000" w:themeColor="text1"/>
        </w:rPr>
        <w:t xml:space="preserve"> (the </w:t>
      </w:r>
      <w:r w:rsidRPr="00DE2EF4">
        <w:rPr>
          <w:i/>
          <w:color w:val="000000" w:themeColor="text1"/>
        </w:rPr>
        <w:t>Contractor</w:t>
      </w:r>
      <w:r w:rsidRPr="00DE2EF4">
        <w:rPr>
          <w:color w:val="000000" w:themeColor="text1"/>
        </w:rPr>
        <w:t>)</w:t>
      </w:r>
    </w:p>
    <w:p w14:paraId="53A24094" w14:textId="77777777" w:rsidR="00190CFA" w:rsidRPr="00DE2EF4" w:rsidRDefault="00190CFA">
      <w:pPr>
        <w:pBdr>
          <w:top w:val="nil"/>
          <w:left w:val="nil"/>
          <w:bottom w:val="nil"/>
          <w:right w:val="nil"/>
          <w:between w:val="nil"/>
        </w:pBdr>
        <w:spacing w:after="0"/>
        <w:ind w:left="360"/>
        <w:jc w:val="both"/>
        <w:rPr>
          <w:color w:val="000000" w:themeColor="text1"/>
        </w:rPr>
      </w:pPr>
    </w:p>
    <w:p w14:paraId="53A24095"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4096" w14:textId="77777777" w:rsidR="00190CFA" w:rsidRPr="00DE2EF4" w:rsidRDefault="001F3B74">
      <w:pPr>
        <w:pBdr>
          <w:top w:val="nil"/>
          <w:left w:val="nil"/>
          <w:bottom w:val="nil"/>
          <w:right w:val="nil"/>
          <w:between w:val="nil"/>
        </w:pBdr>
        <w:spacing w:after="0" w:line="240" w:lineRule="auto"/>
        <w:jc w:val="both"/>
        <w:rPr>
          <w:color w:val="000000" w:themeColor="text1"/>
        </w:rPr>
      </w:pPr>
      <w:r w:rsidRPr="00DE2EF4">
        <w:rPr>
          <w:color w:val="000000" w:themeColor="text1"/>
        </w:rPr>
        <w:t>Whereas</w:t>
      </w:r>
    </w:p>
    <w:p w14:paraId="53A24097"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4098" w14:textId="77777777" w:rsidR="00190CFA" w:rsidRPr="00DE2EF4" w:rsidRDefault="001F3B74">
      <w:pPr>
        <w:numPr>
          <w:ilvl w:val="0"/>
          <w:numId w:val="15"/>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accepts the </w:t>
      </w:r>
      <w:r w:rsidRPr="00DE2EF4">
        <w:rPr>
          <w:i/>
          <w:color w:val="000000" w:themeColor="text1"/>
        </w:rPr>
        <w:t>Contractor’s</w:t>
      </w:r>
      <w:r w:rsidRPr="00DE2EF4">
        <w:rPr>
          <w:color w:val="000000" w:themeColor="text1"/>
        </w:rPr>
        <w:t xml:space="preserve"> Project Stage </w:t>
      </w:r>
      <w:r w:rsidRPr="00DE2EF4">
        <w:rPr>
          <w:color w:val="000000" w:themeColor="text1"/>
          <w:highlight w:val="lightGray"/>
        </w:rPr>
        <w:t>XXX</w:t>
      </w:r>
      <w:r w:rsidRPr="00DE2EF4">
        <w:rPr>
          <w:color w:val="000000" w:themeColor="text1"/>
        </w:rPr>
        <w:t xml:space="preserve"> proposal for Project </w:t>
      </w:r>
      <w:r w:rsidRPr="00DE2EF4">
        <w:rPr>
          <w:color w:val="000000" w:themeColor="text1"/>
          <w:highlight w:val="lightGray"/>
        </w:rPr>
        <w:t>XXXXXXXXXXXXXXXXXXXXXXXXX</w:t>
      </w:r>
      <w:r w:rsidRPr="00DE2EF4">
        <w:rPr>
          <w:color w:val="000000" w:themeColor="text1"/>
        </w:rPr>
        <w:t xml:space="preserve"> and wishes the </w:t>
      </w:r>
      <w:r w:rsidRPr="00DE2EF4">
        <w:rPr>
          <w:i/>
          <w:color w:val="000000" w:themeColor="text1"/>
        </w:rPr>
        <w:t>Contractor</w:t>
      </w:r>
      <w:r w:rsidRPr="00DE2EF4">
        <w:rPr>
          <w:color w:val="000000" w:themeColor="text1"/>
        </w:rPr>
        <w:t xml:space="preserve"> to continue to Provide the Works through Project Stage </w:t>
      </w:r>
      <w:r w:rsidRPr="00DE2EF4">
        <w:rPr>
          <w:color w:val="000000" w:themeColor="text1"/>
          <w:highlight w:val="lightGray"/>
        </w:rPr>
        <w:t>XXXX</w:t>
      </w:r>
    </w:p>
    <w:p w14:paraId="53A24099"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409A" w14:textId="77777777" w:rsidR="00190CFA" w:rsidRPr="00DE2EF4" w:rsidRDefault="001F3B74">
      <w:pPr>
        <w:pBdr>
          <w:top w:val="nil"/>
          <w:left w:val="nil"/>
          <w:bottom w:val="nil"/>
          <w:right w:val="nil"/>
          <w:between w:val="nil"/>
        </w:pBdr>
        <w:spacing w:after="0" w:line="240" w:lineRule="auto"/>
        <w:jc w:val="both"/>
        <w:rPr>
          <w:b/>
          <w:color w:val="000000" w:themeColor="text1"/>
        </w:rPr>
      </w:pPr>
      <w:r w:rsidRPr="00DE2EF4">
        <w:rPr>
          <w:b/>
          <w:color w:val="000000" w:themeColor="text1"/>
        </w:rPr>
        <w:t>NOW IT IS AGREED THAT:</w:t>
      </w:r>
    </w:p>
    <w:p w14:paraId="53A2409B" w14:textId="77777777" w:rsidR="00190CFA" w:rsidRPr="00DE2EF4" w:rsidRDefault="00190CFA">
      <w:pPr>
        <w:spacing w:after="0" w:line="240" w:lineRule="auto"/>
        <w:jc w:val="both"/>
        <w:rPr>
          <w:color w:val="000000" w:themeColor="text1"/>
        </w:rPr>
      </w:pPr>
    </w:p>
    <w:p w14:paraId="53A2409C" w14:textId="77777777" w:rsidR="00190CFA" w:rsidRPr="00DE2EF4" w:rsidRDefault="001F3B74">
      <w:pPr>
        <w:numPr>
          <w:ilvl w:val="0"/>
          <w:numId w:val="17"/>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Provides the Works in accordance with the Project Agreement.</w:t>
      </w:r>
    </w:p>
    <w:p w14:paraId="53A2409D" w14:textId="77777777" w:rsidR="00190CFA" w:rsidRPr="00DE2EF4" w:rsidRDefault="00190CFA">
      <w:pPr>
        <w:pBdr>
          <w:top w:val="nil"/>
          <w:left w:val="nil"/>
          <w:bottom w:val="nil"/>
          <w:right w:val="nil"/>
          <w:between w:val="nil"/>
        </w:pBdr>
        <w:spacing w:after="0" w:line="240" w:lineRule="auto"/>
        <w:ind w:left="360"/>
        <w:jc w:val="both"/>
        <w:rPr>
          <w:color w:val="000000" w:themeColor="text1"/>
        </w:rPr>
      </w:pPr>
    </w:p>
    <w:p w14:paraId="53A2409E" w14:textId="77777777" w:rsidR="00190CFA" w:rsidRPr="00DE2EF4" w:rsidRDefault="001F3B74">
      <w:pPr>
        <w:numPr>
          <w:ilvl w:val="0"/>
          <w:numId w:val="17"/>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pays the </w:t>
      </w:r>
      <w:r w:rsidRPr="00DE2EF4">
        <w:rPr>
          <w:i/>
          <w:color w:val="000000" w:themeColor="text1"/>
        </w:rPr>
        <w:t xml:space="preserve">Contractor </w:t>
      </w:r>
      <w:r w:rsidRPr="00DE2EF4">
        <w:rPr>
          <w:color w:val="000000" w:themeColor="text1"/>
        </w:rPr>
        <w:t xml:space="preserve">the amount due in accordance with the Project Agreement. </w:t>
      </w:r>
    </w:p>
    <w:p w14:paraId="53A2409F"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40A0" w14:textId="77777777" w:rsidR="00190CFA" w:rsidRPr="00DE2EF4" w:rsidRDefault="001F3B74">
      <w:pPr>
        <w:numPr>
          <w:ilvl w:val="0"/>
          <w:numId w:val="3"/>
        </w:numPr>
        <w:pBdr>
          <w:top w:val="nil"/>
          <w:left w:val="nil"/>
          <w:bottom w:val="nil"/>
          <w:right w:val="nil"/>
          <w:between w:val="nil"/>
        </w:pBdr>
        <w:spacing w:after="0" w:line="240" w:lineRule="auto"/>
        <w:jc w:val="both"/>
        <w:rPr>
          <w:color w:val="000000" w:themeColor="text1"/>
        </w:rPr>
      </w:pPr>
      <w:r w:rsidRPr="00DE2EF4">
        <w:rPr>
          <w:color w:val="000000" w:themeColor="text1"/>
        </w:rPr>
        <w:t>The documents added to the Project Agreement are:</w:t>
      </w:r>
    </w:p>
    <w:p w14:paraId="53A240A1" w14:textId="77777777" w:rsidR="00190CFA" w:rsidRPr="00DE2EF4" w:rsidRDefault="00190CFA">
      <w:pPr>
        <w:spacing w:after="0" w:line="240" w:lineRule="auto"/>
        <w:jc w:val="both"/>
        <w:rPr>
          <w:color w:val="000000" w:themeColor="text1"/>
        </w:rPr>
      </w:pPr>
    </w:p>
    <w:tbl>
      <w:tblPr>
        <w:tblStyle w:val="a2"/>
        <w:tblW w:w="88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1424"/>
        <w:gridCol w:w="1927"/>
      </w:tblGrid>
      <w:tr w:rsidR="00DE2EF4" w:rsidRPr="00DE2EF4" w14:paraId="53A240A5" w14:textId="77777777" w:rsidTr="005A6781">
        <w:tc>
          <w:tcPr>
            <w:tcW w:w="5528" w:type="dxa"/>
          </w:tcPr>
          <w:p w14:paraId="53A240A2"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Document</w:t>
            </w:r>
          </w:p>
        </w:tc>
        <w:tc>
          <w:tcPr>
            <w:tcW w:w="1424" w:type="dxa"/>
          </w:tcPr>
          <w:p w14:paraId="53A240A3"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Dated</w:t>
            </w:r>
          </w:p>
        </w:tc>
        <w:tc>
          <w:tcPr>
            <w:tcW w:w="1927" w:type="dxa"/>
          </w:tcPr>
          <w:p w14:paraId="53A240A4"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Document ref.</w:t>
            </w:r>
          </w:p>
        </w:tc>
      </w:tr>
      <w:tr w:rsidR="00DE2EF4" w:rsidRPr="00DE2EF4" w14:paraId="53A240A9" w14:textId="77777777" w:rsidTr="005A6781">
        <w:tc>
          <w:tcPr>
            <w:tcW w:w="5528" w:type="dxa"/>
          </w:tcPr>
          <w:p w14:paraId="53A240A6" w14:textId="77777777" w:rsidR="00190CFA" w:rsidRPr="00DE2EF4" w:rsidRDefault="001F3B74">
            <w:pPr>
              <w:numPr>
                <w:ilvl w:val="0"/>
                <w:numId w:val="20"/>
              </w:numPr>
              <w:pBdr>
                <w:top w:val="nil"/>
                <w:left w:val="nil"/>
                <w:bottom w:val="nil"/>
                <w:right w:val="nil"/>
                <w:between w:val="nil"/>
              </w:pBdr>
              <w:spacing w:after="160" w:line="259" w:lineRule="auto"/>
              <w:rPr>
                <w:color w:val="000000" w:themeColor="text1"/>
              </w:rPr>
            </w:pPr>
            <w:r w:rsidRPr="00DE2EF4">
              <w:rPr>
                <w:color w:val="000000" w:themeColor="text1"/>
              </w:rPr>
              <w:t>This Continuation Agreement,</w:t>
            </w:r>
          </w:p>
        </w:tc>
        <w:tc>
          <w:tcPr>
            <w:tcW w:w="1424" w:type="dxa"/>
            <w:shd w:val="clear" w:color="auto" w:fill="D9D9D9"/>
          </w:tcPr>
          <w:p w14:paraId="53A240A7"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A8"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0AD" w14:textId="77777777" w:rsidTr="005A6781">
        <w:tc>
          <w:tcPr>
            <w:tcW w:w="5528" w:type="dxa"/>
          </w:tcPr>
          <w:p w14:paraId="53A240AA" w14:textId="77777777" w:rsidR="00190CFA" w:rsidRPr="00DE2EF4" w:rsidRDefault="001F3B74">
            <w:pPr>
              <w:numPr>
                <w:ilvl w:val="0"/>
                <w:numId w:val="20"/>
              </w:numPr>
              <w:pBdr>
                <w:top w:val="nil"/>
                <w:left w:val="nil"/>
                <w:bottom w:val="nil"/>
                <w:right w:val="nil"/>
                <w:between w:val="nil"/>
              </w:pBdr>
              <w:spacing w:after="160" w:line="259" w:lineRule="auto"/>
              <w:rPr>
                <w:color w:val="000000" w:themeColor="text1"/>
              </w:rPr>
            </w:pPr>
            <w:r w:rsidRPr="00DE2EF4">
              <w:rPr>
                <w:color w:val="000000" w:themeColor="text1"/>
              </w:rPr>
              <w:lastRenderedPageBreak/>
              <w:t xml:space="preserve">Appendix B01: </w:t>
            </w:r>
            <w:r w:rsidRPr="00DE2EF4">
              <w:rPr>
                <w:i/>
                <w:color w:val="000000" w:themeColor="text1"/>
              </w:rPr>
              <w:t>PSCP</w:t>
            </w:r>
            <w:r w:rsidRPr="00DE2EF4">
              <w:rPr>
                <w:color w:val="000000" w:themeColor="text1"/>
              </w:rPr>
              <w:t xml:space="preserve"> Stage Proposal,</w:t>
            </w:r>
          </w:p>
        </w:tc>
        <w:tc>
          <w:tcPr>
            <w:tcW w:w="1424" w:type="dxa"/>
            <w:shd w:val="clear" w:color="auto" w:fill="D9D9D9"/>
          </w:tcPr>
          <w:p w14:paraId="53A240AB"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AC"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0B1" w14:textId="77777777" w:rsidTr="005A6781">
        <w:tc>
          <w:tcPr>
            <w:tcW w:w="5528" w:type="dxa"/>
          </w:tcPr>
          <w:p w14:paraId="53A240AE" w14:textId="77777777" w:rsidR="00190CFA" w:rsidRPr="00DE2EF4" w:rsidRDefault="001F3B74">
            <w:pPr>
              <w:numPr>
                <w:ilvl w:val="0"/>
                <w:numId w:val="20"/>
              </w:numPr>
              <w:pBdr>
                <w:top w:val="nil"/>
                <w:left w:val="nil"/>
                <w:bottom w:val="nil"/>
                <w:right w:val="nil"/>
                <w:between w:val="nil"/>
              </w:pBdr>
              <w:spacing w:after="160" w:line="259" w:lineRule="auto"/>
              <w:rPr>
                <w:color w:val="000000" w:themeColor="text1"/>
              </w:rPr>
            </w:pPr>
            <w:r w:rsidRPr="00DE2EF4">
              <w:rPr>
                <w:color w:val="000000" w:themeColor="text1"/>
              </w:rPr>
              <w:t xml:space="preserve">Appendix B02: Appendices to the </w:t>
            </w:r>
            <w:r w:rsidRPr="00DE2EF4">
              <w:rPr>
                <w:i/>
                <w:color w:val="000000" w:themeColor="text1"/>
              </w:rPr>
              <w:t>PSCP</w:t>
            </w:r>
            <w:r w:rsidRPr="00DE2EF4">
              <w:rPr>
                <w:color w:val="000000" w:themeColor="text1"/>
              </w:rPr>
              <w:t xml:space="preserve"> Stage Proposal,</w:t>
            </w:r>
          </w:p>
        </w:tc>
        <w:tc>
          <w:tcPr>
            <w:tcW w:w="1424" w:type="dxa"/>
            <w:shd w:val="clear" w:color="auto" w:fill="D9D9D9"/>
          </w:tcPr>
          <w:p w14:paraId="53A240AF"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B0"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0B5" w14:textId="77777777" w:rsidTr="005A6781">
        <w:tc>
          <w:tcPr>
            <w:tcW w:w="5528" w:type="dxa"/>
          </w:tcPr>
          <w:p w14:paraId="53A240B2" w14:textId="77777777" w:rsidR="00190CFA" w:rsidRPr="00DE2EF4" w:rsidRDefault="001F3B74">
            <w:pPr>
              <w:numPr>
                <w:ilvl w:val="0"/>
                <w:numId w:val="20"/>
              </w:numPr>
              <w:pBdr>
                <w:top w:val="nil"/>
                <w:left w:val="nil"/>
                <w:bottom w:val="nil"/>
                <w:right w:val="nil"/>
                <w:between w:val="nil"/>
              </w:pBdr>
              <w:spacing w:after="160" w:line="259" w:lineRule="auto"/>
              <w:rPr>
                <w:color w:val="000000" w:themeColor="text1"/>
              </w:rPr>
            </w:pPr>
            <w:r w:rsidRPr="00DE2EF4">
              <w:rPr>
                <w:color w:val="000000" w:themeColor="text1"/>
              </w:rPr>
              <w:t>Appendix B03: other appendices to this Continuation Agreement</w:t>
            </w:r>
          </w:p>
        </w:tc>
        <w:tc>
          <w:tcPr>
            <w:tcW w:w="1424" w:type="dxa"/>
            <w:shd w:val="clear" w:color="auto" w:fill="D9D9D9"/>
          </w:tcPr>
          <w:p w14:paraId="53A240B3"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0B4" w14:textId="77777777" w:rsidR="00190CFA" w:rsidRPr="00DE2EF4" w:rsidRDefault="00190CFA">
            <w:pPr>
              <w:pBdr>
                <w:top w:val="nil"/>
                <w:left w:val="nil"/>
                <w:bottom w:val="nil"/>
                <w:right w:val="nil"/>
                <w:between w:val="nil"/>
              </w:pBdr>
              <w:spacing w:after="160" w:line="259" w:lineRule="auto"/>
              <w:rPr>
                <w:color w:val="000000" w:themeColor="text1"/>
              </w:rPr>
            </w:pPr>
          </w:p>
        </w:tc>
      </w:tr>
    </w:tbl>
    <w:p w14:paraId="53A240B6"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40B7" w14:textId="77777777" w:rsidR="00190CFA" w:rsidRPr="00DE2EF4" w:rsidRDefault="001F3B74">
      <w:pPr>
        <w:pBdr>
          <w:top w:val="nil"/>
          <w:left w:val="nil"/>
          <w:bottom w:val="nil"/>
          <w:right w:val="nil"/>
          <w:between w:val="nil"/>
        </w:pBdr>
        <w:spacing w:after="0" w:line="240" w:lineRule="auto"/>
        <w:jc w:val="both"/>
        <w:rPr>
          <w:color w:val="000000" w:themeColor="text1"/>
        </w:rPr>
      </w:pPr>
      <w:r w:rsidRPr="00DE2EF4">
        <w:rPr>
          <w:color w:val="000000" w:themeColor="text1"/>
        </w:rPr>
        <w:t>This Agreement is executed as a deed and delivered on the date stated at the beginning of this Agreement.</w:t>
      </w:r>
    </w:p>
    <w:p w14:paraId="718701C3" w14:textId="77777777" w:rsidR="00EF34D1" w:rsidRPr="00DE2EF4" w:rsidRDefault="00EF34D1">
      <w:pPr>
        <w:pBdr>
          <w:top w:val="nil"/>
          <w:left w:val="nil"/>
          <w:bottom w:val="nil"/>
          <w:right w:val="nil"/>
          <w:between w:val="nil"/>
        </w:pBdr>
        <w:spacing w:after="0" w:line="240" w:lineRule="auto"/>
        <w:jc w:val="both"/>
        <w:rPr>
          <w:color w:val="000000" w:themeColor="text1"/>
        </w:rPr>
      </w:pPr>
    </w:p>
    <w:p w14:paraId="4833DCCD" w14:textId="77777777" w:rsidR="00EF34D1" w:rsidRPr="00DE2EF4" w:rsidRDefault="00EF34D1">
      <w:pPr>
        <w:pBdr>
          <w:top w:val="nil"/>
          <w:left w:val="nil"/>
          <w:bottom w:val="nil"/>
          <w:right w:val="nil"/>
          <w:between w:val="nil"/>
        </w:pBdr>
        <w:spacing w:after="0" w:line="240" w:lineRule="auto"/>
        <w:jc w:val="both"/>
        <w:rPr>
          <w:color w:val="000000" w:themeColor="text1"/>
        </w:rPr>
      </w:pPr>
    </w:p>
    <w:p w14:paraId="3952630C" w14:textId="77777777" w:rsidR="000F5FC8" w:rsidRPr="00DE2EF4" w:rsidRDefault="000F5FC8">
      <w:pPr>
        <w:rPr>
          <w:color w:val="000000" w:themeColor="text1"/>
        </w:rPr>
      </w:pPr>
      <w:r w:rsidRPr="00DE2EF4">
        <w:rPr>
          <w:color w:val="000000" w:themeColor="text1"/>
        </w:rPr>
        <w:br w:type="page"/>
      </w:r>
    </w:p>
    <w:p w14:paraId="4017B869" w14:textId="62999768" w:rsidR="00EF34D1" w:rsidRPr="00DE2EF4" w:rsidRDefault="00EF34D1" w:rsidP="00EF34D1">
      <w:pPr>
        <w:spacing w:after="0" w:line="240" w:lineRule="auto"/>
        <w:jc w:val="both"/>
        <w:rPr>
          <w:color w:val="000000" w:themeColor="text1"/>
        </w:rPr>
      </w:pPr>
      <w:r w:rsidRPr="00DE2EF4">
        <w:rPr>
          <w:color w:val="000000" w:themeColor="text1"/>
        </w:rPr>
        <w:lastRenderedPageBreak/>
        <w:t xml:space="preserve">Please sign as appropriate in the boxes below. Contractor as single entity or as a Consortia with Joint and Several Liability. </w:t>
      </w:r>
    </w:p>
    <w:p w14:paraId="507D8A78" w14:textId="77777777" w:rsidR="00EF34D1" w:rsidRPr="00DE2EF4" w:rsidRDefault="00EF34D1" w:rsidP="00EF34D1">
      <w:pPr>
        <w:spacing w:after="0" w:line="240" w:lineRule="auto"/>
        <w:jc w:val="both"/>
        <w:rPr>
          <w:color w:val="000000" w:themeColor="text1"/>
        </w:rPr>
      </w:pPr>
    </w:p>
    <w:p w14:paraId="2394C619" w14:textId="77777777" w:rsidR="00DE2EF4" w:rsidRPr="00DE2EF4" w:rsidRDefault="00DE2EF4" w:rsidP="00EF34D1">
      <w:pPr>
        <w:spacing w:after="0" w:line="240" w:lineRule="auto"/>
        <w:jc w:val="both"/>
        <w:rPr>
          <w:color w:val="000000" w:themeColor="text1"/>
        </w:rPr>
      </w:pPr>
    </w:p>
    <w:p w14:paraId="2FA88500" w14:textId="77777777" w:rsidR="00DE2EF4" w:rsidRPr="00DE2EF4" w:rsidRDefault="00DE2EF4" w:rsidP="00DE2EF4">
      <w:pPr>
        <w:spacing w:after="0" w:line="240" w:lineRule="auto"/>
        <w:jc w:val="both"/>
        <w:rPr>
          <w:color w:val="000000" w:themeColor="text1"/>
          <w:u w:val="single"/>
        </w:rPr>
      </w:pPr>
      <w:r w:rsidRPr="00DE2EF4">
        <w:rPr>
          <w:color w:val="000000" w:themeColor="text1"/>
          <w:u w:val="single"/>
        </w:rPr>
        <w:t>Contractor single entity (</w:t>
      </w:r>
      <w:r w:rsidRPr="00DE2EF4">
        <w:rPr>
          <w:rFonts w:eastAsia="Times New Roman"/>
          <w:color w:val="000000" w:themeColor="text1"/>
          <w:u w:val="single"/>
        </w:rPr>
        <w:t>and Consortia with no JSL)</w:t>
      </w:r>
    </w:p>
    <w:p w14:paraId="31D0E336" w14:textId="77777777" w:rsidR="00EF34D1" w:rsidRPr="00DE2EF4" w:rsidRDefault="00EF34D1" w:rsidP="00EF34D1">
      <w:pP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DE2EF4" w:rsidRPr="00DE2EF4" w14:paraId="6ADB62DC" w14:textId="77777777" w:rsidTr="00837100">
        <w:tc>
          <w:tcPr>
            <w:tcW w:w="9016" w:type="dxa"/>
            <w:gridSpan w:val="2"/>
            <w:tcBorders>
              <w:top w:val="single" w:sz="4" w:space="0" w:color="000000"/>
              <w:left w:val="single" w:sz="4" w:space="0" w:color="000000"/>
              <w:bottom w:val="single" w:sz="4" w:space="0" w:color="000000"/>
              <w:right w:val="single" w:sz="4" w:space="0" w:color="000000"/>
            </w:tcBorders>
          </w:tcPr>
          <w:p w14:paraId="5B5CED98" w14:textId="77777777" w:rsidR="00837100" w:rsidRPr="00DE2EF4" w:rsidRDefault="00837100">
            <w:pPr>
              <w:rPr>
                <w:color w:val="000000" w:themeColor="text1"/>
              </w:rPr>
            </w:pPr>
            <w:r w:rsidRPr="00DE2EF4">
              <w:rPr>
                <w:color w:val="000000" w:themeColor="text1"/>
              </w:rPr>
              <w:t xml:space="preserve">Executed as a Deed for and on behalf of the </w:t>
            </w:r>
            <w:r w:rsidRPr="00DE2EF4">
              <w:rPr>
                <w:i/>
                <w:color w:val="000000" w:themeColor="text1"/>
              </w:rPr>
              <w:t>Client</w:t>
            </w:r>
            <w:r w:rsidRPr="00DE2EF4">
              <w:rPr>
                <w:color w:val="000000" w:themeColor="text1"/>
              </w:rPr>
              <w:t xml:space="preserve"> as follows:</w:t>
            </w:r>
          </w:p>
          <w:p w14:paraId="1713BA36" w14:textId="77777777" w:rsidR="00837100" w:rsidRPr="00DE2EF4" w:rsidRDefault="00837100">
            <w:pPr>
              <w:rPr>
                <w:color w:val="000000" w:themeColor="text1"/>
              </w:rPr>
            </w:pPr>
          </w:p>
        </w:tc>
      </w:tr>
      <w:tr w:rsidR="00DE2EF4" w:rsidRPr="00DE2EF4" w14:paraId="25EFCCA1"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7D6C896E"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47E13660" w14:textId="77777777" w:rsidR="00837100" w:rsidRPr="00DE2EF4" w:rsidRDefault="00837100">
            <w:pPr>
              <w:rPr>
                <w:color w:val="000000" w:themeColor="text1"/>
              </w:rPr>
            </w:pPr>
            <w:r w:rsidRPr="00DE2EF4">
              <w:rPr>
                <w:color w:val="000000" w:themeColor="text1"/>
              </w:rPr>
              <w:t>Full Name</w:t>
            </w:r>
          </w:p>
        </w:tc>
      </w:tr>
      <w:tr w:rsidR="00DE2EF4" w:rsidRPr="00DE2EF4" w14:paraId="0399FBC7"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B8A0876" w14:textId="77777777" w:rsidR="00837100" w:rsidRPr="00DE2EF4" w:rsidRDefault="00837100">
            <w:pPr>
              <w:rPr>
                <w:color w:val="000000" w:themeColor="text1"/>
              </w:rPr>
            </w:pPr>
          </w:p>
          <w:p w14:paraId="79739E1C" w14:textId="77777777" w:rsidR="00837100" w:rsidRPr="00DE2EF4" w:rsidRDefault="00837100">
            <w:pPr>
              <w:rPr>
                <w:color w:val="000000" w:themeColor="text1"/>
              </w:rPr>
            </w:pPr>
          </w:p>
          <w:p w14:paraId="63859321"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66A35AD" w14:textId="77777777" w:rsidR="00837100" w:rsidRPr="00DE2EF4" w:rsidRDefault="00837100">
            <w:pPr>
              <w:rPr>
                <w:color w:val="000000" w:themeColor="text1"/>
              </w:rPr>
            </w:pPr>
          </w:p>
        </w:tc>
      </w:tr>
      <w:tr w:rsidR="00DE2EF4" w:rsidRPr="00DE2EF4" w14:paraId="1005C173"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455CB12C" w14:textId="77777777" w:rsidR="00837100" w:rsidRPr="00DE2EF4" w:rsidRDefault="00837100">
            <w:pPr>
              <w:rPr>
                <w:color w:val="000000" w:themeColor="text1"/>
              </w:rPr>
            </w:pPr>
            <w:r w:rsidRPr="00DE2EF4">
              <w:rPr>
                <w:color w:val="000000" w:themeColor="text1"/>
              </w:rPr>
              <w:t>Address:</w:t>
            </w:r>
          </w:p>
        </w:tc>
      </w:tr>
      <w:tr w:rsidR="00DE2EF4" w:rsidRPr="00DE2EF4" w14:paraId="1735B813"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DB11CC" w14:textId="77777777" w:rsidR="00837100" w:rsidRPr="00DE2EF4" w:rsidRDefault="00837100">
            <w:pPr>
              <w:rPr>
                <w:color w:val="000000" w:themeColor="text1"/>
              </w:rPr>
            </w:pPr>
          </w:p>
          <w:p w14:paraId="3A46A1B7" w14:textId="77777777" w:rsidR="00837100" w:rsidRPr="00DE2EF4" w:rsidRDefault="00837100">
            <w:pPr>
              <w:rPr>
                <w:color w:val="000000" w:themeColor="text1"/>
              </w:rPr>
            </w:pPr>
          </w:p>
          <w:p w14:paraId="42B6C4D1" w14:textId="77777777" w:rsidR="00837100" w:rsidRPr="00DE2EF4" w:rsidRDefault="00837100">
            <w:pPr>
              <w:rPr>
                <w:color w:val="000000" w:themeColor="text1"/>
              </w:rPr>
            </w:pPr>
          </w:p>
          <w:p w14:paraId="78A96FDF" w14:textId="77777777" w:rsidR="00837100" w:rsidRPr="00DE2EF4" w:rsidRDefault="00837100">
            <w:pPr>
              <w:rPr>
                <w:color w:val="000000" w:themeColor="text1"/>
              </w:rPr>
            </w:pPr>
          </w:p>
        </w:tc>
      </w:tr>
      <w:tr w:rsidR="00DE2EF4" w:rsidRPr="00DE2EF4" w14:paraId="01FEA3F2"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02E36056"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7F375E4" w14:textId="77777777" w:rsidR="00837100" w:rsidRPr="00DE2EF4" w:rsidRDefault="00837100">
            <w:pPr>
              <w:rPr>
                <w:color w:val="000000" w:themeColor="text1"/>
              </w:rPr>
            </w:pPr>
            <w:r w:rsidRPr="00DE2EF4">
              <w:rPr>
                <w:color w:val="000000" w:themeColor="text1"/>
              </w:rPr>
              <w:t>Full Name</w:t>
            </w:r>
          </w:p>
        </w:tc>
      </w:tr>
      <w:tr w:rsidR="00DE2EF4" w:rsidRPr="00DE2EF4" w14:paraId="581BE0F9"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0E4258D" w14:textId="77777777" w:rsidR="00837100" w:rsidRPr="00DE2EF4" w:rsidRDefault="00837100">
            <w:pPr>
              <w:rPr>
                <w:color w:val="000000" w:themeColor="text1"/>
              </w:rPr>
            </w:pPr>
          </w:p>
          <w:p w14:paraId="6B815343" w14:textId="77777777" w:rsidR="00837100" w:rsidRPr="00DE2EF4" w:rsidRDefault="00837100">
            <w:pPr>
              <w:rPr>
                <w:color w:val="000000" w:themeColor="text1"/>
              </w:rPr>
            </w:pPr>
          </w:p>
          <w:p w14:paraId="5B64154B"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991C413" w14:textId="77777777" w:rsidR="00837100" w:rsidRPr="00DE2EF4" w:rsidRDefault="00837100">
            <w:pPr>
              <w:rPr>
                <w:color w:val="000000" w:themeColor="text1"/>
              </w:rPr>
            </w:pPr>
          </w:p>
        </w:tc>
      </w:tr>
      <w:tr w:rsidR="00DE2EF4" w:rsidRPr="00DE2EF4" w14:paraId="4FAB2479"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409282A7" w14:textId="77777777" w:rsidR="00837100" w:rsidRPr="00DE2EF4" w:rsidRDefault="00837100">
            <w:pPr>
              <w:rPr>
                <w:color w:val="000000" w:themeColor="text1"/>
              </w:rPr>
            </w:pPr>
            <w:r w:rsidRPr="00DE2EF4">
              <w:rPr>
                <w:color w:val="000000" w:themeColor="text1"/>
              </w:rPr>
              <w:t>Address:</w:t>
            </w:r>
          </w:p>
        </w:tc>
      </w:tr>
      <w:tr w:rsidR="00DE2EF4" w:rsidRPr="00DE2EF4" w14:paraId="46448DB2"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A30DB2" w14:textId="77777777" w:rsidR="00837100" w:rsidRPr="00DE2EF4" w:rsidRDefault="00837100">
            <w:pPr>
              <w:rPr>
                <w:color w:val="000000" w:themeColor="text1"/>
              </w:rPr>
            </w:pPr>
          </w:p>
          <w:p w14:paraId="51515A67" w14:textId="77777777" w:rsidR="00837100" w:rsidRPr="00DE2EF4" w:rsidRDefault="00837100">
            <w:pPr>
              <w:rPr>
                <w:color w:val="000000" w:themeColor="text1"/>
              </w:rPr>
            </w:pPr>
          </w:p>
          <w:p w14:paraId="3905FB42" w14:textId="77777777" w:rsidR="00837100" w:rsidRPr="00DE2EF4" w:rsidRDefault="00837100">
            <w:pPr>
              <w:rPr>
                <w:color w:val="000000" w:themeColor="text1"/>
              </w:rPr>
            </w:pPr>
          </w:p>
          <w:p w14:paraId="3584E4A6" w14:textId="77777777" w:rsidR="00837100" w:rsidRPr="00DE2EF4" w:rsidRDefault="00837100">
            <w:pPr>
              <w:rPr>
                <w:color w:val="000000" w:themeColor="text1"/>
              </w:rPr>
            </w:pPr>
          </w:p>
        </w:tc>
      </w:tr>
      <w:tr w:rsidR="00DE2EF4" w:rsidRPr="00DE2EF4" w14:paraId="3AD831B1" w14:textId="77777777" w:rsidTr="00837100">
        <w:tc>
          <w:tcPr>
            <w:tcW w:w="9016" w:type="dxa"/>
            <w:gridSpan w:val="2"/>
            <w:tcBorders>
              <w:top w:val="single" w:sz="4" w:space="0" w:color="000000"/>
              <w:left w:val="single" w:sz="4" w:space="0" w:color="000000"/>
              <w:bottom w:val="single" w:sz="4" w:space="0" w:color="000000"/>
              <w:right w:val="single" w:sz="4" w:space="0" w:color="000000"/>
            </w:tcBorders>
          </w:tcPr>
          <w:p w14:paraId="4EFCB3E3" w14:textId="77777777" w:rsidR="00837100" w:rsidRPr="00DE2EF4" w:rsidRDefault="00837100">
            <w:pPr>
              <w:rPr>
                <w:color w:val="000000" w:themeColor="text1"/>
              </w:rPr>
            </w:pPr>
            <w:r w:rsidRPr="00DE2EF4">
              <w:rPr>
                <w:color w:val="000000" w:themeColor="text1"/>
              </w:rPr>
              <w:t xml:space="preserve">Executed as a Deed for and on behalf of the </w:t>
            </w:r>
            <w:r w:rsidRPr="00DE2EF4">
              <w:rPr>
                <w:i/>
                <w:color w:val="000000" w:themeColor="text1"/>
              </w:rPr>
              <w:t xml:space="preserve">Contractor </w:t>
            </w:r>
            <w:r w:rsidRPr="00DE2EF4">
              <w:rPr>
                <w:color w:val="000000" w:themeColor="text1"/>
              </w:rPr>
              <w:t>as follows:</w:t>
            </w:r>
          </w:p>
          <w:p w14:paraId="4F8DFD94" w14:textId="77777777" w:rsidR="00837100" w:rsidRPr="00DE2EF4" w:rsidRDefault="00837100">
            <w:pPr>
              <w:rPr>
                <w:color w:val="000000" w:themeColor="text1"/>
              </w:rPr>
            </w:pPr>
          </w:p>
          <w:p w14:paraId="1546091C" w14:textId="77777777" w:rsidR="00837100" w:rsidRPr="00DE2EF4" w:rsidRDefault="00837100">
            <w:pPr>
              <w:rPr>
                <w:color w:val="000000" w:themeColor="text1"/>
              </w:rPr>
            </w:pPr>
          </w:p>
        </w:tc>
      </w:tr>
      <w:tr w:rsidR="00DE2EF4" w:rsidRPr="00DE2EF4" w14:paraId="028F33E8"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12F727D3" w14:textId="77777777" w:rsidR="00837100" w:rsidRPr="00DE2EF4" w:rsidRDefault="00837100">
            <w:pPr>
              <w:rPr>
                <w:color w:val="000000" w:themeColor="text1"/>
              </w:rPr>
            </w:pPr>
            <w:r w:rsidRPr="00DE2EF4">
              <w:rPr>
                <w:color w:val="000000" w:themeColor="text1"/>
              </w:rPr>
              <w:lastRenderedPageBreak/>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2EBF78EF" w14:textId="77777777" w:rsidR="00837100" w:rsidRPr="00DE2EF4" w:rsidRDefault="00837100">
            <w:pPr>
              <w:rPr>
                <w:color w:val="000000" w:themeColor="text1"/>
              </w:rPr>
            </w:pPr>
            <w:r w:rsidRPr="00DE2EF4">
              <w:rPr>
                <w:color w:val="000000" w:themeColor="text1"/>
              </w:rPr>
              <w:t>Full Name</w:t>
            </w:r>
          </w:p>
        </w:tc>
      </w:tr>
      <w:tr w:rsidR="00DE2EF4" w:rsidRPr="00DE2EF4" w14:paraId="723D0440"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AC6FEE8" w14:textId="77777777" w:rsidR="00837100" w:rsidRPr="00DE2EF4" w:rsidRDefault="00837100">
            <w:pPr>
              <w:rPr>
                <w:color w:val="000000" w:themeColor="text1"/>
              </w:rPr>
            </w:pPr>
          </w:p>
          <w:p w14:paraId="4F2DE9E4" w14:textId="77777777" w:rsidR="00837100" w:rsidRPr="00DE2EF4" w:rsidRDefault="00837100">
            <w:pPr>
              <w:rPr>
                <w:color w:val="000000" w:themeColor="text1"/>
              </w:rPr>
            </w:pPr>
          </w:p>
          <w:p w14:paraId="2F72B7FB"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F08DE17" w14:textId="77777777" w:rsidR="00837100" w:rsidRPr="00DE2EF4" w:rsidRDefault="00837100">
            <w:pPr>
              <w:rPr>
                <w:color w:val="000000" w:themeColor="text1"/>
              </w:rPr>
            </w:pPr>
          </w:p>
        </w:tc>
      </w:tr>
      <w:tr w:rsidR="00DE2EF4" w:rsidRPr="00DE2EF4" w14:paraId="04154FDC"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29D8FAAC" w14:textId="77777777" w:rsidR="00837100" w:rsidRPr="00DE2EF4" w:rsidRDefault="00837100">
            <w:pPr>
              <w:rPr>
                <w:color w:val="000000" w:themeColor="text1"/>
              </w:rPr>
            </w:pPr>
            <w:r w:rsidRPr="00DE2EF4">
              <w:rPr>
                <w:color w:val="000000" w:themeColor="text1"/>
              </w:rPr>
              <w:t>Address:</w:t>
            </w:r>
          </w:p>
        </w:tc>
      </w:tr>
      <w:tr w:rsidR="00DE2EF4" w:rsidRPr="00DE2EF4" w14:paraId="5D3231F2"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A56750" w14:textId="77777777" w:rsidR="00837100" w:rsidRPr="00DE2EF4" w:rsidRDefault="00837100">
            <w:pPr>
              <w:rPr>
                <w:color w:val="000000" w:themeColor="text1"/>
              </w:rPr>
            </w:pPr>
          </w:p>
          <w:p w14:paraId="39AF6216" w14:textId="77777777" w:rsidR="00837100" w:rsidRPr="00DE2EF4" w:rsidRDefault="00837100">
            <w:pPr>
              <w:rPr>
                <w:color w:val="000000" w:themeColor="text1"/>
              </w:rPr>
            </w:pPr>
          </w:p>
          <w:p w14:paraId="38CFC8FA" w14:textId="77777777" w:rsidR="00837100" w:rsidRPr="00DE2EF4" w:rsidRDefault="00837100">
            <w:pPr>
              <w:rPr>
                <w:color w:val="000000" w:themeColor="text1"/>
              </w:rPr>
            </w:pPr>
          </w:p>
          <w:p w14:paraId="24795157" w14:textId="77777777" w:rsidR="00837100" w:rsidRPr="00DE2EF4" w:rsidRDefault="00837100">
            <w:pPr>
              <w:rPr>
                <w:color w:val="000000" w:themeColor="text1"/>
              </w:rPr>
            </w:pPr>
          </w:p>
        </w:tc>
      </w:tr>
      <w:tr w:rsidR="00DE2EF4" w:rsidRPr="00DE2EF4" w14:paraId="5EA45B4D"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69B30BB8"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14D586E2" w14:textId="77777777" w:rsidR="00837100" w:rsidRPr="00DE2EF4" w:rsidRDefault="00837100">
            <w:pPr>
              <w:rPr>
                <w:color w:val="000000" w:themeColor="text1"/>
              </w:rPr>
            </w:pPr>
            <w:r w:rsidRPr="00DE2EF4">
              <w:rPr>
                <w:color w:val="000000" w:themeColor="text1"/>
              </w:rPr>
              <w:t>Full Name</w:t>
            </w:r>
          </w:p>
        </w:tc>
      </w:tr>
      <w:tr w:rsidR="00DE2EF4" w:rsidRPr="00DE2EF4" w14:paraId="08803468"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24F7296" w14:textId="77777777" w:rsidR="00837100" w:rsidRPr="00DE2EF4" w:rsidRDefault="00837100">
            <w:pPr>
              <w:rPr>
                <w:color w:val="000000" w:themeColor="text1"/>
              </w:rPr>
            </w:pPr>
          </w:p>
          <w:p w14:paraId="1CEBC7A0" w14:textId="77777777" w:rsidR="00837100" w:rsidRPr="00DE2EF4" w:rsidRDefault="00837100">
            <w:pPr>
              <w:rPr>
                <w:color w:val="000000" w:themeColor="text1"/>
              </w:rPr>
            </w:pPr>
          </w:p>
          <w:p w14:paraId="1C560484"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AF8090E" w14:textId="77777777" w:rsidR="00837100" w:rsidRPr="00DE2EF4" w:rsidRDefault="00837100">
            <w:pPr>
              <w:rPr>
                <w:color w:val="000000" w:themeColor="text1"/>
              </w:rPr>
            </w:pPr>
          </w:p>
        </w:tc>
      </w:tr>
      <w:tr w:rsidR="00DE2EF4" w:rsidRPr="00DE2EF4" w14:paraId="47AFFE18"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396736D9" w14:textId="77777777" w:rsidR="00837100" w:rsidRPr="00DE2EF4" w:rsidRDefault="00837100">
            <w:pPr>
              <w:rPr>
                <w:color w:val="000000" w:themeColor="text1"/>
              </w:rPr>
            </w:pPr>
            <w:r w:rsidRPr="00DE2EF4">
              <w:rPr>
                <w:color w:val="000000" w:themeColor="text1"/>
              </w:rPr>
              <w:t>Address:</w:t>
            </w:r>
          </w:p>
        </w:tc>
      </w:tr>
      <w:tr w:rsidR="00DE2EF4" w:rsidRPr="00DE2EF4" w14:paraId="4A717ED0"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B3C1B3" w14:textId="77777777" w:rsidR="00837100" w:rsidRPr="00DE2EF4" w:rsidRDefault="00837100">
            <w:pPr>
              <w:rPr>
                <w:color w:val="000000" w:themeColor="text1"/>
              </w:rPr>
            </w:pPr>
          </w:p>
          <w:p w14:paraId="02876F75" w14:textId="77777777" w:rsidR="00837100" w:rsidRPr="00DE2EF4" w:rsidRDefault="00837100">
            <w:pPr>
              <w:rPr>
                <w:color w:val="000000" w:themeColor="text1"/>
              </w:rPr>
            </w:pPr>
          </w:p>
          <w:p w14:paraId="1C1AC7D9" w14:textId="77777777" w:rsidR="00837100" w:rsidRPr="00DE2EF4" w:rsidRDefault="00837100">
            <w:pPr>
              <w:rPr>
                <w:color w:val="000000" w:themeColor="text1"/>
              </w:rPr>
            </w:pPr>
          </w:p>
        </w:tc>
      </w:tr>
    </w:tbl>
    <w:p w14:paraId="6C895384" w14:textId="77777777" w:rsidR="00837100" w:rsidRPr="00DE2EF4" w:rsidRDefault="00837100" w:rsidP="00EF34D1">
      <w:pPr>
        <w:spacing w:after="0" w:line="240" w:lineRule="auto"/>
        <w:jc w:val="both"/>
        <w:rPr>
          <w:color w:val="000000" w:themeColor="text1"/>
        </w:rPr>
      </w:pPr>
    </w:p>
    <w:p w14:paraId="35A94B76" w14:textId="77777777" w:rsidR="00EF34D1" w:rsidRPr="00DE2EF4" w:rsidRDefault="00EF34D1" w:rsidP="00EF34D1">
      <w:pPr>
        <w:spacing w:after="0" w:line="240" w:lineRule="auto"/>
        <w:jc w:val="both"/>
        <w:rPr>
          <w:color w:val="000000" w:themeColor="text1"/>
        </w:rPr>
      </w:pPr>
    </w:p>
    <w:p w14:paraId="3AC0B43A" w14:textId="77777777" w:rsidR="00EF34D1" w:rsidRPr="00DE2EF4" w:rsidRDefault="00EF34D1" w:rsidP="00EF34D1">
      <w:pPr>
        <w:spacing w:after="0" w:line="240" w:lineRule="auto"/>
        <w:jc w:val="both"/>
        <w:rPr>
          <w:color w:val="000000" w:themeColor="text1"/>
        </w:rPr>
      </w:pPr>
    </w:p>
    <w:p w14:paraId="4DD45F12" w14:textId="77777777" w:rsidR="000F5FC8" w:rsidRPr="00DE2EF4" w:rsidRDefault="000F5FC8">
      <w:pPr>
        <w:rPr>
          <w:color w:val="000000" w:themeColor="text1"/>
          <w:u w:val="single"/>
        </w:rPr>
      </w:pPr>
      <w:r w:rsidRPr="00DE2EF4">
        <w:rPr>
          <w:color w:val="000000" w:themeColor="text1"/>
          <w:u w:val="single"/>
        </w:rPr>
        <w:br w:type="page"/>
      </w:r>
    </w:p>
    <w:p w14:paraId="06DF70C4" w14:textId="28AE9D46" w:rsidR="00EF34D1" w:rsidRPr="00DE2EF4" w:rsidRDefault="00EF34D1" w:rsidP="00EF34D1">
      <w:pPr>
        <w:spacing w:after="0" w:line="240" w:lineRule="auto"/>
        <w:jc w:val="both"/>
        <w:rPr>
          <w:color w:val="000000" w:themeColor="text1"/>
          <w:u w:val="single"/>
        </w:rPr>
      </w:pPr>
      <w:r w:rsidRPr="00DE2EF4">
        <w:rPr>
          <w:color w:val="000000" w:themeColor="text1"/>
          <w:u w:val="single"/>
        </w:rPr>
        <w:lastRenderedPageBreak/>
        <w:t>Consortia with Joint and Several Liability</w:t>
      </w:r>
    </w:p>
    <w:p w14:paraId="5666B00C" w14:textId="77777777" w:rsidR="00A64C53" w:rsidRPr="00DE2EF4" w:rsidRDefault="00A64C53">
      <w:pPr>
        <w:pBdr>
          <w:top w:val="nil"/>
          <w:left w:val="nil"/>
          <w:bottom w:val="nil"/>
          <w:right w:val="nil"/>
          <w:between w:val="nil"/>
        </w:pBd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DE2EF4" w:rsidRPr="00DE2EF4" w14:paraId="722F6A76" w14:textId="77777777" w:rsidTr="00A64C53">
        <w:tc>
          <w:tcPr>
            <w:tcW w:w="9016" w:type="dxa"/>
            <w:gridSpan w:val="2"/>
            <w:tcBorders>
              <w:top w:val="single" w:sz="4" w:space="0" w:color="000000"/>
              <w:left w:val="single" w:sz="4" w:space="0" w:color="000000"/>
              <w:bottom w:val="single" w:sz="4" w:space="0" w:color="000000"/>
              <w:right w:val="single" w:sz="4" w:space="0" w:color="000000"/>
            </w:tcBorders>
          </w:tcPr>
          <w:p w14:paraId="622CA757" w14:textId="77777777" w:rsidR="00A64C53" w:rsidRPr="00DE2EF4" w:rsidRDefault="00A64C53">
            <w:pPr>
              <w:spacing w:after="0" w:line="240" w:lineRule="auto"/>
              <w:rPr>
                <w:color w:val="000000" w:themeColor="text1"/>
              </w:rPr>
            </w:pPr>
            <w:r w:rsidRPr="00DE2EF4">
              <w:rPr>
                <w:color w:val="000000" w:themeColor="text1"/>
              </w:rPr>
              <w:t xml:space="preserve">Executed as a Deed for and on behalf of </w:t>
            </w:r>
            <w:r w:rsidRPr="00DE2EF4">
              <w:rPr>
                <w:iCs/>
                <w:color w:val="000000" w:themeColor="text1"/>
              </w:rPr>
              <w:t>[</w:t>
            </w:r>
            <w:r w:rsidRPr="00DE2EF4">
              <w:rPr>
                <w:iCs/>
                <w:color w:val="000000" w:themeColor="text1"/>
                <w:highlight w:val="yellow"/>
              </w:rPr>
              <w:t>XXXX Trust</w:t>
            </w:r>
            <w:r w:rsidRPr="00DE2EF4">
              <w:rPr>
                <w:iCs/>
                <w:color w:val="000000" w:themeColor="text1"/>
              </w:rPr>
              <w:t>]</w:t>
            </w:r>
            <w:r w:rsidRPr="00DE2EF4">
              <w:rPr>
                <w:color w:val="000000" w:themeColor="text1"/>
              </w:rPr>
              <w:t xml:space="preserve"> as follows:</w:t>
            </w:r>
          </w:p>
          <w:p w14:paraId="661C993B" w14:textId="77777777" w:rsidR="00A64C53" w:rsidRPr="00DE2EF4" w:rsidRDefault="00A64C53">
            <w:pPr>
              <w:spacing w:after="0" w:line="240" w:lineRule="auto"/>
              <w:rPr>
                <w:color w:val="000000" w:themeColor="text1"/>
              </w:rPr>
            </w:pPr>
          </w:p>
        </w:tc>
      </w:tr>
      <w:tr w:rsidR="00DE2EF4" w:rsidRPr="00DE2EF4" w14:paraId="6CB07CC6"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20141EA4"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3EE8311A"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7F1366E5"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9AF98F6" w14:textId="77777777" w:rsidR="00A64C53" w:rsidRPr="00DE2EF4" w:rsidRDefault="00A64C53">
            <w:pPr>
              <w:spacing w:after="0" w:line="240" w:lineRule="auto"/>
              <w:rPr>
                <w:color w:val="000000" w:themeColor="text1"/>
              </w:rPr>
            </w:pPr>
          </w:p>
          <w:p w14:paraId="708BF7E5" w14:textId="77777777" w:rsidR="00A64C53" w:rsidRPr="00DE2EF4" w:rsidRDefault="00A64C53">
            <w:pPr>
              <w:spacing w:after="0" w:line="240" w:lineRule="auto"/>
              <w:rPr>
                <w:color w:val="000000" w:themeColor="text1"/>
              </w:rPr>
            </w:pPr>
          </w:p>
          <w:p w14:paraId="44B206ED"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CC079F3" w14:textId="77777777" w:rsidR="00A64C53" w:rsidRPr="00DE2EF4" w:rsidRDefault="00A64C53">
            <w:pPr>
              <w:spacing w:after="0" w:line="240" w:lineRule="auto"/>
              <w:rPr>
                <w:color w:val="000000" w:themeColor="text1"/>
              </w:rPr>
            </w:pPr>
          </w:p>
        </w:tc>
      </w:tr>
      <w:tr w:rsidR="00DE2EF4" w:rsidRPr="00DE2EF4" w14:paraId="328E0671"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265F56B4"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21A5F7BC"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99E8BB" w14:textId="77777777" w:rsidR="00A64C53" w:rsidRPr="00DE2EF4" w:rsidRDefault="00A64C53">
            <w:pPr>
              <w:spacing w:after="0" w:line="240" w:lineRule="auto"/>
              <w:rPr>
                <w:color w:val="000000" w:themeColor="text1"/>
              </w:rPr>
            </w:pPr>
          </w:p>
          <w:p w14:paraId="648212F1" w14:textId="77777777" w:rsidR="00A64C53" w:rsidRPr="00DE2EF4" w:rsidRDefault="00A64C53">
            <w:pPr>
              <w:spacing w:after="0" w:line="240" w:lineRule="auto"/>
              <w:rPr>
                <w:color w:val="000000" w:themeColor="text1"/>
              </w:rPr>
            </w:pPr>
          </w:p>
          <w:p w14:paraId="04BB75CE" w14:textId="77777777" w:rsidR="000F5FC8" w:rsidRPr="00DE2EF4" w:rsidRDefault="000F5FC8">
            <w:pPr>
              <w:spacing w:after="0" w:line="240" w:lineRule="auto"/>
              <w:rPr>
                <w:color w:val="000000" w:themeColor="text1"/>
              </w:rPr>
            </w:pPr>
          </w:p>
          <w:p w14:paraId="56853420" w14:textId="77777777" w:rsidR="000F5FC8" w:rsidRPr="00DE2EF4" w:rsidRDefault="000F5FC8">
            <w:pPr>
              <w:spacing w:after="0" w:line="240" w:lineRule="auto"/>
              <w:rPr>
                <w:color w:val="000000" w:themeColor="text1"/>
              </w:rPr>
            </w:pPr>
          </w:p>
          <w:p w14:paraId="6D1D8C8D" w14:textId="77777777" w:rsidR="00A64C53" w:rsidRPr="00DE2EF4" w:rsidRDefault="00A64C53">
            <w:pPr>
              <w:spacing w:after="0" w:line="240" w:lineRule="auto"/>
              <w:rPr>
                <w:color w:val="000000" w:themeColor="text1"/>
              </w:rPr>
            </w:pPr>
          </w:p>
        </w:tc>
      </w:tr>
      <w:tr w:rsidR="00DE2EF4" w:rsidRPr="00DE2EF4" w14:paraId="1CDDF15D"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771D9A2C"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45B070A3"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13701814"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9812F97" w14:textId="77777777" w:rsidR="00A64C53" w:rsidRPr="00DE2EF4" w:rsidRDefault="00A64C53">
            <w:pPr>
              <w:spacing w:after="0" w:line="240" w:lineRule="auto"/>
              <w:rPr>
                <w:color w:val="000000" w:themeColor="text1"/>
              </w:rPr>
            </w:pPr>
          </w:p>
          <w:p w14:paraId="3C0B6D2D" w14:textId="77777777" w:rsidR="00A64C53" w:rsidRPr="00DE2EF4" w:rsidRDefault="00A64C53">
            <w:pPr>
              <w:spacing w:after="0" w:line="240" w:lineRule="auto"/>
              <w:rPr>
                <w:color w:val="000000" w:themeColor="text1"/>
              </w:rPr>
            </w:pPr>
          </w:p>
          <w:p w14:paraId="1D682F77"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0F1B316" w14:textId="77777777" w:rsidR="00A64C53" w:rsidRPr="00DE2EF4" w:rsidRDefault="00A64C53">
            <w:pPr>
              <w:spacing w:after="0" w:line="240" w:lineRule="auto"/>
              <w:rPr>
                <w:color w:val="000000" w:themeColor="text1"/>
              </w:rPr>
            </w:pPr>
          </w:p>
        </w:tc>
      </w:tr>
      <w:tr w:rsidR="00DE2EF4" w:rsidRPr="00DE2EF4" w14:paraId="33BB6D66"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4E587CE0"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0F698E57"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60BB98" w14:textId="77777777" w:rsidR="00A64C53" w:rsidRPr="00DE2EF4" w:rsidRDefault="00A64C53">
            <w:pPr>
              <w:spacing w:after="0" w:line="240" w:lineRule="auto"/>
              <w:rPr>
                <w:color w:val="000000" w:themeColor="text1"/>
              </w:rPr>
            </w:pPr>
          </w:p>
          <w:p w14:paraId="72099261" w14:textId="77777777" w:rsidR="00A64C53" w:rsidRPr="00DE2EF4" w:rsidRDefault="00A64C53">
            <w:pPr>
              <w:spacing w:after="0" w:line="240" w:lineRule="auto"/>
              <w:rPr>
                <w:color w:val="000000" w:themeColor="text1"/>
              </w:rPr>
            </w:pPr>
          </w:p>
          <w:p w14:paraId="22557C84" w14:textId="77777777" w:rsidR="000F5FC8" w:rsidRPr="00DE2EF4" w:rsidRDefault="000F5FC8">
            <w:pPr>
              <w:spacing w:after="0" w:line="240" w:lineRule="auto"/>
              <w:rPr>
                <w:color w:val="000000" w:themeColor="text1"/>
              </w:rPr>
            </w:pPr>
          </w:p>
          <w:p w14:paraId="5F042B0D" w14:textId="77777777" w:rsidR="000F5FC8" w:rsidRPr="00DE2EF4" w:rsidRDefault="000F5FC8">
            <w:pPr>
              <w:spacing w:after="0" w:line="240" w:lineRule="auto"/>
              <w:rPr>
                <w:color w:val="000000" w:themeColor="text1"/>
              </w:rPr>
            </w:pPr>
          </w:p>
          <w:p w14:paraId="74417D1C" w14:textId="77777777" w:rsidR="00A64C53" w:rsidRPr="00DE2EF4" w:rsidRDefault="00A64C53">
            <w:pPr>
              <w:spacing w:after="0" w:line="240" w:lineRule="auto"/>
              <w:rPr>
                <w:color w:val="000000" w:themeColor="text1"/>
              </w:rPr>
            </w:pPr>
          </w:p>
        </w:tc>
      </w:tr>
      <w:tr w:rsidR="00DE2EF4" w:rsidRPr="00DE2EF4" w14:paraId="5109B612" w14:textId="77777777" w:rsidTr="00A64C53">
        <w:tc>
          <w:tcPr>
            <w:tcW w:w="9016" w:type="dxa"/>
            <w:gridSpan w:val="2"/>
            <w:tcBorders>
              <w:top w:val="single" w:sz="4" w:space="0" w:color="000000"/>
              <w:left w:val="single" w:sz="4" w:space="0" w:color="000000"/>
              <w:bottom w:val="single" w:sz="4" w:space="0" w:color="000000"/>
              <w:right w:val="single" w:sz="4" w:space="0" w:color="000000"/>
            </w:tcBorders>
          </w:tcPr>
          <w:p w14:paraId="5F865A1F" w14:textId="77777777" w:rsidR="00A64C53" w:rsidRPr="00DE2EF4" w:rsidRDefault="00A64C53">
            <w:pPr>
              <w:spacing w:after="0" w:line="240" w:lineRule="auto"/>
              <w:rPr>
                <w:color w:val="000000" w:themeColor="text1"/>
              </w:rPr>
            </w:pPr>
            <w:r w:rsidRPr="00DE2EF4">
              <w:rPr>
                <w:color w:val="000000" w:themeColor="text1"/>
              </w:rPr>
              <w:t xml:space="preserve">Executed as a Deed for and on behalf of the </w:t>
            </w:r>
            <w:r w:rsidRPr="00DE2EF4">
              <w:rPr>
                <w:i/>
                <w:color w:val="000000" w:themeColor="text1"/>
              </w:rPr>
              <w:t xml:space="preserve">Contractor </w:t>
            </w:r>
            <w:r w:rsidRPr="00DE2EF4">
              <w:rPr>
                <w:iCs/>
                <w:color w:val="000000" w:themeColor="text1"/>
              </w:rPr>
              <w:t>[</w:t>
            </w:r>
            <w:r w:rsidRPr="00DE2EF4">
              <w:rPr>
                <w:iCs/>
                <w:color w:val="000000" w:themeColor="text1"/>
                <w:highlight w:val="yellow"/>
              </w:rPr>
              <w:t>first member of consortium]</w:t>
            </w:r>
            <w:r w:rsidRPr="00DE2EF4">
              <w:rPr>
                <w:iCs/>
                <w:color w:val="000000" w:themeColor="text1"/>
              </w:rPr>
              <w:t xml:space="preserve"> </w:t>
            </w:r>
            <w:r w:rsidRPr="00DE2EF4">
              <w:rPr>
                <w:color w:val="000000" w:themeColor="text1"/>
              </w:rPr>
              <w:t>as follows:</w:t>
            </w:r>
          </w:p>
          <w:p w14:paraId="403C5225" w14:textId="77777777" w:rsidR="00A64C53" w:rsidRPr="00DE2EF4" w:rsidRDefault="00A64C53">
            <w:pPr>
              <w:spacing w:after="0" w:line="240" w:lineRule="auto"/>
              <w:rPr>
                <w:color w:val="000000" w:themeColor="text1"/>
              </w:rPr>
            </w:pPr>
          </w:p>
          <w:p w14:paraId="65282B15" w14:textId="77777777" w:rsidR="00A64C53" w:rsidRPr="00DE2EF4" w:rsidRDefault="00A64C53">
            <w:pPr>
              <w:spacing w:after="0" w:line="240" w:lineRule="auto"/>
              <w:rPr>
                <w:color w:val="000000" w:themeColor="text1"/>
              </w:rPr>
            </w:pPr>
          </w:p>
        </w:tc>
      </w:tr>
      <w:tr w:rsidR="00DE2EF4" w:rsidRPr="00DE2EF4" w14:paraId="3AF9C3D1"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495233AE" w14:textId="77777777" w:rsidR="00A64C53" w:rsidRPr="00DE2EF4" w:rsidRDefault="00A64C53">
            <w:pPr>
              <w:spacing w:after="0" w:line="240" w:lineRule="auto"/>
              <w:rPr>
                <w:color w:val="000000" w:themeColor="text1"/>
              </w:rPr>
            </w:pPr>
            <w:r w:rsidRPr="00DE2EF4">
              <w:rPr>
                <w:color w:val="000000" w:themeColor="text1"/>
              </w:rPr>
              <w:t>Authorised Official (signature)</w:t>
            </w:r>
          </w:p>
          <w:p w14:paraId="0D472BC3" w14:textId="77777777" w:rsidR="00C34FCE" w:rsidRPr="00DE2EF4" w:rsidRDefault="00C34FCE">
            <w:pPr>
              <w:spacing w:after="0" w:line="240" w:lineRule="auto"/>
              <w:rPr>
                <w:color w:val="000000" w:themeColor="text1"/>
              </w:rPr>
            </w:pPr>
          </w:p>
          <w:p w14:paraId="7C9AAA86" w14:textId="77777777" w:rsidR="00C34FCE" w:rsidRPr="00DE2EF4" w:rsidRDefault="00C34FCE">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hideMark/>
          </w:tcPr>
          <w:p w14:paraId="548CDCA7"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1CD37036"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AD9F7E7" w14:textId="77777777" w:rsidR="00A64C53" w:rsidRPr="00DE2EF4" w:rsidRDefault="00A64C53">
            <w:pPr>
              <w:spacing w:after="0" w:line="240" w:lineRule="auto"/>
              <w:rPr>
                <w:color w:val="000000" w:themeColor="text1"/>
              </w:rPr>
            </w:pPr>
          </w:p>
          <w:p w14:paraId="37081DA1" w14:textId="77777777" w:rsidR="00A64C53" w:rsidRPr="00DE2EF4" w:rsidRDefault="00A64C53">
            <w:pPr>
              <w:spacing w:after="0" w:line="240" w:lineRule="auto"/>
              <w:rPr>
                <w:color w:val="000000" w:themeColor="text1"/>
              </w:rPr>
            </w:pPr>
          </w:p>
          <w:p w14:paraId="4D65729E"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7EAFC07" w14:textId="77777777" w:rsidR="00A64C53" w:rsidRPr="00DE2EF4" w:rsidRDefault="00A64C53">
            <w:pPr>
              <w:spacing w:after="0" w:line="240" w:lineRule="auto"/>
              <w:rPr>
                <w:color w:val="000000" w:themeColor="text1"/>
              </w:rPr>
            </w:pPr>
          </w:p>
        </w:tc>
      </w:tr>
      <w:tr w:rsidR="00DE2EF4" w:rsidRPr="00DE2EF4" w14:paraId="566FB6FD"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1E13010C" w14:textId="77777777" w:rsidR="00C34FCE" w:rsidRPr="00DE2EF4" w:rsidRDefault="00A64C53">
            <w:pPr>
              <w:spacing w:after="0" w:line="240" w:lineRule="auto"/>
              <w:rPr>
                <w:color w:val="000000" w:themeColor="text1"/>
              </w:rPr>
            </w:pPr>
            <w:r w:rsidRPr="00DE2EF4">
              <w:rPr>
                <w:color w:val="000000" w:themeColor="text1"/>
              </w:rPr>
              <w:t>Address:</w:t>
            </w:r>
          </w:p>
          <w:p w14:paraId="76848F05" w14:textId="565D080E" w:rsidR="005A6781" w:rsidRPr="00DE2EF4" w:rsidRDefault="005A6781">
            <w:pPr>
              <w:spacing w:after="0" w:line="240" w:lineRule="auto"/>
              <w:rPr>
                <w:color w:val="000000" w:themeColor="text1"/>
              </w:rPr>
            </w:pPr>
          </w:p>
        </w:tc>
      </w:tr>
      <w:tr w:rsidR="00DE2EF4" w:rsidRPr="00DE2EF4" w14:paraId="5CF90F56"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CBF1A3" w14:textId="77777777" w:rsidR="00A64C53" w:rsidRPr="00DE2EF4" w:rsidRDefault="00A64C53">
            <w:pPr>
              <w:spacing w:after="0" w:line="240" w:lineRule="auto"/>
              <w:rPr>
                <w:color w:val="000000" w:themeColor="text1"/>
              </w:rPr>
            </w:pPr>
          </w:p>
          <w:p w14:paraId="2901B902" w14:textId="77777777" w:rsidR="00A64C53" w:rsidRPr="00DE2EF4" w:rsidRDefault="00A64C53">
            <w:pPr>
              <w:spacing w:after="0" w:line="240" w:lineRule="auto"/>
              <w:rPr>
                <w:color w:val="000000" w:themeColor="text1"/>
              </w:rPr>
            </w:pPr>
          </w:p>
          <w:p w14:paraId="2E330930" w14:textId="77777777" w:rsidR="00A64C53" w:rsidRPr="00DE2EF4" w:rsidRDefault="00A64C53">
            <w:pPr>
              <w:spacing w:after="0" w:line="240" w:lineRule="auto"/>
              <w:rPr>
                <w:color w:val="000000" w:themeColor="text1"/>
              </w:rPr>
            </w:pPr>
          </w:p>
          <w:p w14:paraId="68E2B609" w14:textId="77777777" w:rsidR="000F5FC8" w:rsidRPr="00DE2EF4" w:rsidRDefault="000F5FC8">
            <w:pPr>
              <w:spacing w:after="0" w:line="240" w:lineRule="auto"/>
              <w:rPr>
                <w:color w:val="000000" w:themeColor="text1"/>
              </w:rPr>
            </w:pPr>
          </w:p>
          <w:p w14:paraId="42233D72" w14:textId="77777777" w:rsidR="00837100" w:rsidRPr="00DE2EF4" w:rsidRDefault="00837100">
            <w:pPr>
              <w:spacing w:after="0" w:line="240" w:lineRule="auto"/>
              <w:rPr>
                <w:color w:val="000000" w:themeColor="text1"/>
              </w:rPr>
            </w:pPr>
          </w:p>
        </w:tc>
      </w:tr>
      <w:tr w:rsidR="00DE2EF4" w:rsidRPr="00DE2EF4" w14:paraId="431734BE"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10F949AB" w14:textId="77777777" w:rsidR="00A64C53" w:rsidRPr="00DE2EF4" w:rsidRDefault="00A64C53">
            <w:pPr>
              <w:spacing w:after="0" w:line="240" w:lineRule="auto"/>
              <w:rPr>
                <w:color w:val="000000" w:themeColor="text1"/>
              </w:rPr>
            </w:pPr>
            <w:r w:rsidRPr="00DE2EF4">
              <w:rPr>
                <w:color w:val="000000" w:themeColor="text1"/>
              </w:rPr>
              <w:t>Authorised Official (signature)</w:t>
            </w:r>
          </w:p>
          <w:p w14:paraId="011D736F" w14:textId="77777777" w:rsidR="00C34FCE" w:rsidRPr="00DE2EF4" w:rsidRDefault="00C34FCE">
            <w:pPr>
              <w:spacing w:after="0" w:line="240" w:lineRule="auto"/>
              <w:rPr>
                <w:color w:val="000000" w:themeColor="text1"/>
              </w:rPr>
            </w:pPr>
          </w:p>
          <w:p w14:paraId="59CE36AC" w14:textId="77777777" w:rsidR="00C34FCE" w:rsidRPr="00DE2EF4" w:rsidRDefault="00C34FCE">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hideMark/>
          </w:tcPr>
          <w:p w14:paraId="57145BEB"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7BDA7540"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C4F25DA" w14:textId="77777777" w:rsidR="00A64C53" w:rsidRPr="00DE2EF4" w:rsidRDefault="00A64C53">
            <w:pPr>
              <w:spacing w:after="0" w:line="240" w:lineRule="auto"/>
              <w:rPr>
                <w:color w:val="000000" w:themeColor="text1"/>
              </w:rPr>
            </w:pPr>
          </w:p>
          <w:p w14:paraId="336C0B51" w14:textId="77777777" w:rsidR="00A64C53" w:rsidRPr="00DE2EF4" w:rsidRDefault="00A64C53">
            <w:pPr>
              <w:spacing w:after="0" w:line="240" w:lineRule="auto"/>
              <w:rPr>
                <w:color w:val="000000" w:themeColor="text1"/>
              </w:rPr>
            </w:pPr>
          </w:p>
          <w:p w14:paraId="52FAE449"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E14B7C1" w14:textId="77777777" w:rsidR="00A64C53" w:rsidRPr="00DE2EF4" w:rsidRDefault="00A64C53">
            <w:pPr>
              <w:spacing w:after="0" w:line="240" w:lineRule="auto"/>
              <w:rPr>
                <w:color w:val="000000" w:themeColor="text1"/>
              </w:rPr>
            </w:pPr>
          </w:p>
        </w:tc>
      </w:tr>
      <w:tr w:rsidR="00DE2EF4" w:rsidRPr="00DE2EF4" w14:paraId="1C314815"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12222FC9" w14:textId="034862F3" w:rsidR="00C34FCE" w:rsidRPr="00DE2EF4" w:rsidRDefault="00A64C53">
            <w:pPr>
              <w:spacing w:after="0" w:line="240" w:lineRule="auto"/>
              <w:rPr>
                <w:color w:val="000000" w:themeColor="text1"/>
              </w:rPr>
            </w:pPr>
            <w:r w:rsidRPr="00DE2EF4">
              <w:rPr>
                <w:color w:val="000000" w:themeColor="text1"/>
              </w:rPr>
              <w:lastRenderedPageBreak/>
              <w:t>Address:</w:t>
            </w:r>
          </w:p>
          <w:p w14:paraId="5FCB8627" w14:textId="77777777" w:rsidR="00C34FCE" w:rsidRPr="00DE2EF4" w:rsidRDefault="00C34FCE">
            <w:pPr>
              <w:spacing w:after="0" w:line="240" w:lineRule="auto"/>
              <w:rPr>
                <w:color w:val="000000" w:themeColor="text1"/>
              </w:rPr>
            </w:pPr>
          </w:p>
          <w:p w14:paraId="06D1081F" w14:textId="77777777" w:rsidR="00C34FCE" w:rsidRPr="00DE2EF4" w:rsidRDefault="00C34FCE">
            <w:pPr>
              <w:spacing w:after="0" w:line="240" w:lineRule="auto"/>
              <w:rPr>
                <w:color w:val="000000" w:themeColor="text1"/>
              </w:rPr>
            </w:pPr>
          </w:p>
        </w:tc>
      </w:tr>
      <w:tr w:rsidR="00DE2EF4" w:rsidRPr="00DE2EF4" w14:paraId="58B4DB29"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A717A9" w14:textId="77777777" w:rsidR="00A64C53" w:rsidRPr="00DE2EF4" w:rsidRDefault="00A64C53">
            <w:pPr>
              <w:spacing w:after="0" w:line="240" w:lineRule="auto"/>
              <w:rPr>
                <w:color w:val="000000" w:themeColor="text1"/>
              </w:rPr>
            </w:pPr>
          </w:p>
          <w:p w14:paraId="1B0DF0A7" w14:textId="77777777" w:rsidR="00837100" w:rsidRPr="00DE2EF4" w:rsidRDefault="00837100">
            <w:pPr>
              <w:spacing w:after="0" w:line="240" w:lineRule="auto"/>
              <w:rPr>
                <w:color w:val="000000" w:themeColor="text1"/>
              </w:rPr>
            </w:pPr>
          </w:p>
          <w:p w14:paraId="14E18F05" w14:textId="77777777" w:rsidR="000F5FC8" w:rsidRPr="00DE2EF4" w:rsidRDefault="000F5FC8">
            <w:pPr>
              <w:spacing w:after="0" w:line="240" w:lineRule="auto"/>
              <w:rPr>
                <w:color w:val="000000" w:themeColor="text1"/>
              </w:rPr>
            </w:pPr>
          </w:p>
          <w:p w14:paraId="0C82285C" w14:textId="77777777" w:rsidR="000F5FC8" w:rsidRPr="00DE2EF4" w:rsidRDefault="000F5FC8">
            <w:pPr>
              <w:spacing w:after="0" w:line="240" w:lineRule="auto"/>
              <w:rPr>
                <w:color w:val="000000" w:themeColor="text1"/>
              </w:rPr>
            </w:pPr>
          </w:p>
          <w:p w14:paraId="0A43738F" w14:textId="77777777" w:rsidR="00A64C53" w:rsidRPr="00DE2EF4" w:rsidRDefault="00A64C53">
            <w:pPr>
              <w:spacing w:after="0" w:line="240" w:lineRule="auto"/>
              <w:rPr>
                <w:color w:val="000000" w:themeColor="text1"/>
              </w:rPr>
            </w:pPr>
          </w:p>
        </w:tc>
      </w:tr>
      <w:tr w:rsidR="00DE2EF4" w:rsidRPr="00DE2EF4" w14:paraId="3C750260" w14:textId="77777777" w:rsidTr="00A64C53">
        <w:tc>
          <w:tcPr>
            <w:tcW w:w="9016" w:type="dxa"/>
            <w:gridSpan w:val="2"/>
            <w:tcBorders>
              <w:top w:val="single" w:sz="4" w:space="0" w:color="000000"/>
              <w:left w:val="single" w:sz="4" w:space="0" w:color="auto"/>
              <w:bottom w:val="single" w:sz="4" w:space="0" w:color="000000"/>
              <w:right w:val="single" w:sz="4" w:space="0" w:color="auto"/>
            </w:tcBorders>
          </w:tcPr>
          <w:p w14:paraId="2D48A629" w14:textId="77777777" w:rsidR="00A64C53" w:rsidRPr="00DE2EF4" w:rsidRDefault="00A64C53">
            <w:pPr>
              <w:spacing w:after="0" w:line="240" w:lineRule="auto"/>
              <w:rPr>
                <w:color w:val="000000" w:themeColor="text1"/>
              </w:rPr>
            </w:pPr>
            <w:r w:rsidRPr="00DE2EF4">
              <w:rPr>
                <w:color w:val="000000" w:themeColor="text1"/>
              </w:rPr>
              <w:t xml:space="preserve">Executed as a Deed for and on behalf of the </w:t>
            </w:r>
            <w:r w:rsidRPr="00DE2EF4">
              <w:rPr>
                <w:i/>
                <w:iCs/>
                <w:color w:val="000000" w:themeColor="text1"/>
              </w:rPr>
              <w:t>Contractor</w:t>
            </w:r>
            <w:r w:rsidRPr="00DE2EF4">
              <w:rPr>
                <w:color w:val="000000" w:themeColor="text1"/>
              </w:rPr>
              <w:t xml:space="preserve"> [</w:t>
            </w:r>
            <w:r w:rsidRPr="00DE2EF4">
              <w:rPr>
                <w:color w:val="000000" w:themeColor="text1"/>
                <w:highlight w:val="yellow"/>
              </w:rPr>
              <w:t>second member of consortium</w:t>
            </w:r>
            <w:r w:rsidRPr="00DE2EF4">
              <w:rPr>
                <w:color w:val="000000" w:themeColor="text1"/>
              </w:rPr>
              <w:t>] as follows:</w:t>
            </w:r>
          </w:p>
          <w:p w14:paraId="571B4CCF" w14:textId="77777777" w:rsidR="00A64C53" w:rsidRPr="00DE2EF4" w:rsidRDefault="00A64C53">
            <w:pPr>
              <w:spacing w:after="0" w:line="240" w:lineRule="auto"/>
              <w:rPr>
                <w:color w:val="000000" w:themeColor="text1"/>
              </w:rPr>
            </w:pPr>
          </w:p>
          <w:p w14:paraId="4D5E79D7" w14:textId="77777777" w:rsidR="00A64C53" w:rsidRPr="00DE2EF4" w:rsidRDefault="00A64C53">
            <w:pPr>
              <w:spacing w:after="0" w:line="240" w:lineRule="auto"/>
              <w:rPr>
                <w:color w:val="000000" w:themeColor="text1"/>
              </w:rPr>
            </w:pPr>
          </w:p>
        </w:tc>
      </w:tr>
      <w:tr w:rsidR="00DE2EF4" w:rsidRPr="00DE2EF4" w14:paraId="3A2A51F5"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7ACB2E89" w14:textId="77777777" w:rsidR="00A64C53" w:rsidRPr="00DE2EF4" w:rsidRDefault="00A64C53">
            <w:pPr>
              <w:spacing w:after="0" w:line="240" w:lineRule="auto"/>
              <w:rPr>
                <w:color w:val="000000" w:themeColor="text1"/>
              </w:rPr>
            </w:pPr>
            <w:r w:rsidRPr="00DE2EF4">
              <w:rPr>
                <w:color w:val="000000" w:themeColor="text1"/>
              </w:rPr>
              <w:t>Authorised Official (signature)</w:t>
            </w:r>
          </w:p>
          <w:p w14:paraId="2CEA2B00" w14:textId="77777777" w:rsidR="00C34FCE" w:rsidRPr="00DE2EF4" w:rsidRDefault="00C34FCE">
            <w:pPr>
              <w:spacing w:after="0" w:line="240" w:lineRule="auto"/>
              <w:rPr>
                <w:color w:val="000000" w:themeColor="text1"/>
              </w:rPr>
            </w:pPr>
          </w:p>
          <w:p w14:paraId="6FE8EB79" w14:textId="77777777" w:rsidR="00C34FCE" w:rsidRPr="00DE2EF4" w:rsidRDefault="00C34FCE">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hideMark/>
          </w:tcPr>
          <w:p w14:paraId="559E6F8D"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1B7F90F4"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49706C3" w14:textId="77777777" w:rsidR="00A64C53" w:rsidRPr="00DE2EF4" w:rsidRDefault="00A64C53">
            <w:pPr>
              <w:spacing w:after="0" w:line="240" w:lineRule="auto"/>
              <w:rPr>
                <w:color w:val="000000" w:themeColor="text1"/>
              </w:rPr>
            </w:pPr>
          </w:p>
          <w:p w14:paraId="30EB29C1" w14:textId="77777777" w:rsidR="00A64C53" w:rsidRPr="00DE2EF4" w:rsidRDefault="00A64C53">
            <w:pPr>
              <w:spacing w:after="0" w:line="240" w:lineRule="auto"/>
              <w:rPr>
                <w:color w:val="000000" w:themeColor="text1"/>
              </w:rPr>
            </w:pPr>
          </w:p>
          <w:p w14:paraId="48AD8C75"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4F238F3" w14:textId="77777777" w:rsidR="00A64C53" w:rsidRPr="00DE2EF4" w:rsidRDefault="00A64C53">
            <w:pPr>
              <w:spacing w:after="0" w:line="240" w:lineRule="auto"/>
              <w:rPr>
                <w:color w:val="000000" w:themeColor="text1"/>
              </w:rPr>
            </w:pPr>
          </w:p>
        </w:tc>
      </w:tr>
      <w:tr w:rsidR="00DE2EF4" w:rsidRPr="00DE2EF4" w14:paraId="04AEA4B9"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2AB03662" w14:textId="77777777" w:rsidR="00A64C53" w:rsidRPr="00DE2EF4" w:rsidRDefault="00A64C53">
            <w:pPr>
              <w:spacing w:after="0" w:line="240" w:lineRule="auto"/>
              <w:rPr>
                <w:color w:val="000000" w:themeColor="text1"/>
              </w:rPr>
            </w:pPr>
            <w:r w:rsidRPr="00DE2EF4">
              <w:rPr>
                <w:color w:val="000000" w:themeColor="text1"/>
              </w:rPr>
              <w:t>Address:</w:t>
            </w:r>
          </w:p>
          <w:p w14:paraId="6CD01835" w14:textId="77777777" w:rsidR="00C34FCE" w:rsidRPr="00DE2EF4" w:rsidRDefault="00C34FCE">
            <w:pPr>
              <w:spacing w:after="0" w:line="240" w:lineRule="auto"/>
              <w:rPr>
                <w:color w:val="000000" w:themeColor="text1"/>
              </w:rPr>
            </w:pPr>
          </w:p>
          <w:p w14:paraId="07E8AFD8" w14:textId="77777777" w:rsidR="00C34FCE" w:rsidRPr="00DE2EF4" w:rsidRDefault="00C34FCE">
            <w:pPr>
              <w:spacing w:after="0" w:line="240" w:lineRule="auto"/>
              <w:rPr>
                <w:color w:val="000000" w:themeColor="text1"/>
              </w:rPr>
            </w:pPr>
          </w:p>
        </w:tc>
      </w:tr>
      <w:tr w:rsidR="00DE2EF4" w:rsidRPr="00DE2EF4" w14:paraId="6AA3D03C"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F209F9" w14:textId="77777777" w:rsidR="00A64C53" w:rsidRPr="00DE2EF4" w:rsidRDefault="00A64C53">
            <w:pPr>
              <w:spacing w:after="0" w:line="240" w:lineRule="auto"/>
              <w:rPr>
                <w:color w:val="000000" w:themeColor="text1"/>
              </w:rPr>
            </w:pPr>
          </w:p>
          <w:p w14:paraId="72757B35" w14:textId="77777777" w:rsidR="00A64C53" w:rsidRPr="00DE2EF4" w:rsidRDefault="00A64C53">
            <w:pPr>
              <w:spacing w:after="0" w:line="240" w:lineRule="auto"/>
              <w:rPr>
                <w:color w:val="000000" w:themeColor="text1"/>
              </w:rPr>
            </w:pPr>
          </w:p>
          <w:p w14:paraId="24814F22" w14:textId="77777777" w:rsidR="00837100" w:rsidRPr="00DE2EF4" w:rsidRDefault="00837100">
            <w:pPr>
              <w:spacing w:after="0" w:line="240" w:lineRule="auto"/>
              <w:rPr>
                <w:color w:val="000000" w:themeColor="text1"/>
              </w:rPr>
            </w:pPr>
          </w:p>
          <w:p w14:paraId="2B5C661D" w14:textId="77777777" w:rsidR="00837100" w:rsidRPr="00DE2EF4" w:rsidRDefault="00837100">
            <w:pPr>
              <w:spacing w:after="0" w:line="240" w:lineRule="auto"/>
              <w:rPr>
                <w:color w:val="000000" w:themeColor="text1"/>
              </w:rPr>
            </w:pPr>
          </w:p>
          <w:p w14:paraId="200493B8" w14:textId="77777777" w:rsidR="00A64C53" w:rsidRPr="00DE2EF4" w:rsidRDefault="00A64C53">
            <w:pPr>
              <w:spacing w:after="0" w:line="240" w:lineRule="auto"/>
              <w:rPr>
                <w:color w:val="000000" w:themeColor="text1"/>
              </w:rPr>
            </w:pPr>
          </w:p>
        </w:tc>
      </w:tr>
      <w:tr w:rsidR="00DE2EF4" w:rsidRPr="00DE2EF4" w14:paraId="7E47ACB0" w14:textId="77777777" w:rsidTr="00A64C53">
        <w:tc>
          <w:tcPr>
            <w:tcW w:w="4508" w:type="dxa"/>
            <w:tcBorders>
              <w:top w:val="single" w:sz="4" w:space="0" w:color="000000"/>
              <w:left w:val="single" w:sz="4" w:space="0" w:color="000000"/>
              <w:bottom w:val="single" w:sz="4" w:space="0" w:color="000000"/>
              <w:right w:val="single" w:sz="4" w:space="0" w:color="000000"/>
            </w:tcBorders>
            <w:hideMark/>
          </w:tcPr>
          <w:p w14:paraId="66A6CDFF" w14:textId="77777777" w:rsidR="00A64C53" w:rsidRPr="00DE2EF4" w:rsidRDefault="00A64C53">
            <w:pPr>
              <w:spacing w:after="0" w:line="240" w:lineRule="auto"/>
              <w:rPr>
                <w:color w:val="000000" w:themeColor="text1"/>
              </w:rPr>
            </w:pPr>
            <w:r w:rsidRPr="00DE2EF4">
              <w:rPr>
                <w:color w:val="000000" w:themeColor="text1"/>
              </w:rPr>
              <w:t>Authorised Official (signature)</w:t>
            </w:r>
          </w:p>
          <w:p w14:paraId="43895567" w14:textId="77777777" w:rsidR="00C34FCE" w:rsidRPr="00DE2EF4" w:rsidRDefault="00C34FCE">
            <w:pPr>
              <w:spacing w:after="0" w:line="240" w:lineRule="auto"/>
              <w:rPr>
                <w:color w:val="000000" w:themeColor="text1"/>
              </w:rPr>
            </w:pPr>
          </w:p>
          <w:p w14:paraId="29787832" w14:textId="77777777" w:rsidR="00C34FCE" w:rsidRPr="00DE2EF4" w:rsidRDefault="00C34FCE">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hideMark/>
          </w:tcPr>
          <w:p w14:paraId="0DA7ED4F"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252092FD" w14:textId="77777777" w:rsidTr="00A64C5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EB8D699" w14:textId="77777777" w:rsidR="00A64C53" w:rsidRPr="00DE2EF4" w:rsidRDefault="00A64C53">
            <w:pPr>
              <w:spacing w:after="0" w:line="240" w:lineRule="auto"/>
              <w:rPr>
                <w:color w:val="000000" w:themeColor="text1"/>
              </w:rPr>
            </w:pPr>
          </w:p>
          <w:p w14:paraId="340D6C65" w14:textId="77777777" w:rsidR="00A64C53" w:rsidRPr="00DE2EF4" w:rsidRDefault="00A64C53">
            <w:pPr>
              <w:spacing w:after="0" w:line="240" w:lineRule="auto"/>
              <w:rPr>
                <w:color w:val="000000" w:themeColor="text1"/>
              </w:rPr>
            </w:pPr>
          </w:p>
          <w:p w14:paraId="02043D1B" w14:textId="77777777" w:rsidR="00A64C53" w:rsidRPr="00DE2EF4" w:rsidRDefault="00A64C5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7A8E330" w14:textId="77777777" w:rsidR="00A64C53" w:rsidRPr="00DE2EF4" w:rsidRDefault="00A64C53">
            <w:pPr>
              <w:spacing w:after="0" w:line="240" w:lineRule="auto"/>
              <w:rPr>
                <w:color w:val="000000" w:themeColor="text1"/>
              </w:rPr>
            </w:pPr>
          </w:p>
        </w:tc>
      </w:tr>
      <w:tr w:rsidR="00DE2EF4" w:rsidRPr="00DE2EF4" w14:paraId="254DD768" w14:textId="77777777" w:rsidTr="00A64C53">
        <w:tc>
          <w:tcPr>
            <w:tcW w:w="9016" w:type="dxa"/>
            <w:gridSpan w:val="2"/>
            <w:tcBorders>
              <w:top w:val="single" w:sz="4" w:space="0" w:color="000000"/>
              <w:left w:val="single" w:sz="4" w:space="0" w:color="000000"/>
              <w:bottom w:val="single" w:sz="4" w:space="0" w:color="000000"/>
              <w:right w:val="single" w:sz="4" w:space="0" w:color="000000"/>
            </w:tcBorders>
            <w:hideMark/>
          </w:tcPr>
          <w:p w14:paraId="06448322" w14:textId="77777777" w:rsidR="00A64C53" w:rsidRPr="00DE2EF4" w:rsidRDefault="00A64C53">
            <w:pPr>
              <w:spacing w:after="0" w:line="240" w:lineRule="auto"/>
              <w:rPr>
                <w:color w:val="000000" w:themeColor="text1"/>
              </w:rPr>
            </w:pPr>
            <w:r w:rsidRPr="00DE2EF4">
              <w:rPr>
                <w:color w:val="000000" w:themeColor="text1"/>
              </w:rPr>
              <w:t>Address:</w:t>
            </w:r>
          </w:p>
          <w:p w14:paraId="5488F6B1" w14:textId="77777777" w:rsidR="00C34FCE" w:rsidRPr="00DE2EF4" w:rsidRDefault="00C34FCE">
            <w:pPr>
              <w:spacing w:after="0" w:line="240" w:lineRule="auto"/>
              <w:rPr>
                <w:color w:val="000000" w:themeColor="text1"/>
              </w:rPr>
            </w:pPr>
          </w:p>
          <w:p w14:paraId="6DB3C9B3" w14:textId="77777777" w:rsidR="00C34FCE" w:rsidRPr="00DE2EF4" w:rsidRDefault="00C34FCE">
            <w:pPr>
              <w:spacing w:after="0" w:line="240" w:lineRule="auto"/>
              <w:rPr>
                <w:color w:val="000000" w:themeColor="text1"/>
              </w:rPr>
            </w:pPr>
          </w:p>
        </w:tc>
      </w:tr>
      <w:tr w:rsidR="00DE2EF4" w:rsidRPr="00DE2EF4" w14:paraId="39FA1A86" w14:textId="77777777" w:rsidTr="00A64C5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4D8287" w14:textId="77777777" w:rsidR="00A64C53" w:rsidRPr="00DE2EF4" w:rsidRDefault="00A64C53">
            <w:pPr>
              <w:spacing w:after="0" w:line="240" w:lineRule="auto"/>
              <w:rPr>
                <w:color w:val="000000" w:themeColor="text1"/>
              </w:rPr>
            </w:pPr>
          </w:p>
          <w:p w14:paraId="11156662" w14:textId="77777777" w:rsidR="00837100" w:rsidRPr="00DE2EF4" w:rsidRDefault="00837100">
            <w:pPr>
              <w:spacing w:after="0" w:line="240" w:lineRule="auto"/>
              <w:rPr>
                <w:color w:val="000000" w:themeColor="text1"/>
              </w:rPr>
            </w:pPr>
          </w:p>
          <w:p w14:paraId="534EAF44" w14:textId="77777777" w:rsidR="00837100" w:rsidRPr="00DE2EF4" w:rsidRDefault="00837100">
            <w:pPr>
              <w:spacing w:after="0" w:line="240" w:lineRule="auto"/>
              <w:rPr>
                <w:color w:val="000000" w:themeColor="text1"/>
              </w:rPr>
            </w:pPr>
          </w:p>
          <w:p w14:paraId="712A15D1" w14:textId="77777777" w:rsidR="00837100" w:rsidRPr="00DE2EF4" w:rsidRDefault="00837100">
            <w:pPr>
              <w:spacing w:after="0" w:line="240" w:lineRule="auto"/>
              <w:rPr>
                <w:color w:val="000000" w:themeColor="text1"/>
              </w:rPr>
            </w:pPr>
          </w:p>
          <w:p w14:paraId="56955566" w14:textId="77777777" w:rsidR="00A64C53" w:rsidRPr="00DE2EF4" w:rsidRDefault="00A64C53">
            <w:pPr>
              <w:spacing w:after="0" w:line="240" w:lineRule="auto"/>
              <w:rPr>
                <w:color w:val="000000" w:themeColor="text1"/>
              </w:rPr>
            </w:pPr>
          </w:p>
        </w:tc>
      </w:tr>
    </w:tbl>
    <w:p w14:paraId="16A5C5A5" w14:textId="77777777" w:rsidR="00A64C53" w:rsidRPr="00DE2EF4" w:rsidRDefault="00A64C53">
      <w:pPr>
        <w:pBdr>
          <w:top w:val="nil"/>
          <w:left w:val="nil"/>
          <w:bottom w:val="nil"/>
          <w:right w:val="nil"/>
          <w:between w:val="nil"/>
        </w:pBdr>
        <w:spacing w:after="0" w:line="240" w:lineRule="auto"/>
        <w:jc w:val="both"/>
        <w:rPr>
          <w:color w:val="000000" w:themeColor="text1"/>
        </w:rPr>
      </w:pPr>
    </w:p>
    <w:p w14:paraId="2D4DCB98" w14:textId="77777777" w:rsidR="00A64C53" w:rsidRPr="00DE2EF4" w:rsidRDefault="00A64C53">
      <w:pPr>
        <w:pBdr>
          <w:top w:val="nil"/>
          <w:left w:val="nil"/>
          <w:bottom w:val="nil"/>
          <w:right w:val="nil"/>
          <w:between w:val="nil"/>
        </w:pBdr>
        <w:spacing w:after="0" w:line="240" w:lineRule="auto"/>
        <w:jc w:val="both"/>
        <w:rPr>
          <w:color w:val="000000" w:themeColor="text1"/>
        </w:rPr>
      </w:pPr>
    </w:p>
    <w:p w14:paraId="34788C8A" w14:textId="77777777" w:rsidR="00A64C53" w:rsidRPr="00DE2EF4" w:rsidRDefault="00A64C53">
      <w:pPr>
        <w:pBdr>
          <w:top w:val="nil"/>
          <w:left w:val="nil"/>
          <w:bottom w:val="nil"/>
          <w:right w:val="nil"/>
          <w:between w:val="nil"/>
        </w:pBdr>
        <w:spacing w:after="0" w:line="240" w:lineRule="auto"/>
        <w:jc w:val="both"/>
        <w:rPr>
          <w:color w:val="000000" w:themeColor="text1"/>
        </w:rPr>
      </w:pPr>
    </w:p>
    <w:p w14:paraId="53A240B8" w14:textId="77777777" w:rsidR="00190CFA" w:rsidRPr="00DE2EF4" w:rsidRDefault="00190CFA">
      <w:pPr>
        <w:pBdr>
          <w:top w:val="nil"/>
          <w:left w:val="nil"/>
          <w:bottom w:val="nil"/>
          <w:right w:val="nil"/>
          <w:between w:val="nil"/>
        </w:pBdr>
        <w:spacing w:after="0" w:line="240" w:lineRule="auto"/>
        <w:ind w:left="1080"/>
        <w:jc w:val="both"/>
        <w:rPr>
          <w:color w:val="000000" w:themeColor="text1"/>
        </w:rPr>
      </w:pPr>
    </w:p>
    <w:p w14:paraId="53A240FB" w14:textId="2CBB2239" w:rsidR="000063A6" w:rsidRPr="00DE2EF4" w:rsidRDefault="000063A6">
      <w:pPr>
        <w:rPr>
          <w:color w:val="000000" w:themeColor="text1"/>
        </w:rPr>
      </w:pPr>
      <w:r w:rsidRPr="00DE2EF4">
        <w:rPr>
          <w:color w:val="000000" w:themeColor="text1"/>
        </w:rPr>
        <w:br w:type="page"/>
      </w:r>
    </w:p>
    <w:p w14:paraId="53A240FD" w14:textId="77777777" w:rsidR="00190CFA" w:rsidRPr="00DE2EF4" w:rsidRDefault="001F3B74">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3" w:name="_Toc161241244"/>
      <w:r w:rsidRPr="00DE2EF4">
        <w:rPr>
          <w:color w:val="000000" w:themeColor="text1"/>
        </w:rPr>
        <w:lastRenderedPageBreak/>
        <w:t>Section B Appendices</w:t>
      </w:r>
      <w:bookmarkEnd w:id="13"/>
    </w:p>
    <w:p w14:paraId="53A240FE" w14:textId="77777777" w:rsidR="00190CFA" w:rsidRPr="00DE2EF4" w:rsidRDefault="00190CFA">
      <w:pPr>
        <w:rPr>
          <w:color w:val="000000" w:themeColor="text1"/>
        </w:rPr>
      </w:pPr>
    </w:p>
    <w:p w14:paraId="53A240FF" w14:textId="77777777" w:rsidR="00190CFA" w:rsidRPr="00DE2EF4" w:rsidRDefault="001F3B74">
      <w:pPr>
        <w:pStyle w:val="Heading2"/>
        <w:rPr>
          <w:color w:val="000000" w:themeColor="text1"/>
        </w:rPr>
      </w:pPr>
      <w:bookmarkStart w:id="14" w:name="_Toc161241245"/>
      <w:r w:rsidRPr="00DE2EF4">
        <w:rPr>
          <w:color w:val="000000" w:themeColor="text1"/>
        </w:rPr>
        <w:t xml:space="preserve">B01 </w:t>
      </w:r>
      <w:r w:rsidRPr="00DE2EF4">
        <w:rPr>
          <w:i/>
          <w:color w:val="000000" w:themeColor="text1"/>
        </w:rPr>
        <w:t>PSCP</w:t>
      </w:r>
      <w:r w:rsidRPr="00DE2EF4">
        <w:rPr>
          <w:color w:val="000000" w:themeColor="text1"/>
        </w:rPr>
        <w:t xml:space="preserve"> Stage Proposal Letter</w:t>
      </w:r>
      <w:bookmarkEnd w:id="14"/>
    </w:p>
    <w:p w14:paraId="53A24100" w14:textId="77777777" w:rsidR="00190CFA" w:rsidRPr="00DE2EF4" w:rsidRDefault="00190CFA">
      <w:pPr>
        <w:pBdr>
          <w:top w:val="nil"/>
          <w:left w:val="nil"/>
          <w:bottom w:val="nil"/>
          <w:right w:val="nil"/>
          <w:between w:val="nil"/>
        </w:pBdr>
        <w:spacing w:after="0"/>
        <w:jc w:val="both"/>
        <w:rPr>
          <w:color w:val="000000" w:themeColor="text1"/>
        </w:rPr>
      </w:pPr>
    </w:p>
    <w:p w14:paraId="53A24101" w14:textId="77777777" w:rsidR="00190CFA" w:rsidRPr="00DE2EF4" w:rsidRDefault="001F3B74">
      <w:pPr>
        <w:numPr>
          <w:ilvl w:val="0"/>
          <w:numId w:val="28"/>
        </w:numPr>
        <w:pBdr>
          <w:top w:val="nil"/>
          <w:left w:val="nil"/>
          <w:bottom w:val="nil"/>
          <w:right w:val="nil"/>
          <w:between w:val="nil"/>
        </w:pBdr>
        <w:jc w:val="both"/>
        <w:rPr>
          <w:color w:val="000000" w:themeColor="text1"/>
        </w:rPr>
      </w:pPr>
      <w:r w:rsidRPr="00DE2EF4">
        <w:rPr>
          <w:color w:val="000000" w:themeColor="text1"/>
        </w:rPr>
        <w:t xml:space="preserve">Attach a copy of the </w:t>
      </w:r>
      <w:r w:rsidRPr="00DE2EF4">
        <w:rPr>
          <w:i/>
          <w:color w:val="000000" w:themeColor="text1"/>
        </w:rPr>
        <w:t>PSCP</w:t>
      </w:r>
      <w:r w:rsidRPr="00DE2EF4">
        <w:rPr>
          <w:color w:val="000000" w:themeColor="text1"/>
        </w:rPr>
        <w:t xml:space="preserve"> Stage Proposal Letter (see Appendix AA01 for template Letter). </w:t>
      </w:r>
    </w:p>
    <w:p w14:paraId="53A24102" w14:textId="77777777" w:rsidR="00190CFA" w:rsidRPr="00DE2EF4" w:rsidRDefault="001F3B74">
      <w:pPr>
        <w:rPr>
          <w:b/>
          <w:color w:val="000000" w:themeColor="text1"/>
        </w:rPr>
      </w:pPr>
      <w:r w:rsidRPr="00DE2EF4">
        <w:rPr>
          <w:color w:val="000000" w:themeColor="text1"/>
        </w:rPr>
        <w:br w:type="page"/>
      </w:r>
    </w:p>
    <w:p w14:paraId="53A24103" w14:textId="77777777" w:rsidR="00190CFA" w:rsidRPr="00DE2EF4" w:rsidRDefault="001F3B74">
      <w:pPr>
        <w:pStyle w:val="Heading2"/>
        <w:rPr>
          <w:color w:val="000000" w:themeColor="text1"/>
        </w:rPr>
      </w:pPr>
      <w:bookmarkStart w:id="15" w:name="_Toc161241246"/>
      <w:r w:rsidRPr="00DE2EF4">
        <w:rPr>
          <w:color w:val="000000" w:themeColor="text1"/>
        </w:rPr>
        <w:lastRenderedPageBreak/>
        <w:t xml:space="preserve">B02 Appendices to the </w:t>
      </w:r>
      <w:r w:rsidRPr="00DE2EF4">
        <w:rPr>
          <w:i/>
          <w:color w:val="000000" w:themeColor="text1"/>
        </w:rPr>
        <w:t xml:space="preserve">PSCP </w:t>
      </w:r>
      <w:r w:rsidRPr="00DE2EF4">
        <w:rPr>
          <w:color w:val="000000" w:themeColor="text1"/>
        </w:rPr>
        <w:t>Stage Proposal</w:t>
      </w:r>
      <w:bookmarkEnd w:id="15"/>
    </w:p>
    <w:p w14:paraId="53A24104" w14:textId="77777777" w:rsidR="00190CFA" w:rsidRPr="00DE2EF4" w:rsidRDefault="00190CFA">
      <w:pPr>
        <w:pBdr>
          <w:top w:val="nil"/>
          <w:left w:val="nil"/>
          <w:bottom w:val="nil"/>
          <w:right w:val="nil"/>
          <w:between w:val="nil"/>
        </w:pBdr>
        <w:spacing w:after="0"/>
        <w:jc w:val="both"/>
        <w:rPr>
          <w:color w:val="000000" w:themeColor="text1"/>
        </w:rPr>
      </w:pPr>
    </w:p>
    <w:p w14:paraId="53A24105" w14:textId="77777777" w:rsidR="00190CFA" w:rsidRPr="00DE2EF4" w:rsidRDefault="001F3B74">
      <w:pPr>
        <w:numPr>
          <w:ilvl w:val="0"/>
          <w:numId w:val="18"/>
        </w:numPr>
        <w:pBdr>
          <w:top w:val="nil"/>
          <w:left w:val="nil"/>
          <w:bottom w:val="nil"/>
          <w:right w:val="nil"/>
          <w:between w:val="nil"/>
        </w:pBdr>
        <w:jc w:val="both"/>
        <w:rPr>
          <w:color w:val="000000" w:themeColor="text1"/>
          <w:highlight w:val="lightGray"/>
        </w:rPr>
      </w:pPr>
      <w:r w:rsidRPr="00DE2EF4">
        <w:rPr>
          <w:color w:val="000000" w:themeColor="text1"/>
          <w:highlight w:val="lightGray"/>
        </w:rPr>
        <w:t xml:space="preserve">List out and attach any appendices to the </w:t>
      </w:r>
      <w:r w:rsidRPr="00DE2EF4">
        <w:rPr>
          <w:i/>
          <w:color w:val="000000" w:themeColor="text1"/>
          <w:highlight w:val="lightGray"/>
        </w:rPr>
        <w:t>PSCP</w:t>
      </w:r>
      <w:r w:rsidRPr="00DE2EF4">
        <w:rPr>
          <w:color w:val="000000" w:themeColor="text1"/>
          <w:highlight w:val="lightGray"/>
        </w:rPr>
        <w:t xml:space="preserve"> stage proposal letter</w:t>
      </w:r>
    </w:p>
    <w:p w14:paraId="53A24106" w14:textId="77777777" w:rsidR="00190CFA" w:rsidRPr="00DE2EF4" w:rsidRDefault="001F3B74">
      <w:pPr>
        <w:rPr>
          <w:b/>
          <w:color w:val="000000" w:themeColor="text1"/>
        </w:rPr>
      </w:pPr>
      <w:r w:rsidRPr="00DE2EF4">
        <w:rPr>
          <w:color w:val="000000" w:themeColor="text1"/>
        </w:rPr>
        <w:br w:type="page"/>
      </w:r>
    </w:p>
    <w:p w14:paraId="53A24107" w14:textId="77777777" w:rsidR="00190CFA" w:rsidRPr="00DE2EF4" w:rsidRDefault="001F3B74">
      <w:pPr>
        <w:pStyle w:val="Heading2"/>
        <w:rPr>
          <w:color w:val="000000" w:themeColor="text1"/>
        </w:rPr>
      </w:pPr>
      <w:bookmarkStart w:id="16" w:name="_Toc161241247"/>
      <w:r w:rsidRPr="00DE2EF4">
        <w:rPr>
          <w:color w:val="000000" w:themeColor="text1"/>
        </w:rPr>
        <w:lastRenderedPageBreak/>
        <w:t>B03 Other Appendices to this Project Agreement</w:t>
      </w:r>
      <w:bookmarkEnd w:id="16"/>
    </w:p>
    <w:p w14:paraId="53A24108" w14:textId="77777777" w:rsidR="00190CFA" w:rsidRPr="00DE2EF4" w:rsidRDefault="00190CFA">
      <w:pPr>
        <w:pBdr>
          <w:top w:val="nil"/>
          <w:left w:val="nil"/>
          <w:bottom w:val="nil"/>
          <w:right w:val="nil"/>
          <w:between w:val="nil"/>
        </w:pBdr>
        <w:jc w:val="both"/>
        <w:rPr>
          <w:color w:val="000000" w:themeColor="text1"/>
        </w:rPr>
      </w:pPr>
    </w:p>
    <w:p w14:paraId="53A24109" w14:textId="77777777" w:rsidR="00190CFA" w:rsidRPr="00DE2EF4" w:rsidRDefault="001F3B74">
      <w:pPr>
        <w:pBdr>
          <w:top w:val="single" w:sz="4" w:space="1" w:color="000000"/>
          <w:left w:val="single" w:sz="4" w:space="4" w:color="000000"/>
          <w:bottom w:val="single" w:sz="4" w:space="1" w:color="000000"/>
          <w:right w:val="single" w:sz="4" w:space="4" w:color="000000"/>
        </w:pBdr>
        <w:rPr>
          <w:b/>
          <w:color w:val="000000" w:themeColor="text1"/>
        </w:rPr>
      </w:pPr>
      <w:r w:rsidRPr="00DE2EF4">
        <w:rPr>
          <w:b/>
          <w:color w:val="000000" w:themeColor="text1"/>
        </w:rPr>
        <w:t>B03 Guidance Note</w:t>
      </w:r>
    </w:p>
    <w:p w14:paraId="53A2410A" w14:textId="77777777" w:rsidR="00190CFA" w:rsidRPr="00DE2EF4" w:rsidRDefault="001F3B74">
      <w:pPr>
        <w:pBdr>
          <w:top w:val="single" w:sz="4" w:space="1" w:color="000000"/>
          <w:left w:val="single" w:sz="4" w:space="4" w:color="000000"/>
          <w:bottom w:val="single" w:sz="4" w:space="1" w:color="000000"/>
          <w:right w:val="single" w:sz="4" w:space="4" w:color="000000"/>
        </w:pBdr>
        <w:jc w:val="both"/>
        <w:rPr>
          <w:color w:val="000000" w:themeColor="text1"/>
        </w:rPr>
      </w:pPr>
      <w:r w:rsidRPr="00DE2EF4">
        <w:rPr>
          <w:color w:val="000000" w:themeColor="text1"/>
        </w:rPr>
        <w:t xml:space="preserve">The process of completing the Scope (Template 2) for a Project requires the compiler of the specific documentation to assess and amend the lists and/or processes and operations identified in the Scope of Work to provide a comprehensive Scope for the Project contract at each of the applicable Project Stages. </w:t>
      </w:r>
    </w:p>
    <w:p w14:paraId="53A2410B" w14:textId="77777777" w:rsidR="00190CFA" w:rsidRPr="00DE2EF4" w:rsidRDefault="001F3B74">
      <w:pPr>
        <w:pBdr>
          <w:top w:val="single" w:sz="4" w:space="1" w:color="000000"/>
          <w:left w:val="single" w:sz="4" w:space="4" w:color="000000"/>
          <w:bottom w:val="single" w:sz="4" w:space="1" w:color="000000"/>
          <w:right w:val="single" w:sz="4" w:space="4" w:color="000000"/>
        </w:pBdr>
        <w:jc w:val="both"/>
        <w:rPr>
          <w:color w:val="000000" w:themeColor="text1"/>
        </w:rPr>
      </w:pPr>
      <w:r w:rsidRPr="00DE2EF4">
        <w:rPr>
          <w:color w:val="000000" w:themeColor="text1"/>
        </w:rPr>
        <w:t xml:space="preserve">Any other appendices should be consistent with the structure of the Scope. In particular, the Scope is not to be amended at any Project Stage to incorporate ‘Scope for the </w:t>
      </w:r>
      <w:r w:rsidRPr="00DE2EF4">
        <w:rPr>
          <w:i/>
          <w:color w:val="000000" w:themeColor="text1"/>
        </w:rPr>
        <w:t>Contractor’s</w:t>
      </w:r>
      <w:r w:rsidRPr="00DE2EF4">
        <w:rPr>
          <w:color w:val="000000" w:themeColor="text1"/>
        </w:rPr>
        <w:t xml:space="preserve"> design’ this being registered in Contract Data Part two (the </w:t>
      </w:r>
      <w:r w:rsidRPr="00DE2EF4">
        <w:rPr>
          <w:i/>
          <w:color w:val="000000" w:themeColor="text1"/>
        </w:rPr>
        <w:t>PSCP’s</w:t>
      </w:r>
      <w:r w:rsidRPr="00DE2EF4">
        <w:rPr>
          <w:color w:val="000000" w:themeColor="text1"/>
        </w:rPr>
        <w:t xml:space="preserve"> design is subject to </w:t>
      </w:r>
      <w:r w:rsidRPr="00DE2EF4">
        <w:rPr>
          <w:i/>
          <w:color w:val="000000" w:themeColor="text1"/>
        </w:rPr>
        <w:t>Project Manager’s</w:t>
      </w:r>
      <w:r w:rsidRPr="00DE2EF4">
        <w:rPr>
          <w:color w:val="000000" w:themeColor="text1"/>
        </w:rPr>
        <w:t xml:space="preserve"> acceptance).</w:t>
      </w:r>
    </w:p>
    <w:p w14:paraId="53A2410C" w14:textId="77777777" w:rsidR="00190CFA" w:rsidRPr="00DE2EF4" w:rsidRDefault="001F3B74">
      <w:pPr>
        <w:pBdr>
          <w:top w:val="single" w:sz="4" w:space="1" w:color="000000"/>
          <w:left w:val="single" w:sz="4" w:space="4" w:color="000000"/>
          <w:bottom w:val="single" w:sz="4" w:space="1" w:color="000000"/>
          <w:right w:val="single" w:sz="4" w:space="4" w:color="000000"/>
        </w:pBdr>
        <w:jc w:val="both"/>
        <w:rPr>
          <w:b/>
          <w:color w:val="000000" w:themeColor="text1"/>
        </w:rPr>
      </w:pPr>
      <w:r w:rsidRPr="00DE2EF4">
        <w:rPr>
          <w:color w:val="000000" w:themeColor="text1"/>
        </w:rPr>
        <w:t xml:space="preserve">Where the </w:t>
      </w:r>
      <w:r w:rsidRPr="00DE2EF4">
        <w:rPr>
          <w:i/>
          <w:color w:val="000000" w:themeColor="text1"/>
        </w:rPr>
        <w:t>PSCP</w:t>
      </w:r>
      <w:r w:rsidRPr="00DE2EF4">
        <w:rPr>
          <w:color w:val="000000" w:themeColor="text1"/>
        </w:rPr>
        <w:t xml:space="preserve"> is appointed at an early Project Stage the Scope may be limited. In such circumstances it will be the </w:t>
      </w:r>
      <w:r w:rsidRPr="00DE2EF4">
        <w:rPr>
          <w:i/>
          <w:color w:val="000000" w:themeColor="text1"/>
        </w:rPr>
        <w:t>PSCP’s</w:t>
      </w:r>
      <w:r w:rsidRPr="00DE2EF4">
        <w:rPr>
          <w:color w:val="000000" w:themeColor="text1"/>
        </w:rPr>
        <w:t xml:space="preserve"> obligation, in collaboration with the </w:t>
      </w:r>
      <w:r w:rsidRPr="00DE2EF4">
        <w:rPr>
          <w:i/>
          <w:color w:val="000000" w:themeColor="text1"/>
        </w:rPr>
        <w:t>Project Manager</w:t>
      </w:r>
      <w:r w:rsidRPr="00DE2EF4">
        <w:rPr>
          <w:color w:val="000000" w:themeColor="text1"/>
        </w:rPr>
        <w:t xml:space="preserve">, to provide a fully documented Scope package as the design develops. In contrast, where the design has been substantially advanced prior to appointment of the </w:t>
      </w:r>
      <w:r w:rsidRPr="00DE2EF4">
        <w:rPr>
          <w:i/>
          <w:color w:val="000000" w:themeColor="text1"/>
        </w:rPr>
        <w:t xml:space="preserve">PSCP </w:t>
      </w:r>
      <w:r w:rsidRPr="00DE2EF4">
        <w:rPr>
          <w:color w:val="000000" w:themeColor="text1"/>
        </w:rPr>
        <w:t xml:space="preserve">the </w:t>
      </w:r>
      <w:r w:rsidRPr="00DE2EF4">
        <w:rPr>
          <w:i/>
          <w:color w:val="000000" w:themeColor="text1"/>
        </w:rPr>
        <w:t>Client</w:t>
      </w:r>
      <w:r w:rsidRPr="00DE2EF4">
        <w:rPr>
          <w:color w:val="000000" w:themeColor="text1"/>
        </w:rPr>
        <w:t xml:space="preserve"> provided Scope should reflect this position. </w:t>
      </w:r>
    </w:p>
    <w:p w14:paraId="53A2410D" w14:textId="77777777" w:rsidR="00190CFA" w:rsidRPr="00DE2EF4" w:rsidRDefault="00190CFA">
      <w:pPr>
        <w:pBdr>
          <w:top w:val="nil"/>
          <w:left w:val="nil"/>
          <w:bottom w:val="nil"/>
          <w:right w:val="nil"/>
          <w:between w:val="nil"/>
        </w:pBdr>
        <w:spacing w:after="0"/>
        <w:jc w:val="both"/>
        <w:rPr>
          <w:color w:val="000000" w:themeColor="text1"/>
        </w:rPr>
      </w:pPr>
    </w:p>
    <w:p w14:paraId="53A2410E" w14:textId="77777777" w:rsidR="00190CFA" w:rsidRPr="00DE2EF4" w:rsidRDefault="001F3B74">
      <w:pPr>
        <w:numPr>
          <w:ilvl w:val="0"/>
          <w:numId w:val="19"/>
        </w:numPr>
        <w:pBdr>
          <w:top w:val="nil"/>
          <w:left w:val="nil"/>
          <w:bottom w:val="nil"/>
          <w:right w:val="nil"/>
          <w:between w:val="nil"/>
        </w:pBdr>
        <w:jc w:val="both"/>
        <w:rPr>
          <w:color w:val="000000" w:themeColor="text1"/>
        </w:rPr>
      </w:pPr>
      <w:r w:rsidRPr="00DE2EF4">
        <w:rPr>
          <w:color w:val="000000" w:themeColor="text1"/>
        </w:rPr>
        <w:t xml:space="preserve">List out and attach any other appendices to the </w:t>
      </w:r>
      <w:r w:rsidRPr="00DE2EF4">
        <w:rPr>
          <w:i/>
          <w:color w:val="000000" w:themeColor="text1"/>
        </w:rPr>
        <w:t>Client</w:t>
      </w:r>
      <w:r w:rsidRPr="00DE2EF4">
        <w:rPr>
          <w:color w:val="000000" w:themeColor="text1"/>
        </w:rPr>
        <w:t xml:space="preserve"> Continuation Agreement.  </w:t>
      </w:r>
    </w:p>
    <w:p w14:paraId="53A2410F" w14:textId="77777777" w:rsidR="00190CFA" w:rsidRPr="00DE2EF4" w:rsidRDefault="00190CFA">
      <w:pPr>
        <w:rPr>
          <w:color w:val="000000" w:themeColor="text1"/>
        </w:rPr>
      </w:pPr>
    </w:p>
    <w:p w14:paraId="53A24110" w14:textId="77777777" w:rsidR="00190CFA" w:rsidRPr="00DE2EF4" w:rsidRDefault="001F3B74">
      <w:pPr>
        <w:rPr>
          <w:color w:val="000000" w:themeColor="text1"/>
        </w:rPr>
      </w:pPr>
      <w:r w:rsidRPr="00DE2EF4">
        <w:rPr>
          <w:color w:val="000000" w:themeColor="text1"/>
        </w:rPr>
        <w:br w:type="page"/>
      </w:r>
    </w:p>
    <w:p w14:paraId="53A24111" w14:textId="77777777" w:rsidR="00190CFA" w:rsidRPr="00DE2EF4" w:rsidRDefault="001F3B74">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7" w:name="_Toc161241248"/>
      <w:r w:rsidRPr="00DE2EF4">
        <w:rPr>
          <w:color w:val="000000" w:themeColor="text1"/>
        </w:rPr>
        <w:lastRenderedPageBreak/>
        <w:t>Section C to the Project Agreement</w:t>
      </w:r>
      <w:bookmarkEnd w:id="17"/>
    </w:p>
    <w:p w14:paraId="53A24112" w14:textId="77777777" w:rsidR="00190CFA" w:rsidRPr="00DE2EF4" w:rsidRDefault="00190CFA">
      <w:pPr>
        <w:spacing w:after="0" w:line="240" w:lineRule="auto"/>
        <w:rPr>
          <w:color w:val="000000" w:themeColor="text1"/>
        </w:rPr>
      </w:pPr>
    </w:p>
    <w:p w14:paraId="53A24113"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8" w:name="_Toc161241249"/>
      <w:r w:rsidRPr="00DE2EF4">
        <w:rPr>
          <w:color w:val="000000" w:themeColor="text1"/>
        </w:rPr>
        <w:t>C Guidance Note</w:t>
      </w:r>
      <w:bookmarkEnd w:id="18"/>
    </w:p>
    <w:p w14:paraId="53A24114" w14:textId="77777777" w:rsidR="00190CFA" w:rsidRPr="00DE2EF4" w:rsidRDefault="00190CFA">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p>
    <w:p w14:paraId="53A24115" w14:textId="77777777" w:rsidR="00190CFA" w:rsidRPr="00DE2EF4" w:rsidRDefault="001F3B74">
      <w:pPr>
        <w:numPr>
          <w:ilvl w:val="0"/>
          <w:numId w:val="5"/>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DE2EF4">
        <w:rPr>
          <w:color w:val="000000" w:themeColor="text1"/>
        </w:rPr>
        <w:t>This section is completed to confirm the agreement for the stage 4/5 works. It can be deleted from Section A and B appointments.</w:t>
      </w:r>
    </w:p>
    <w:p w14:paraId="53A24116" w14:textId="77777777" w:rsidR="00190CFA" w:rsidRPr="00DE2EF4" w:rsidRDefault="00190CFA">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p>
    <w:p w14:paraId="53A24117" w14:textId="77777777" w:rsidR="00190CFA" w:rsidRPr="00DE2EF4" w:rsidRDefault="00190CFA">
      <w:pPr>
        <w:spacing w:after="0" w:line="240" w:lineRule="auto"/>
        <w:jc w:val="both"/>
        <w:rPr>
          <w:color w:val="000000" w:themeColor="text1"/>
        </w:rPr>
      </w:pPr>
    </w:p>
    <w:p w14:paraId="53A24118" w14:textId="77777777" w:rsidR="00190CFA" w:rsidRPr="00DE2EF4" w:rsidRDefault="001F3B74">
      <w:pPr>
        <w:pStyle w:val="Heading2"/>
        <w:jc w:val="center"/>
        <w:rPr>
          <w:color w:val="000000" w:themeColor="text1"/>
        </w:rPr>
      </w:pPr>
      <w:bookmarkStart w:id="19" w:name="_Toc161241250"/>
      <w:r w:rsidRPr="00DE2EF4">
        <w:rPr>
          <w:color w:val="000000" w:themeColor="text1"/>
        </w:rPr>
        <w:t>C Confirmation of Agreement to Complete the Substantial Design, Construction and Handover of the Project</w:t>
      </w:r>
      <w:bookmarkEnd w:id="19"/>
    </w:p>
    <w:p w14:paraId="53A24119" w14:textId="77777777" w:rsidR="00190CFA" w:rsidRPr="00DE2EF4" w:rsidRDefault="00190CFA">
      <w:pPr>
        <w:rPr>
          <w:color w:val="000000" w:themeColor="text1"/>
        </w:rPr>
      </w:pPr>
    </w:p>
    <w:p w14:paraId="53A2411A" w14:textId="77777777" w:rsidR="00190CFA" w:rsidRPr="00DE2EF4" w:rsidRDefault="001F3B74">
      <w:pPr>
        <w:keepNext/>
        <w:tabs>
          <w:tab w:val="right" w:pos="8998"/>
        </w:tabs>
        <w:spacing w:after="240"/>
        <w:rPr>
          <w:color w:val="000000" w:themeColor="text1"/>
        </w:rPr>
      </w:pPr>
      <w:r w:rsidRPr="00DE2EF4">
        <w:rPr>
          <w:b/>
          <w:smallCaps/>
          <w:color w:val="000000" w:themeColor="text1"/>
        </w:rPr>
        <w:t>THIS AGREEMENT</w:t>
      </w:r>
      <w:r w:rsidRPr="00DE2EF4">
        <w:rPr>
          <w:color w:val="000000" w:themeColor="text1"/>
        </w:rPr>
        <w:t xml:space="preserve"> is made on</w:t>
      </w:r>
      <w:r w:rsidRPr="00DE2EF4">
        <w:rPr>
          <w:color w:val="000000" w:themeColor="text1"/>
        </w:rPr>
        <w:tab/>
        <w:t>20[]</w:t>
      </w:r>
    </w:p>
    <w:p w14:paraId="53A2411B" w14:textId="77777777" w:rsidR="00190CFA" w:rsidRPr="00DE2EF4" w:rsidRDefault="001F3B74">
      <w:pPr>
        <w:rPr>
          <w:b/>
          <w:color w:val="000000" w:themeColor="text1"/>
        </w:rPr>
      </w:pPr>
      <w:r w:rsidRPr="00DE2EF4">
        <w:rPr>
          <w:b/>
          <w:color w:val="000000" w:themeColor="text1"/>
        </w:rPr>
        <w:t>Between:</w:t>
      </w:r>
    </w:p>
    <w:p w14:paraId="53A2411C" w14:textId="77777777" w:rsidR="00190CFA" w:rsidRPr="00DE2EF4" w:rsidRDefault="001F3B74">
      <w:pPr>
        <w:numPr>
          <w:ilvl w:val="0"/>
          <w:numId w:val="4"/>
        </w:numPr>
        <w:pBdr>
          <w:top w:val="nil"/>
          <w:left w:val="nil"/>
          <w:bottom w:val="nil"/>
          <w:right w:val="nil"/>
          <w:between w:val="nil"/>
        </w:pBdr>
        <w:spacing w:after="0"/>
        <w:jc w:val="both"/>
        <w:rPr>
          <w:color w:val="000000" w:themeColor="text1"/>
        </w:rPr>
      </w:pPr>
      <w:r w:rsidRPr="00DE2EF4">
        <w:rPr>
          <w:color w:val="000000" w:themeColor="text1"/>
          <w:shd w:val="clear" w:color="auto" w:fill="D9D9D9"/>
        </w:rPr>
        <w:t>XXXXXXXX</w:t>
      </w:r>
      <w:r w:rsidRPr="00DE2EF4">
        <w:rPr>
          <w:color w:val="000000" w:themeColor="text1"/>
        </w:rPr>
        <w:t xml:space="preserve"> (the </w:t>
      </w:r>
      <w:r w:rsidRPr="00DE2EF4">
        <w:rPr>
          <w:i/>
          <w:color w:val="000000" w:themeColor="text1"/>
        </w:rPr>
        <w:t>Client</w:t>
      </w:r>
      <w:r w:rsidRPr="00DE2EF4">
        <w:rPr>
          <w:color w:val="000000" w:themeColor="text1"/>
        </w:rPr>
        <w:t>, which expression shall include its successors in title and assignees); and</w:t>
      </w:r>
    </w:p>
    <w:p w14:paraId="53A2411D" w14:textId="77777777" w:rsidR="00190CFA" w:rsidRPr="00DE2EF4" w:rsidRDefault="00190CFA">
      <w:pPr>
        <w:pBdr>
          <w:top w:val="nil"/>
          <w:left w:val="nil"/>
          <w:bottom w:val="nil"/>
          <w:right w:val="nil"/>
          <w:between w:val="nil"/>
        </w:pBdr>
        <w:spacing w:after="0"/>
        <w:ind w:left="360"/>
        <w:jc w:val="both"/>
        <w:rPr>
          <w:color w:val="000000" w:themeColor="text1"/>
        </w:rPr>
      </w:pPr>
    </w:p>
    <w:p w14:paraId="53A2411E" w14:textId="77777777" w:rsidR="00190CFA" w:rsidRPr="00DE2EF4" w:rsidRDefault="001F3B74">
      <w:pPr>
        <w:numPr>
          <w:ilvl w:val="0"/>
          <w:numId w:val="4"/>
        </w:numPr>
        <w:pBdr>
          <w:top w:val="nil"/>
          <w:left w:val="nil"/>
          <w:bottom w:val="nil"/>
          <w:right w:val="nil"/>
          <w:between w:val="nil"/>
        </w:pBdr>
        <w:spacing w:after="0"/>
        <w:jc w:val="both"/>
        <w:rPr>
          <w:color w:val="000000" w:themeColor="text1"/>
        </w:rPr>
      </w:pPr>
      <w:r w:rsidRPr="00DE2EF4">
        <w:rPr>
          <w:color w:val="000000" w:themeColor="text1"/>
          <w:shd w:val="clear" w:color="auto" w:fill="D9D9D9"/>
        </w:rPr>
        <w:t>XXXXXXXX</w:t>
      </w:r>
      <w:r w:rsidRPr="00DE2EF4">
        <w:rPr>
          <w:color w:val="000000" w:themeColor="text1"/>
        </w:rPr>
        <w:t xml:space="preserve"> incorporated and registered in </w:t>
      </w:r>
      <w:r w:rsidRPr="00DE2EF4">
        <w:rPr>
          <w:color w:val="000000" w:themeColor="text1"/>
          <w:shd w:val="clear" w:color="auto" w:fill="D9D9D9"/>
        </w:rPr>
        <w:t>XXXXXXXX</w:t>
      </w:r>
      <w:r w:rsidRPr="00DE2EF4">
        <w:rPr>
          <w:color w:val="000000" w:themeColor="text1"/>
        </w:rPr>
        <w:t xml:space="preserve"> with company number </w:t>
      </w:r>
      <w:r w:rsidRPr="00DE2EF4">
        <w:rPr>
          <w:color w:val="000000" w:themeColor="text1"/>
          <w:shd w:val="clear" w:color="auto" w:fill="D9D9D9"/>
        </w:rPr>
        <w:t>XXXXXXXX</w:t>
      </w:r>
      <w:r w:rsidRPr="00DE2EF4">
        <w:rPr>
          <w:color w:val="000000" w:themeColor="text1"/>
        </w:rPr>
        <w:t xml:space="preserve"> whose registered office is at </w:t>
      </w:r>
      <w:r w:rsidRPr="00DE2EF4">
        <w:rPr>
          <w:color w:val="000000" w:themeColor="text1"/>
          <w:shd w:val="clear" w:color="auto" w:fill="D9D9D9"/>
        </w:rPr>
        <w:t>XXXXXXXX</w:t>
      </w:r>
      <w:r w:rsidRPr="00DE2EF4">
        <w:rPr>
          <w:color w:val="000000" w:themeColor="text1"/>
        </w:rPr>
        <w:t xml:space="preserve"> (the </w:t>
      </w:r>
      <w:r w:rsidRPr="00DE2EF4">
        <w:rPr>
          <w:i/>
          <w:color w:val="000000" w:themeColor="text1"/>
        </w:rPr>
        <w:t>Contractor</w:t>
      </w:r>
      <w:r w:rsidRPr="00DE2EF4">
        <w:rPr>
          <w:color w:val="000000" w:themeColor="text1"/>
        </w:rPr>
        <w:t>)</w:t>
      </w:r>
    </w:p>
    <w:p w14:paraId="53A2411F" w14:textId="77777777" w:rsidR="00190CFA" w:rsidRPr="00DE2EF4" w:rsidRDefault="00190CFA">
      <w:pPr>
        <w:pBdr>
          <w:top w:val="nil"/>
          <w:left w:val="nil"/>
          <w:bottom w:val="nil"/>
          <w:right w:val="nil"/>
          <w:between w:val="nil"/>
        </w:pBdr>
        <w:spacing w:after="0" w:line="240" w:lineRule="auto"/>
        <w:jc w:val="both"/>
        <w:rPr>
          <w:color w:val="000000" w:themeColor="text1"/>
        </w:rPr>
      </w:pPr>
    </w:p>
    <w:p w14:paraId="53A24120" w14:textId="77777777" w:rsidR="00190CFA" w:rsidRPr="00DE2EF4" w:rsidRDefault="001F3B74">
      <w:pPr>
        <w:spacing w:after="0" w:line="240" w:lineRule="auto"/>
        <w:jc w:val="both"/>
        <w:rPr>
          <w:color w:val="000000" w:themeColor="text1"/>
        </w:rPr>
      </w:pPr>
      <w:r w:rsidRPr="00DE2EF4">
        <w:rPr>
          <w:color w:val="000000" w:themeColor="text1"/>
        </w:rPr>
        <w:t>Whereas</w:t>
      </w:r>
    </w:p>
    <w:p w14:paraId="53A24121" w14:textId="77777777" w:rsidR="00190CFA" w:rsidRPr="00DE2EF4" w:rsidRDefault="00190CFA">
      <w:pPr>
        <w:spacing w:after="0" w:line="240" w:lineRule="auto"/>
        <w:jc w:val="both"/>
        <w:rPr>
          <w:color w:val="000000" w:themeColor="text1"/>
        </w:rPr>
      </w:pPr>
    </w:p>
    <w:p w14:paraId="53A24122" w14:textId="77777777" w:rsidR="00190CFA" w:rsidRPr="00DE2EF4" w:rsidRDefault="001F3B74">
      <w:pPr>
        <w:numPr>
          <w:ilvl w:val="0"/>
          <w:numId w:val="15"/>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accepts the </w:t>
      </w:r>
      <w:r w:rsidRPr="00DE2EF4">
        <w:rPr>
          <w:i/>
          <w:color w:val="000000" w:themeColor="text1"/>
        </w:rPr>
        <w:t>Contractor’s</w:t>
      </w:r>
      <w:r w:rsidRPr="00DE2EF4">
        <w:rPr>
          <w:color w:val="000000" w:themeColor="text1"/>
        </w:rPr>
        <w:t xml:space="preserve"> Project Stage proposal and wishes the </w:t>
      </w:r>
      <w:r w:rsidRPr="00DE2EF4">
        <w:rPr>
          <w:i/>
          <w:color w:val="000000" w:themeColor="text1"/>
        </w:rPr>
        <w:t>Contractor</w:t>
      </w:r>
      <w:r w:rsidRPr="00DE2EF4">
        <w:rPr>
          <w:color w:val="000000" w:themeColor="text1"/>
        </w:rPr>
        <w:t xml:space="preserve"> to continue to Provide the Works through to the whole of the works:</w:t>
      </w:r>
    </w:p>
    <w:p w14:paraId="53A24123" w14:textId="77777777" w:rsidR="00190CFA" w:rsidRPr="00DE2EF4" w:rsidRDefault="00190CFA">
      <w:pPr>
        <w:pBdr>
          <w:top w:val="nil"/>
          <w:left w:val="nil"/>
          <w:bottom w:val="nil"/>
          <w:right w:val="nil"/>
          <w:between w:val="nil"/>
        </w:pBdr>
        <w:spacing w:after="0"/>
        <w:ind w:left="720"/>
        <w:rPr>
          <w:color w:val="000000" w:themeColor="text1"/>
        </w:rPr>
      </w:pPr>
    </w:p>
    <w:p w14:paraId="53A24124" w14:textId="77777777" w:rsidR="00190CFA" w:rsidRPr="00DE2EF4" w:rsidRDefault="001F3B74">
      <w:pPr>
        <w:numPr>
          <w:ilvl w:val="1"/>
          <w:numId w:val="4"/>
        </w:numPr>
        <w:pBdr>
          <w:top w:val="nil"/>
          <w:left w:val="nil"/>
          <w:bottom w:val="nil"/>
          <w:right w:val="nil"/>
          <w:between w:val="nil"/>
        </w:pBdr>
        <w:spacing w:after="0" w:line="240" w:lineRule="auto"/>
        <w:jc w:val="both"/>
        <w:rPr>
          <w:color w:val="000000" w:themeColor="text1"/>
        </w:rPr>
      </w:pPr>
      <w:r w:rsidRPr="00DE2EF4">
        <w:rPr>
          <w:color w:val="000000" w:themeColor="text1"/>
        </w:rPr>
        <w:t>Stage 4/5</w:t>
      </w:r>
      <w:r w:rsidRPr="00DE2EF4">
        <w:rPr>
          <w:color w:val="000000" w:themeColor="text1"/>
        </w:rPr>
        <w:tab/>
        <w:t>completion of design, construction and handover of the works.</w:t>
      </w:r>
    </w:p>
    <w:p w14:paraId="53A24125" w14:textId="77777777" w:rsidR="00190CFA" w:rsidRPr="00DE2EF4" w:rsidRDefault="001F3B74">
      <w:pPr>
        <w:numPr>
          <w:ilvl w:val="1"/>
          <w:numId w:val="4"/>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Stage 4/5 price included in the total of the Prices for all stages being the amount of </w:t>
      </w:r>
      <w:r w:rsidRPr="00DE2EF4">
        <w:rPr>
          <w:color w:val="000000" w:themeColor="text1"/>
          <w:highlight w:val="lightGray"/>
        </w:rPr>
        <w:t>£ XXX,XXX,XXX.XX</w:t>
      </w:r>
      <w:r w:rsidRPr="00DE2EF4">
        <w:rPr>
          <w:color w:val="000000" w:themeColor="text1"/>
        </w:rPr>
        <w:t xml:space="preserve"> stated in the </w:t>
      </w:r>
      <w:r w:rsidRPr="00DE2EF4">
        <w:rPr>
          <w:i/>
          <w:color w:val="000000" w:themeColor="text1"/>
        </w:rPr>
        <w:t>Contractor’s</w:t>
      </w:r>
      <w:r w:rsidRPr="00DE2EF4">
        <w:rPr>
          <w:color w:val="000000" w:themeColor="text1"/>
        </w:rPr>
        <w:t xml:space="preserve"> proposal dated </w:t>
      </w:r>
      <w:r w:rsidRPr="00DE2EF4">
        <w:rPr>
          <w:color w:val="000000" w:themeColor="text1"/>
          <w:highlight w:val="lightGray"/>
        </w:rPr>
        <w:t>XXXXXXXX</w:t>
      </w:r>
    </w:p>
    <w:p w14:paraId="53A24126" w14:textId="77777777" w:rsidR="00190CFA" w:rsidRPr="00DE2EF4" w:rsidRDefault="00190CFA">
      <w:pPr>
        <w:spacing w:after="0" w:line="240" w:lineRule="auto"/>
        <w:jc w:val="both"/>
        <w:rPr>
          <w:color w:val="000000" w:themeColor="text1"/>
        </w:rPr>
      </w:pPr>
    </w:p>
    <w:p w14:paraId="53A24127" w14:textId="77777777" w:rsidR="00190CFA" w:rsidRPr="00DE2EF4" w:rsidRDefault="001F3B74">
      <w:pPr>
        <w:pBdr>
          <w:top w:val="nil"/>
          <w:left w:val="nil"/>
          <w:bottom w:val="nil"/>
          <w:right w:val="nil"/>
          <w:between w:val="nil"/>
        </w:pBdr>
        <w:spacing w:after="0" w:line="240" w:lineRule="auto"/>
        <w:jc w:val="both"/>
        <w:rPr>
          <w:b/>
          <w:color w:val="000000" w:themeColor="text1"/>
        </w:rPr>
      </w:pPr>
      <w:r w:rsidRPr="00DE2EF4">
        <w:rPr>
          <w:b/>
          <w:color w:val="000000" w:themeColor="text1"/>
        </w:rPr>
        <w:t>NOW IT IS AGREED THAT:</w:t>
      </w:r>
    </w:p>
    <w:p w14:paraId="53A24128" w14:textId="77777777" w:rsidR="00190CFA" w:rsidRPr="00DE2EF4" w:rsidRDefault="00190CFA">
      <w:pPr>
        <w:spacing w:after="0" w:line="240" w:lineRule="auto"/>
        <w:jc w:val="both"/>
        <w:rPr>
          <w:color w:val="000000" w:themeColor="text1"/>
        </w:rPr>
      </w:pPr>
    </w:p>
    <w:p w14:paraId="53A24129" w14:textId="77777777" w:rsidR="00190CFA" w:rsidRPr="00DE2EF4" w:rsidRDefault="001F3B74">
      <w:pPr>
        <w:numPr>
          <w:ilvl w:val="0"/>
          <w:numId w:val="2"/>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Provides the Works in accordance with the Project Agreement.</w:t>
      </w:r>
    </w:p>
    <w:p w14:paraId="53A2412A" w14:textId="77777777" w:rsidR="00190CFA" w:rsidRPr="00DE2EF4" w:rsidRDefault="00190CFA">
      <w:pPr>
        <w:pBdr>
          <w:top w:val="nil"/>
          <w:left w:val="nil"/>
          <w:bottom w:val="nil"/>
          <w:right w:val="nil"/>
          <w:between w:val="nil"/>
        </w:pBdr>
        <w:spacing w:after="0" w:line="240" w:lineRule="auto"/>
        <w:ind w:left="360"/>
        <w:jc w:val="both"/>
        <w:rPr>
          <w:color w:val="000000" w:themeColor="text1"/>
        </w:rPr>
      </w:pPr>
    </w:p>
    <w:p w14:paraId="53A2412B" w14:textId="77777777" w:rsidR="00190CFA" w:rsidRPr="00DE2EF4" w:rsidRDefault="001F3B74">
      <w:pPr>
        <w:numPr>
          <w:ilvl w:val="0"/>
          <w:numId w:val="2"/>
        </w:numPr>
        <w:pBdr>
          <w:top w:val="nil"/>
          <w:left w:val="nil"/>
          <w:bottom w:val="nil"/>
          <w:right w:val="nil"/>
          <w:between w:val="nil"/>
        </w:pBdr>
        <w:spacing w:after="0" w:line="240" w:lineRule="auto"/>
        <w:jc w:val="both"/>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pays the </w:t>
      </w:r>
      <w:r w:rsidRPr="00DE2EF4">
        <w:rPr>
          <w:i/>
          <w:color w:val="000000" w:themeColor="text1"/>
        </w:rPr>
        <w:t xml:space="preserve">Contractor </w:t>
      </w:r>
      <w:r w:rsidRPr="00DE2EF4">
        <w:rPr>
          <w:color w:val="000000" w:themeColor="text1"/>
        </w:rPr>
        <w:t>the amount due in accordance with the Project Agreement</w:t>
      </w:r>
    </w:p>
    <w:p w14:paraId="53A2412C" w14:textId="77777777" w:rsidR="00190CFA" w:rsidRPr="00DE2EF4" w:rsidRDefault="00190CFA">
      <w:pPr>
        <w:spacing w:after="0" w:line="240" w:lineRule="auto"/>
        <w:jc w:val="both"/>
        <w:rPr>
          <w:color w:val="000000" w:themeColor="text1"/>
        </w:rPr>
      </w:pPr>
    </w:p>
    <w:p w14:paraId="53A2412D" w14:textId="77777777" w:rsidR="00190CFA" w:rsidRPr="00DE2EF4" w:rsidRDefault="001F3B74">
      <w:pPr>
        <w:numPr>
          <w:ilvl w:val="0"/>
          <w:numId w:val="4"/>
        </w:numPr>
        <w:pBdr>
          <w:top w:val="nil"/>
          <w:left w:val="nil"/>
          <w:bottom w:val="nil"/>
          <w:right w:val="nil"/>
          <w:between w:val="nil"/>
        </w:pBdr>
        <w:spacing w:after="0" w:line="240" w:lineRule="auto"/>
        <w:jc w:val="both"/>
        <w:rPr>
          <w:color w:val="000000" w:themeColor="text1"/>
        </w:rPr>
      </w:pPr>
      <w:r w:rsidRPr="00DE2EF4">
        <w:rPr>
          <w:color w:val="000000" w:themeColor="text1"/>
        </w:rPr>
        <w:t>The documents forming part of this Appendix C deed to the Project Agreement are:</w:t>
      </w:r>
    </w:p>
    <w:p w14:paraId="53A2412E" w14:textId="77777777" w:rsidR="00190CFA" w:rsidRPr="00DE2EF4" w:rsidRDefault="00190CFA">
      <w:pPr>
        <w:pBdr>
          <w:top w:val="nil"/>
          <w:left w:val="nil"/>
          <w:bottom w:val="nil"/>
          <w:right w:val="nil"/>
          <w:between w:val="nil"/>
        </w:pBdr>
        <w:spacing w:after="0" w:line="240" w:lineRule="auto"/>
        <w:ind w:left="360"/>
        <w:jc w:val="both"/>
        <w:rPr>
          <w:color w:val="000000" w:themeColor="text1"/>
        </w:rPr>
      </w:pPr>
    </w:p>
    <w:tbl>
      <w:tblPr>
        <w:tblStyle w:val="a4"/>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1424"/>
        <w:gridCol w:w="1927"/>
      </w:tblGrid>
      <w:tr w:rsidR="00DE2EF4" w:rsidRPr="00DE2EF4" w14:paraId="53A24132" w14:textId="77777777">
        <w:tc>
          <w:tcPr>
            <w:tcW w:w="4945" w:type="dxa"/>
          </w:tcPr>
          <w:p w14:paraId="53A2412F"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Document</w:t>
            </w:r>
          </w:p>
        </w:tc>
        <w:tc>
          <w:tcPr>
            <w:tcW w:w="1424" w:type="dxa"/>
          </w:tcPr>
          <w:p w14:paraId="53A24130"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Dated</w:t>
            </w:r>
          </w:p>
        </w:tc>
        <w:tc>
          <w:tcPr>
            <w:tcW w:w="1927" w:type="dxa"/>
          </w:tcPr>
          <w:p w14:paraId="53A24131"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Document ref.</w:t>
            </w:r>
          </w:p>
        </w:tc>
      </w:tr>
      <w:tr w:rsidR="00DE2EF4" w:rsidRPr="00DE2EF4" w14:paraId="53A24136" w14:textId="77777777">
        <w:tc>
          <w:tcPr>
            <w:tcW w:w="4945" w:type="dxa"/>
          </w:tcPr>
          <w:p w14:paraId="53A24133" w14:textId="77777777" w:rsidR="00190CFA" w:rsidRPr="00DE2EF4" w:rsidRDefault="001F3B74">
            <w:pPr>
              <w:numPr>
                <w:ilvl w:val="0"/>
                <w:numId w:val="21"/>
              </w:numPr>
              <w:pBdr>
                <w:top w:val="nil"/>
                <w:left w:val="nil"/>
                <w:bottom w:val="nil"/>
                <w:right w:val="nil"/>
                <w:between w:val="nil"/>
              </w:pBdr>
              <w:spacing w:after="160" w:line="259" w:lineRule="auto"/>
              <w:rPr>
                <w:color w:val="000000" w:themeColor="text1"/>
              </w:rPr>
            </w:pPr>
            <w:r w:rsidRPr="00DE2EF4">
              <w:rPr>
                <w:color w:val="000000" w:themeColor="text1"/>
              </w:rPr>
              <w:lastRenderedPageBreak/>
              <w:t>This Confirmation of Agreement,</w:t>
            </w:r>
          </w:p>
        </w:tc>
        <w:tc>
          <w:tcPr>
            <w:tcW w:w="1424" w:type="dxa"/>
            <w:shd w:val="clear" w:color="auto" w:fill="D9D9D9"/>
          </w:tcPr>
          <w:p w14:paraId="53A24134"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135"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13A" w14:textId="77777777">
        <w:tc>
          <w:tcPr>
            <w:tcW w:w="4945" w:type="dxa"/>
          </w:tcPr>
          <w:p w14:paraId="53A24137" w14:textId="77777777" w:rsidR="00190CFA" w:rsidRPr="00DE2EF4" w:rsidRDefault="001F3B74">
            <w:pPr>
              <w:numPr>
                <w:ilvl w:val="0"/>
                <w:numId w:val="21"/>
              </w:numPr>
              <w:pBdr>
                <w:top w:val="nil"/>
                <w:left w:val="nil"/>
                <w:bottom w:val="nil"/>
                <w:right w:val="nil"/>
                <w:between w:val="nil"/>
              </w:pBdr>
              <w:spacing w:after="160" w:line="259" w:lineRule="auto"/>
              <w:rPr>
                <w:color w:val="000000" w:themeColor="text1"/>
              </w:rPr>
            </w:pPr>
            <w:r w:rsidRPr="00DE2EF4">
              <w:rPr>
                <w:color w:val="000000" w:themeColor="text1"/>
              </w:rPr>
              <w:t xml:space="preserve">Appendix C01: </w:t>
            </w:r>
            <w:r w:rsidRPr="00DE2EF4">
              <w:rPr>
                <w:i/>
                <w:color w:val="000000" w:themeColor="text1"/>
              </w:rPr>
              <w:t>PSCP</w:t>
            </w:r>
            <w:r w:rsidRPr="00DE2EF4">
              <w:rPr>
                <w:color w:val="000000" w:themeColor="text1"/>
              </w:rPr>
              <w:t xml:space="preserve"> Stage Proposal,</w:t>
            </w:r>
          </w:p>
        </w:tc>
        <w:tc>
          <w:tcPr>
            <w:tcW w:w="1424" w:type="dxa"/>
            <w:shd w:val="clear" w:color="auto" w:fill="D9D9D9"/>
          </w:tcPr>
          <w:p w14:paraId="53A24138"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139"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13E" w14:textId="77777777">
        <w:tc>
          <w:tcPr>
            <w:tcW w:w="4945" w:type="dxa"/>
          </w:tcPr>
          <w:p w14:paraId="53A2413B" w14:textId="77777777" w:rsidR="00190CFA" w:rsidRPr="00DE2EF4" w:rsidRDefault="001F3B74">
            <w:pPr>
              <w:numPr>
                <w:ilvl w:val="0"/>
                <w:numId w:val="21"/>
              </w:numPr>
              <w:pBdr>
                <w:top w:val="nil"/>
                <w:left w:val="nil"/>
                <w:bottom w:val="nil"/>
                <w:right w:val="nil"/>
                <w:between w:val="nil"/>
              </w:pBdr>
              <w:spacing w:after="160" w:line="259" w:lineRule="auto"/>
              <w:rPr>
                <w:color w:val="000000" w:themeColor="text1"/>
              </w:rPr>
            </w:pPr>
            <w:r w:rsidRPr="00DE2EF4">
              <w:rPr>
                <w:color w:val="000000" w:themeColor="text1"/>
              </w:rPr>
              <w:t xml:space="preserve">Appendix C02: Appendices to the </w:t>
            </w:r>
            <w:r w:rsidRPr="00DE2EF4">
              <w:rPr>
                <w:i/>
                <w:color w:val="000000" w:themeColor="text1"/>
              </w:rPr>
              <w:t>PSCP</w:t>
            </w:r>
            <w:r w:rsidRPr="00DE2EF4">
              <w:rPr>
                <w:color w:val="000000" w:themeColor="text1"/>
              </w:rPr>
              <w:t xml:space="preserve"> Stage Proposal,</w:t>
            </w:r>
          </w:p>
        </w:tc>
        <w:tc>
          <w:tcPr>
            <w:tcW w:w="1424" w:type="dxa"/>
            <w:shd w:val="clear" w:color="auto" w:fill="D9D9D9"/>
          </w:tcPr>
          <w:p w14:paraId="53A2413C"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13D" w14:textId="77777777" w:rsidR="00190CFA" w:rsidRPr="00DE2EF4" w:rsidRDefault="00190CFA">
            <w:pPr>
              <w:pBdr>
                <w:top w:val="nil"/>
                <w:left w:val="nil"/>
                <w:bottom w:val="nil"/>
                <w:right w:val="nil"/>
                <w:between w:val="nil"/>
              </w:pBdr>
              <w:spacing w:after="160" w:line="259" w:lineRule="auto"/>
              <w:rPr>
                <w:color w:val="000000" w:themeColor="text1"/>
              </w:rPr>
            </w:pPr>
          </w:p>
        </w:tc>
      </w:tr>
      <w:tr w:rsidR="00DE2EF4" w:rsidRPr="00DE2EF4" w14:paraId="53A24142" w14:textId="77777777">
        <w:tc>
          <w:tcPr>
            <w:tcW w:w="4945" w:type="dxa"/>
          </w:tcPr>
          <w:p w14:paraId="53A2413F" w14:textId="77777777" w:rsidR="00190CFA" w:rsidRPr="00DE2EF4" w:rsidRDefault="001F3B74">
            <w:pPr>
              <w:numPr>
                <w:ilvl w:val="0"/>
                <w:numId w:val="21"/>
              </w:numPr>
              <w:pBdr>
                <w:top w:val="nil"/>
                <w:left w:val="nil"/>
                <w:bottom w:val="nil"/>
                <w:right w:val="nil"/>
                <w:between w:val="nil"/>
              </w:pBdr>
              <w:spacing w:after="160" w:line="259" w:lineRule="auto"/>
              <w:rPr>
                <w:color w:val="000000" w:themeColor="text1"/>
              </w:rPr>
            </w:pPr>
            <w:r w:rsidRPr="00DE2EF4">
              <w:rPr>
                <w:color w:val="000000" w:themeColor="text1"/>
              </w:rPr>
              <w:t>Appendix C03: other appendices to this Confirmation of Agreement</w:t>
            </w:r>
          </w:p>
        </w:tc>
        <w:tc>
          <w:tcPr>
            <w:tcW w:w="1424" w:type="dxa"/>
            <w:shd w:val="clear" w:color="auto" w:fill="D9D9D9"/>
          </w:tcPr>
          <w:p w14:paraId="53A24140" w14:textId="77777777" w:rsidR="00190CFA" w:rsidRPr="00DE2EF4" w:rsidRDefault="00190CFA">
            <w:pPr>
              <w:pBdr>
                <w:top w:val="nil"/>
                <w:left w:val="nil"/>
                <w:bottom w:val="nil"/>
                <w:right w:val="nil"/>
                <w:between w:val="nil"/>
              </w:pBdr>
              <w:spacing w:after="160" w:line="259" w:lineRule="auto"/>
              <w:rPr>
                <w:color w:val="000000" w:themeColor="text1"/>
              </w:rPr>
            </w:pPr>
          </w:p>
        </w:tc>
        <w:tc>
          <w:tcPr>
            <w:tcW w:w="1927" w:type="dxa"/>
            <w:shd w:val="clear" w:color="auto" w:fill="D9D9D9"/>
          </w:tcPr>
          <w:p w14:paraId="53A24141" w14:textId="77777777" w:rsidR="00190CFA" w:rsidRPr="00DE2EF4" w:rsidRDefault="00190CFA">
            <w:pPr>
              <w:pBdr>
                <w:top w:val="nil"/>
                <w:left w:val="nil"/>
                <w:bottom w:val="nil"/>
                <w:right w:val="nil"/>
                <w:between w:val="nil"/>
              </w:pBdr>
              <w:spacing w:after="160" w:line="259" w:lineRule="auto"/>
              <w:rPr>
                <w:color w:val="000000" w:themeColor="text1"/>
              </w:rPr>
            </w:pPr>
          </w:p>
        </w:tc>
      </w:tr>
    </w:tbl>
    <w:p w14:paraId="53A24143" w14:textId="77777777" w:rsidR="00190CFA" w:rsidRPr="00DE2EF4" w:rsidRDefault="00190CFA">
      <w:pPr>
        <w:spacing w:after="0" w:line="240" w:lineRule="auto"/>
        <w:jc w:val="both"/>
        <w:rPr>
          <w:color w:val="000000" w:themeColor="text1"/>
        </w:rPr>
      </w:pPr>
    </w:p>
    <w:p w14:paraId="53A24144" w14:textId="77777777" w:rsidR="00190CFA" w:rsidRPr="00DE2EF4" w:rsidRDefault="001F3B74">
      <w:pPr>
        <w:pBdr>
          <w:top w:val="nil"/>
          <w:left w:val="nil"/>
          <w:bottom w:val="nil"/>
          <w:right w:val="nil"/>
          <w:between w:val="nil"/>
        </w:pBdr>
        <w:spacing w:after="0" w:line="240" w:lineRule="auto"/>
        <w:jc w:val="both"/>
        <w:rPr>
          <w:color w:val="000000" w:themeColor="text1"/>
        </w:rPr>
      </w:pPr>
      <w:r w:rsidRPr="00DE2EF4">
        <w:rPr>
          <w:color w:val="000000" w:themeColor="text1"/>
        </w:rPr>
        <w:t>This Agreement is executed as a deed and delivered on the date stated at the beginning of this Agreement.</w:t>
      </w:r>
    </w:p>
    <w:p w14:paraId="7002E137" w14:textId="77777777" w:rsidR="00EF34D1" w:rsidRPr="00DE2EF4" w:rsidRDefault="00EF34D1">
      <w:pPr>
        <w:pBdr>
          <w:top w:val="nil"/>
          <w:left w:val="nil"/>
          <w:bottom w:val="nil"/>
          <w:right w:val="nil"/>
          <w:between w:val="nil"/>
        </w:pBdr>
        <w:spacing w:after="0" w:line="240" w:lineRule="auto"/>
        <w:jc w:val="both"/>
        <w:rPr>
          <w:color w:val="000000" w:themeColor="text1"/>
        </w:rPr>
      </w:pPr>
    </w:p>
    <w:p w14:paraId="09061B58" w14:textId="7853015F" w:rsidR="000F5FC8" w:rsidRPr="00DE2EF4" w:rsidRDefault="000F5FC8">
      <w:pPr>
        <w:rPr>
          <w:color w:val="000000" w:themeColor="text1"/>
        </w:rPr>
      </w:pPr>
      <w:r w:rsidRPr="00DE2EF4">
        <w:rPr>
          <w:color w:val="000000" w:themeColor="text1"/>
        </w:rPr>
        <w:br w:type="page"/>
      </w:r>
    </w:p>
    <w:p w14:paraId="285FFB84" w14:textId="77777777" w:rsidR="00EF34D1" w:rsidRPr="00DE2EF4" w:rsidRDefault="00EF34D1" w:rsidP="00EF34D1">
      <w:pPr>
        <w:spacing w:after="0" w:line="240" w:lineRule="auto"/>
        <w:jc w:val="both"/>
        <w:rPr>
          <w:color w:val="000000" w:themeColor="text1"/>
        </w:rPr>
      </w:pPr>
      <w:r w:rsidRPr="00DE2EF4">
        <w:rPr>
          <w:color w:val="000000" w:themeColor="text1"/>
        </w:rPr>
        <w:lastRenderedPageBreak/>
        <w:t xml:space="preserve">Please sign as appropriate in the boxes below. Contractor as single entity or as a Consortia with Joint and Several Liability. </w:t>
      </w:r>
    </w:p>
    <w:p w14:paraId="6929540F" w14:textId="6AA6D121" w:rsidR="00EF34D1" w:rsidRPr="00DE2EF4" w:rsidRDefault="00EF34D1" w:rsidP="00EF34D1">
      <w:pPr>
        <w:spacing w:after="0" w:line="240" w:lineRule="auto"/>
        <w:jc w:val="both"/>
        <w:rPr>
          <w:color w:val="000000" w:themeColor="text1"/>
        </w:rPr>
      </w:pPr>
    </w:p>
    <w:p w14:paraId="3189C0CF" w14:textId="77777777" w:rsidR="00DE2EF4" w:rsidRPr="00DE2EF4" w:rsidRDefault="00DE2EF4" w:rsidP="00EF34D1">
      <w:pPr>
        <w:spacing w:after="0" w:line="240" w:lineRule="auto"/>
        <w:jc w:val="both"/>
        <w:rPr>
          <w:color w:val="000000" w:themeColor="text1"/>
        </w:rPr>
      </w:pPr>
    </w:p>
    <w:p w14:paraId="59A7B91A" w14:textId="77777777" w:rsidR="00DE2EF4" w:rsidRPr="00DE2EF4" w:rsidRDefault="00DE2EF4" w:rsidP="00DE2EF4">
      <w:pPr>
        <w:spacing w:after="0" w:line="240" w:lineRule="auto"/>
        <w:jc w:val="both"/>
        <w:rPr>
          <w:color w:val="000000" w:themeColor="text1"/>
          <w:u w:val="single"/>
        </w:rPr>
      </w:pPr>
      <w:r w:rsidRPr="00DE2EF4">
        <w:rPr>
          <w:color w:val="000000" w:themeColor="text1"/>
          <w:u w:val="single"/>
        </w:rPr>
        <w:t>Contractor single entity (</w:t>
      </w:r>
      <w:r w:rsidRPr="00DE2EF4">
        <w:rPr>
          <w:rFonts w:eastAsia="Times New Roman"/>
          <w:color w:val="000000" w:themeColor="text1"/>
          <w:u w:val="single"/>
        </w:rPr>
        <w:t>and Consortia with no JSL)</w:t>
      </w:r>
    </w:p>
    <w:p w14:paraId="47DCBCCF" w14:textId="77777777" w:rsidR="00837100" w:rsidRPr="00DE2EF4" w:rsidRDefault="00837100" w:rsidP="00EF34D1">
      <w:pPr>
        <w:spacing w:after="0" w:line="240" w:lineRule="auto"/>
        <w:jc w:val="both"/>
        <w:rPr>
          <w:color w:val="000000" w:themeColor="text1"/>
          <w:u w:val="single"/>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DE2EF4" w:rsidRPr="00DE2EF4" w14:paraId="3E94F9A4" w14:textId="77777777" w:rsidTr="00837100">
        <w:tc>
          <w:tcPr>
            <w:tcW w:w="9016" w:type="dxa"/>
            <w:gridSpan w:val="2"/>
            <w:tcBorders>
              <w:top w:val="single" w:sz="4" w:space="0" w:color="000000"/>
              <w:left w:val="single" w:sz="4" w:space="0" w:color="000000"/>
              <w:bottom w:val="single" w:sz="4" w:space="0" w:color="000000"/>
              <w:right w:val="single" w:sz="4" w:space="0" w:color="000000"/>
            </w:tcBorders>
          </w:tcPr>
          <w:p w14:paraId="373C5B47" w14:textId="77777777" w:rsidR="00837100" w:rsidRPr="00DE2EF4" w:rsidRDefault="00837100">
            <w:pPr>
              <w:rPr>
                <w:color w:val="000000" w:themeColor="text1"/>
              </w:rPr>
            </w:pPr>
            <w:r w:rsidRPr="00DE2EF4">
              <w:rPr>
                <w:color w:val="000000" w:themeColor="text1"/>
              </w:rPr>
              <w:t xml:space="preserve">Executed as a Deed for and on behalf of the </w:t>
            </w:r>
            <w:r w:rsidRPr="00DE2EF4">
              <w:rPr>
                <w:i/>
                <w:color w:val="000000" w:themeColor="text1"/>
              </w:rPr>
              <w:t>Client</w:t>
            </w:r>
            <w:r w:rsidRPr="00DE2EF4">
              <w:rPr>
                <w:color w:val="000000" w:themeColor="text1"/>
              </w:rPr>
              <w:t xml:space="preserve"> as follows:</w:t>
            </w:r>
          </w:p>
          <w:p w14:paraId="21867721" w14:textId="77777777" w:rsidR="00837100" w:rsidRPr="00DE2EF4" w:rsidRDefault="00837100">
            <w:pPr>
              <w:rPr>
                <w:color w:val="000000" w:themeColor="text1"/>
              </w:rPr>
            </w:pPr>
          </w:p>
        </w:tc>
      </w:tr>
      <w:tr w:rsidR="00DE2EF4" w:rsidRPr="00DE2EF4" w14:paraId="48B0DA21"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7439DB72"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AA4A091" w14:textId="77777777" w:rsidR="00837100" w:rsidRPr="00DE2EF4" w:rsidRDefault="00837100">
            <w:pPr>
              <w:rPr>
                <w:color w:val="000000" w:themeColor="text1"/>
              </w:rPr>
            </w:pPr>
            <w:r w:rsidRPr="00DE2EF4">
              <w:rPr>
                <w:color w:val="000000" w:themeColor="text1"/>
              </w:rPr>
              <w:t>Full Name</w:t>
            </w:r>
          </w:p>
        </w:tc>
      </w:tr>
      <w:tr w:rsidR="00DE2EF4" w:rsidRPr="00DE2EF4" w14:paraId="1BC3363E"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3ACFCB4" w14:textId="77777777" w:rsidR="00837100" w:rsidRPr="00DE2EF4" w:rsidRDefault="00837100">
            <w:pPr>
              <w:rPr>
                <w:color w:val="000000" w:themeColor="text1"/>
              </w:rPr>
            </w:pPr>
          </w:p>
          <w:p w14:paraId="5E6761A0" w14:textId="77777777" w:rsidR="00837100" w:rsidRPr="00DE2EF4" w:rsidRDefault="00837100">
            <w:pPr>
              <w:rPr>
                <w:color w:val="000000" w:themeColor="text1"/>
              </w:rPr>
            </w:pPr>
          </w:p>
          <w:p w14:paraId="3F1927F8"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31F1DB3" w14:textId="77777777" w:rsidR="00837100" w:rsidRPr="00DE2EF4" w:rsidRDefault="00837100">
            <w:pPr>
              <w:rPr>
                <w:color w:val="000000" w:themeColor="text1"/>
              </w:rPr>
            </w:pPr>
          </w:p>
        </w:tc>
      </w:tr>
      <w:tr w:rsidR="00DE2EF4" w:rsidRPr="00DE2EF4" w14:paraId="6EE0CFA1"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2B04B6AD" w14:textId="77777777" w:rsidR="00837100" w:rsidRPr="00DE2EF4" w:rsidRDefault="00837100">
            <w:pPr>
              <w:rPr>
                <w:color w:val="000000" w:themeColor="text1"/>
              </w:rPr>
            </w:pPr>
            <w:r w:rsidRPr="00DE2EF4">
              <w:rPr>
                <w:color w:val="000000" w:themeColor="text1"/>
              </w:rPr>
              <w:t>Address:</w:t>
            </w:r>
          </w:p>
        </w:tc>
      </w:tr>
      <w:tr w:rsidR="00DE2EF4" w:rsidRPr="00DE2EF4" w14:paraId="562DCB6F"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8A49F3" w14:textId="77777777" w:rsidR="00837100" w:rsidRPr="00DE2EF4" w:rsidRDefault="00837100">
            <w:pPr>
              <w:rPr>
                <w:color w:val="000000" w:themeColor="text1"/>
              </w:rPr>
            </w:pPr>
          </w:p>
          <w:p w14:paraId="7143CFDB" w14:textId="77777777" w:rsidR="00837100" w:rsidRPr="00DE2EF4" w:rsidRDefault="00837100">
            <w:pPr>
              <w:rPr>
                <w:color w:val="000000" w:themeColor="text1"/>
              </w:rPr>
            </w:pPr>
          </w:p>
          <w:p w14:paraId="37ABD597" w14:textId="77777777" w:rsidR="00837100" w:rsidRPr="00DE2EF4" w:rsidRDefault="00837100">
            <w:pPr>
              <w:rPr>
                <w:color w:val="000000" w:themeColor="text1"/>
              </w:rPr>
            </w:pPr>
          </w:p>
        </w:tc>
      </w:tr>
      <w:tr w:rsidR="00DE2EF4" w:rsidRPr="00DE2EF4" w14:paraId="78BB9A13"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35E24967"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4526B35C" w14:textId="77777777" w:rsidR="00837100" w:rsidRPr="00DE2EF4" w:rsidRDefault="00837100">
            <w:pPr>
              <w:rPr>
                <w:color w:val="000000" w:themeColor="text1"/>
              </w:rPr>
            </w:pPr>
            <w:r w:rsidRPr="00DE2EF4">
              <w:rPr>
                <w:color w:val="000000" w:themeColor="text1"/>
              </w:rPr>
              <w:t>Full Name</w:t>
            </w:r>
          </w:p>
        </w:tc>
      </w:tr>
      <w:tr w:rsidR="00DE2EF4" w:rsidRPr="00DE2EF4" w14:paraId="2101B577"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012B9F2" w14:textId="77777777" w:rsidR="00837100" w:rsidRPr="00DE2EF4" w:rsidRDefault="00837100">
            <w:pPr>
              <w:rPr>
                <w:color w:val="000000" w:themeColor="text1"/>
              </w:rPr>
            </w:pPr>
          </w:p>
          <w:p w14:paraId="79745A3E" w14:textId="77777777" w:rsidR="00837100" w:rsidRPr="00DE2EF4" w:rsidRDefault="00837100">
            <w:pPr>
              <w:rPr>
                <w:color w:val="000000" w:themeColor="text1"/>
              </w:rPr>
            </w:pPr>
          </w:p>
          <w:p w14:paraId="7FB6FAD9"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9C260A0" w14:textId="77777777" w:rsidR="00837100" w:rsidRPr="00DE2EF4" w:rsidRDefault="00837100">
            <w:pPr>
              <w:rPr>
                <w:color w:val="000000" w:themeColor="text1"/>
              </w:rPr>
            </w:pPr>
          </w:p>
        </w:tc>
      </w:tr>
      <w:tr w:rsidR="00DE2EF4" w:rsidRPr="00DE2EF4" w14:paraId="37D17A9F"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599B59D1" w14:textId="77777777" w:rsidR="00837100" w:rsidRPr="00DE2EF4" w:rsidRDefault="00837100">
            <w:pPr>
              <w:rPr>
                <w:color w:val="000000" w:themeColor="text1"/>
              </w:rPr>
            </w:pPr>
            <w:r w:rsidRPr="00DE2EF4">
              <w:rPr>
                <w:color w:val="000000" w:themeColor="text1"/>
              </w:rPr>
              <w:t>Address:</w:t>
            </w:r>
          </w:p>
        </w:tc>
      </w:tr>
      <w:tr w:rsidR="00DE2EF4" w:rsidRPr="00DE2EF4" w14:paraId="6B9D1605"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116FBA" w14:textId="77777777" w:rsidR="00837100" w:rsidRPr="00DE2EF4" w:rsidRDefault="00837100">
            <w:pPr>
              <w:rPr>
                <w:color w:val="000000" w:themeColor="text1"/>
              </w:rPr>
            </w:pPr>
          </w:p>
          <w:p w14:paraId="5CF82EE0" w14:textId="77777777" w:rsidR="00837100" w:rsidRPr="00DE2EF4" w:rsidRDefault="00837100">
            <w:pPr>
              <w:rPr>
                <w:color w:val="000000" w:themeColor="text1"/>
              </w:rPr>
            </w:pPr>
          </w:p>
          <w:p w14:paraId="382B2E54" w14:textId="77777777" w:rsidR="00837100" w:rsidRPr="00DE2EF4" w:rsidRDefault="00837100">
            <w:pPr>
              <w:rPr>
                <w:color w:val="000000" w:themeColor="text1"/>
              </w:rPr>
            </w:pPr>
          </w:p>
        </w:tc>
      </w:tr>
      <w:tr w:rsidR="00DE2EF4" w:rsidRPr="00DE2EF4" w14:paraId="11F7D58E" w14:textId="77777777" w:rsidTr="00837100">
        <w:tc>
          <w:tcPr>
            <w:tcW w:w="9016" w:type="dxa"/>
            <w:gridSpan w:val="2"/>
            <w:tcBorders>
              <w:top w:val="single" w:sz="4" w:space="0" w:color="000000"/>
              <w:left w:val="single" w:sz="4" w:space="0" w:color="000000"/>
              <w:bottom w:val="single" w:sz="4" w:space="0" w:color="000000"/>
              <w:right w:val="single" w:sz="4" w:space="0" w:color="000000"/>
            </w:tcBorders>
          </w:tcPr>
          <w:p w14:paraId="483AC72D" w14:textId="09885BB9" w:rsidR="00837100" w:rsidRPr="00DE2EF4" w:rsidRDefault="00837100">
            <w:pPr>
              <w:rPr>
                <w:color w:val="000000" w:themeColor="text1"/>
              </w:rPr>
            </w:pPr>
            <w:r w:rsidRPr="00DE2EF4">
              <w:rPr>
                <w:color w:val="000000" w:themeColor="text1"/>
              </w:rPr>
              <w:t xml:space="preserve">Executed as a Deed for and on behalf of the </w:t>
            </w:r>
            <w:r w:rsidRPr="00DE2EF4">
              <w:rPr>
                <w:i/>
                <w:color w:val="000000" w:themeColor="text1"/>
              </w:rPr>
              <w:t xml:space="preserve">Contractor </w:t>
            </w:r>
            <w:r w:rsidRPr="00DE2EF4">
              <w:rPr>
                <w:color w:val="000000" w:themeColor="text1"/>
              </w:rPr>
              <w:t>as follows:</w:t>
            </w:r>
          </w:p>
        </w:tc>
      </w:tr>
      <w:tr w:rsidR="00DE2EF4" w:rsidRPr="00DE2EF4" w14:paraId="01D126B7"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6BC851A5"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7EF11575" w14:textId="77777777" w:rsidR="00837100" w:rsidRPr="00DE2EF4" w:rsidRDefault="00837100">
            <w:pPr>
              <w:rPr>
                <w:color w:val="000000" w:themeColor="text1"/>
              </w:rPr>
            </w:pPr>
            <w:r w:rsidRPr="00DE2EF4">
              <w:rPr>
                <w:color w:val="000000" w:themeColor="text1"/>
              </w:rPr>
              <w:t>Full Name</w:t>
            </w:r>
          </w:p>
        </w:tc>
      </w:tr>
      <w:tr w:rsidR="00DE2EF4" w:rsidRPr="00DE2EF4" w14:paraId="69BDDD1D"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FC6DBAC" w14:textId="77777777" w:rsidR="00837100" w:rsidRPr="00DE2EF4" w:rsidRDefault="00837100">
            <w:pPr>
              <w:rPr>
                <w:color w:val="000000" w:themeColor="text1"/>
              </w:rPr>
            </w:pPr>
          </w:p>
          <w:p w14:paraId="1AE6413C" w14:textId="77777777" w:rsidR="00837100" w:rsidRPr="00DE2EF4" w:rsidRDefault="00837100">
            <w:pPr>
              <w:rPr>
                <w:color w:val="000000" w:themeColor="text1"/>
              </w:rPr>
            </w:pPr>
          </w:p>
          <w:p w14:paraId="0E616CEC"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A9C5035" w14:textId="77777777" w:rsidR="00837100" w:rsidRPr="00DE2EF4" w:rsidRDefault="00837100">
            <w:pPr>
              <w:rPr>
                <w:color w:val="000000" w:themeColor="text1"/>
              </w:rPr>
            </w:pPr>
          </w:p>
        </w:tc>
      </w:tr>
      <w:tr w:rsidR="00DE2EF4" w:rsidRPr="00DE2EF4" w14:paraId="16FB75C5"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33D895E6" w14:textId="77777777" w:rsidR="00837100" w:rsidRPr="00DE2EF4" w:rsidRDefault="00837100">
            <w:pPr>
              <w:rPr>
                <w:color w:val="000000" w:themeColor="text1"/>
              </w:rPr>
            </w:pPr>
            <w:r w:rsidRPr="00DE2EF4">
              <w:rPr>
                <w:color w:val="000000" w:themeColor="text1"/>
              </w:rPr>
              <w:lastRenderedPageBreak/>
              <w:t>Address:</w:t>
            </w:r>
          </w:p>
        </w:tc>
      </w:tr>
      <w:tr w:rsidR="00DE2EF4" w:rsidRPr="00DE2EF4" w14:paraId="541E78B2"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E1B88B" w14:textId="77777777" w:rsidR="00837100" w:rsidRPr="00DE2EF4" w:rsidRDefault="00837100">
            <w:pPr>
              <w:rPr>
                <w:color w:val="000000" w:themeColor="text1"/>
              </w:rPr>
            </w:pPr>
          </w:p>
          <w:p w14:paraId="4365CAF3" w14:textId="77777777" w:rsidR="000F5FC8" w:rsidRPr="00DE2EF4" w:rsidRDefault="000F5FC8">
            <w:pPr>
              <w:rPr>
                <w:color w:val="000000" w:themeColor="text1"/>
              </w:rPr>
            </w:pPr>
          </w:p>
          <w:p w14:paraId="39718C41" w14:textId="77777777" w:rsidR="00837100" w:rsidRPr="00DE2EF4" w:rsidRDefault="00837100">
            <w:pPr>
              <w:rPr>
                <w:color w:val="000000" w:themeColor="text1"/>
              </w:rPr>
            </w:pPr>
          </w:p>
        </w:tc>
      </w:tr>
      <w:tr w:rsidR="00DE2EF4" w:rsidRPr="00DE2EF4" w14:paraId="44720B0F"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300931C3" w14:textId="77777777" w:rsidR="00837100" w:rsidRPr="00DE2EF4" w:rsidRDefault="00837100">
            <w:pPr>
              <w:rPr>
                <w:color w:val="000000" w:themeColor="text1"/>
              </w:rPr>
            </w:pPr>
            <w:r w:rsidRPr="00DE2EF4">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BC6CB4C" w14:textId="77777777" w:rsidR="00837100" w:rsidRPr="00DE2EF4" w:rsidRDefault="00837100">
            <w:pPr>
              <w:rPr>
                <w:color w:val="000000" w:themeColor="text1"/>
              </w:rPr>
            </w:pPr>
            <w:r w:rsidRPr="00DE2EF4">
              <w:rPr>
                <w:color w:val="000000" w:themeColor="text1"/>
              </w:rPr>
              <w:t>Full Name</w:t>
            </w:r>
          </w:p>
        </w:tc>
      </w:tr>
      <w:tr w:rsidR="00DE2EF4" w:rsidRPr="00DE2EF4" w14:paraId="6C97C4F6"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61F2061" w14:textId="77777777" w:rsidR="00837100" w:rsidRPr="00DE2EF4" w:rsidRDefault="00837100">
            <w:pPr>
              <w:rPr>
                <w:color w:val="000000" w:themeColor="text1"/>
              </w:rPr>
            </w:pPr>
          </w:p>
          <w:p w14:paraId="532A1296" w14:textId="77777777" w:rsidR="00837100" w:rsidRPr="00DE2EF4" w:rsidRDefault="00837100">
            <w:pPr>
              <w:rPr>
                <w:color w:val="000000" w:themeColor="text1"/>
              </w:rPr>
            </w:pPr>
          </w:p>
          <w:p w14:paraId="1017ED2C" w14:textId="77777777" w:rsidR="00837100" w:rsidRPr="00DE2EF4" w:rsidRDefault="00837100">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0F25AF3" w14:textId="77777777" w:rsidR="00837100" w:rsidRPr="00DE2EF4" w:rsidRDefault="00837100">
            <w:pPr>
              <w:rPr>
                <w:color w:val="000000" w:themeColor="text1"/>
              </w:rPr>
            </w:pPr>
          </w:p>
        </w:tc>
      </w:tr>
      <w:tr w:rsidR="00DE2EF4" w:rsidRPr="00DE2EF4" w14:paraId="6BCBA3B1" w14:textId="77777777" w:rsidTr="00837100">
        <w:tc>
          <w:tcPr>
            <w:tcW w:w="9016" w:type="dxa"/>
            <w:gridSpan w:val="2"/>
            <w:tcBorders>
              <w:top w:val="single" w:sz="4" w:space="0" w:color="000000"/>
              <w:left w:val="single" w:sz="4" w:space="0" w:color="000000"/>
              <w:bottom w:val="single" w:sz="4" w:space="0" w:color="000000"/>
              <w:right w:val="single" w:sz="4" w:space="0" w:color="000000"/>
            </w:tcBorders>
            <w:hideMark/>
          </w:tcPr>
          <w:p w14:paraId="156C036A" w14:textId="77777777" w:rsidR="00837100" w:rsidRPr="00DE2EF4" w:rsidRDefault="00837100">
            <w:pPr>
              <w:rPr>
                <w:color w:val="000000" w:themeColor="text1"/>
              </w:rPr>
            </w:pPr>
            <w:r w:rsidRPr="00DE2EF4">
              <w:rPr>
                <w:color w:val="000000" w:themeColor="text1"/>
              </w:rPr>
              <w:t>Address:</w:t>
            </w:r>
          </w:p>
        </w:tc>
      </w:tr>
      <w:tr w:rsidR="00DE2EF4" w:rsidRPr="00DE2EF4" w14:paraId="5B0F6332" w14:textId="77777777" w:rsidTr="00837100">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53A140" w14:textId="77777777" w:rsidR="00837100" w:rsidRPr="00DE2EF4" w:rsidRDefault="00837100">
            <w:pPr>
              <w:rPr>
                <w:color w:val="000000" w:themeColor="text1"/>
              </w:rPr>
            </w:pPr>
          </w:p>
          <w:p w14:paraId="5533E214" w14:textId="77777777" w:rsidR="00837100" w:rsidRPr="00DE2EF4" w:rsidRDefault="00837100">
            <w:pPr>
              <w:rPr>
                <w:color w:val="000000" w:themeColor="text1"/>
              </w:rPr>
            </w:pPr>
          </w:p>
          <w:p w14:paraId="1EB880CA" w14:textId="77777777" w:rsidR="00837100" w:rsidRPr="00DE2EF4" w:rsidRDefault="00837100">
            <w:pPr>
              <w:rPr>
                <w:color w:val="000000" w:themeColor="text1"/>
              </w:rPr>
            </w:pPr>
          </w:p>
          <w:p w14:paraId="695E2070" w14:textId="77777777" w:rsidR="00837100" w:rsidRPr="00DE2EF4" w:rsidRDefault="00837100">
            <w:pPr>
              <w:rPr>
                <w:color w:val="000000" w:themeColor="text1"/>
              </w:rPr>
            </w:pPr>
          </w:p>
        </w:tc>
      </w:tr>
    </w:tbl>
    <w:p w14:paraId="718AC1B3" w14:textId="77777777" w:rsidR="00EF34D1" w:rsidRPr="00DE2EF4" w:rsidRDefault="00EF34D1" w:rsidP="00EF34D1">
      <w:pPr>
        <w:spacing w:after="0" w:line="240" w:lineRule="auto"/>
        <w:jc w:val="both"/>
        <w:rPr>
          <w:color w:val="000000" w:themeColor="text1"/>
        </w:rPr>
      </w:pPr>
    </w:p>
    <w:p w14:paraId="7335F2B3" w14:textId="133FD031" w:rsidR="000F5FC8" w:rsidRPr="00DE2EF4" w:rsidRDefault="000F5FC8">
      <w:pPr>
        <w:rPr>
          <w:color w:val="000000" w:themeColor="text1"/>
        </w:rPr>
      </w:pPr>
      <w:r w:rsidRPr="00DE2EF4">
        <w:rPr>
          <w:color w:val="000000" w:themeColor="text1"/>
        </w:rPr>
        <w:br w:type="page"/>
      </w:r>
    </w:p>
    <w:p w14:paraId="5B984FC3" w14:textId="77777777" w:rsidR="00EF34D1" w:rsidRPr="00DE2EF4" w:rsidRDefault="00EF34D1" w:rsidP="00EF34D1">
      <w:pPr>
        <w:spacing w:after="0" w:line="240" w:lineRule="auto"/>
        <w:jc w:val="both"/>
        <w:rPr>
          <w:color w:val="000000" w:themeColor="text1"/>
          <w:u w:val="single"/>
        </w:rPr>
      </w:pPr>
      <w:r w:rsidRPr="00DE2EF4">
        <w:rPr>
          <w:color w:val="000000" w:themeColor="text1"/>
          <w:u w:val="single"/>
        </w:rPr>
        <w:lastRenderedPageBreak/>
        <w:t>Consortia with Joint and Several Liability</w:t>
      </w:r>
    </w:p>
    <w:p w14:paraId="741658EC" w14:textId="77777777" w:rsidR="00A64C53" w:rsidRPr="00DE2EF4" w:rsidRDefault="00A64C53">
      <w:pPr>
        <w:pBdr>
          <w:top w:val="nil"/>
          <w:left w:val="nil"/>
          <w:bottom w:val="nil"/>
          <w:right w:val="nil"/>
          <w:between w:val="nil"/>
        </w:pBd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DE2EF4" w:rsidRPr="00DE2EF4" w14:paraId="34E57118" w14:textId="77777777" w:rsidTr="00837100">
        <w:tc>
          <w:tcPr>
            <w:tcW w:w="9015" w:type="dxa"/>
            <w:gridSpan w:val="2"/>
            <w:tcBorders>
              <w:top w:val="single" w:sz="4" w:space="0" w:color="000000"/>
              <w:left w:val="single" w:sz="4" w:space="0" w:color="000000"/>
              <w:bottom w:val="single" w:sz="4" w:space="0" w:color="000000"/>
              <w:right w:val="single" w:sz="4" w:space="0" w:color="000000"/>
            </w:tcBorders>
          </w:tcPr>
          <w:p w14:paraId="51724C51" w14:textId="77777777" w:rsidR="00A64C53" w:rsidRPr="00DE2EF4" w:rsidRDefault="00A64C53">
            <w:pPr>
              <w:spacing w:after="0" w:line="240" w:lineRule="auto"/>
              <w:rPr>
                <w:color w:val="000000" w:themeColor="text1"/>
              </w:rPr>
            </w:pPr>
            <w:r w:rsidRPr="00DE2EF4">
              <w:rPr>
                <w:color w:val="000000" w:themeColor="text1"/>
              </w:rPr>
              <w:t xml:space="preserve">Executed as a Deed for and on behalf of </w:t>
            </w:r>
            <w:r w:rsidRPr="00DE2EF4">
              <w:rPr>
                <w:iCs/>
                <w:color w:val="000000" w:themeColor="text1"/>
              </w:rPr>
              <w:t>[</w:t>
            </w:r>
            <w:r w:rsidRPr="00DE2EF4">
              <w:rPr>
                <w:iCs/>
                <w:color w:val="000000" w:themeColor="text1"/>
                <w:highlight w:val="yellow"/>
              </w:rPr>
              <w:t>XXXX Trust</w:t>
            </w:r>
            <w:r w:rsidRPr="00DE2EF4">
              <w:rPr>
                <w:iCs/>
                <w:color w:val="000000" w:themeColor="text1"/>
              </w:rPr>
              <w:t>]</w:t>
            </w:r>
            <w:r w:rsidRPr="00DE2EF4">
              <w:rPr>
                <w:color w:val="000000" w:themeColor="text1"/>
              </w:rPr>
              <w:t xml:space="preserve"> as follows:</w:t>
            </w:r>
          </w:p>
          <w:p w14:paraId="28E6AF72" w14:textId="77777777" w:rsidR="00A64C53" w:rsidRPr="00DE2EF4" w:rsidRDefault="00A64C53">
            <w:pPr>
              <w:spacing w:after="0" w:line="240" w:lineRule="auto"/>
              <w:rPr>
                <w:color w:val="000000" w:themeColor="text1"/>
              </w:rPr>
            </w:pPr>
          </w:p>
        </w:tc>
      </w:tr>
      <w:tr w:rsidR="00DE2EF4" w:rsidRPr="00DE2EF4" w14:paraId="20BAD070"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613086E6"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7" w:type="dxa"/>
            <w:tcBorders>
              <w:top w:val="single" w:sz="4" w:space="0" w:color="000000"/>
              <w:left w:val="single" w:sz="4" w:space="0" w:color="000000"/>
              <w:bottom w:val="single" w:sz="4" w:space="0" w:color="000000"/>
              <w:right w:val="single" w:sz="4" w:space="0" w:color="000000"/>
            </w:tcBorders>
            <w:hideMark/>
          </w:tcPr>
          <w:p w14:paraId="1DB415F3"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34C7F79A"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9DB2544" w14:textId="77777777" w:rsidR="00A64C53" w:rsidRPr="00DE2EF4" w:rsidRDefault="00A64C53">
            <w:pPr>
              <w:spacing w:after="0" w:line="240" w:lineRule="auto"/>
              <w:rPr>
                <w:color w:val="000000" w:themeColor="text1"/>
              </w:rPr>
            </w:pPr>
          </w:p>
          <w:p w14:paraId="27316D9B" w14:textId="77777777" w:rsidR="00A64C53" w:rsidRPr="00DE2EF4" w:rsidRDefault="00A64C53">
            <w:pPr>
              <w:spacing w:after="0" w:line="240" w:lineRule="auto"/>
              <w:rPr>
                <w:color w:val="000000" w:themeColor="text1"/>
              </w:rPr>
            </w:pPr>
          </w:p>
          <w:p w14:paraId="3AD7338E" w14:textId="77777777" w:rsidR="000F5FC8" w:rsidRPr="00DE2EF4" w:rsidRDefault="000F5FC8">
            <w:pPr>
              <w:spacing w:after="0" w:line="240" w:lineRule="auto"/>
              <w:rPr>
                <w:color w:val="000000" w:themeColor="text1"/>
              </w:rPr>
            </w:pPr>
          </w:p>
          <w:p w14:paraId="2E46AD39" w14:textId="77777777" w:rsidR="00A64C53" w:rsidRPr="00DE2EF4" w:rsidRDefault="00A64C53">
            <w:pPr>
              <w:spacing w:after="0" w:line="240" w:lineRule="auto"/>
              <w:rPr>
                <w:color w:val="000000" w:themeColor="text1"/>
              </w:rPr>
            </w:pPr>
          </w:p>
        </w:tc>
        <w:tc>
          <w:tcPr>
            <w:tcW w:w="4507" w:type="dxa"/>
            <w:tcBorders>
              <w:top w:val="single" w:sz="4" w:space="0" w:color="000000"/>
              <w:left w:val="single" w:sz="4" w:space="0" w:color="000000"/>
              <w:bottom w:val="single" w:sz="4" w:space="0" w:color="000000"/>
              <w:right w:val="single" w:sz="4" w:space="0" w:color="000000"/>
            </w:tcBorders>
            <w:shd w:val="clear" w:color="auto" w:fill="D9D9D9"/>
          </w:tcPr>
          <w:p w14:paraId="68703C58" w14:textId="77777777" w:rsidR="00A64C53" w:rsidRPr="00DE2EF4" w:rsidRDefault="00A64C53">
            <w:pPr>
              <w:spacing w:after="0" w:line="240" w:lineRule="auto"/>
              <w:rPr>
                <w:color w:val="000000" w:themeColor="text1"/>
              </w:rPr>
            </w:pPr>
          </w:p>
        </w:tc>
      </w:tr>
      <w:tr w:rsidR="00DE2EF4" w:rsidRPr="00DE2EF4" w14:paraId="2612CC18" w14:textId="77777777" w:rsidTr="00837100">
        <w:tc>
          <w:tcPr>
            <w:tcW w:w="9015" w:type="dxa"/>
            <w:gridSpan w:val="2"/>
            <w:tcBorders>
              <w:top w:val="single" w:sz="4" w:space="0" w:color="000000"/>
              <w:left w:val="single" w:sz="4" w:space="0" w:color="000000"/>
              <w:bottom w:val="single" w:sz="4" w:space="0" w:color="000000"/>
              <w:right w:val="single" w:sz="4" w:space="0" w:color="000000"/>
            </w:tcBorders>
            <w:hideMark/>
          </w:tcPr>
          <w:p w14:paraId="4AED2C17" w14:textId="77777777" w:rsidR="00A64C53" w:rsidRPr="00DE2EF4" w:rsidRDefault="00A64C53">
            <w:pPr>
              <w:spacing w:after="0" w:line="240" w:lineRule="auto"/>
              <w:rPr>
                <w:color w:val="000000" w:themeColor="text1"/>
              </w:rPr>
            </w:pPr>
            <w:r w:rsidRPr="00DE2EF4">
              <w:rPr>
                <w:color w:val="000000" w:themeColor="text1"/>
              </w:rPr>
              <w:t>Address:</w:t>
            </w:r>
          </w:p>
          <w:p w14:paraId="76729D8B" w14:textId="77777777" w:rsidR="000F5FC8" w:rsidRPr="00DE2EF4" w:rsidRDefault="000F5FC8">
            <w:pPr>
              <w:spacing w:after="0" w:line="240" w:lineRule="auto"/>
              <w:rPr>
                <w:color w:val="000000" w:themeColor="text1"/>
              </w:rPr>
            </w:pPr>
          </w:p>
        </w:tc>
      </w:tr>
      <w:tr w:rsidR="00DE2EF4" w:rsidRPr="00DE2EF4" w14:paraId="0F289F20" w14:textId="77777777" w:rsidTr="00837100">
        <w:tc>
          <w:tcPr>
            <w:tcW w:w="90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2C6C17" w14:textId="77777777" w:rsidR="00A64C53" w:rsidRPr="00DE2EF4" w:rsidRDefault="00A64C53">
            <w:pPr>
              <w:spacing w:after="0" w:line="240" w:lineRule="auto"/>
              <w:rPr>
                <w:color w:val="000000" w:themeColor="text1"/>
              </w:rPr>
            </w:pPr>
          </w:p>
          <w:p w14:paraId="6312944F" w14:textId="77777777" w:rsidR="00837100" w:rsidRPr="00DE2EF4" w:rsidRDefault="00837100">
            <w:pPr>
              <w:spacing w:after="0" w:line="240" w:lineRule="auto"/>
              <w:rPr>
                <w:color w:val="000000" w:themeColor="text1"/>
              </w:rPr>
            </w:pPr>
          </w:p>
          <w:p w14:paraId="29123AED" w14:textId="77777777" w:rsidR="000F5FC8" w:rsidRPr="00DE2EF4" w:rsidRDefault="000F5FC8">
            <w:pPr>
              <w:spacing w:after="0" w:line="240" w:lineRule="auto"/>
              <w:rPr>
                <w:color w:val="000000" w:themeColor="text1"/>
              </w:rPr>
            </w:pPr>
          </w:p>
          <w:p w14:paraId="553B911C" w14:textId="77777777" w:rsidR="00A64C53" w:rsidRPr="00DE2EF4" w:rsidRDefault="00A64C53">
            <w:pPr>
              <w:spacing w:after="0" w:line="240" w:lineRule="auto"/>
              <w:rPr>
                <w:color w:val="000000" w:themeColor="text1"/>
              </w:rPr>
            </w:pPr>
          </w:p>
          <w:p w14:paraId="693AC872" w14:textId="77777777" w:rsidR="00A64C53" w:rsidRPr="00DE2EF4" w:rsidRDefault="00A64C53">
            <w:pPr>
              <w:spacing w:after="0" w:line="240" w:lineRule="auto"/>
              <w:rPr>
                <w:color w:val="000000" w:themeColor="text1"/>
              </w:rPr>
            </w:pPr>
          </w:p>
        </w:tc>
      </w:tr>
      <w:tr w:rsidR="00DE2EF4" w:rsidRPr="00DE2EF4" w14:paraId="6902DD28"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66A59A4F" w14:textId="77777777" w:rsidR="00A64C53" w:rsidRPr="00DE2EF4" w:rsidRDefault="00A64C53">
            <w:pPr>
              <w:spacing w:after="0" w:line="240" w:lineRule="auto"/>
              <w:rPr>
                <w:color w:val="000000" w:themeColor="text1"/>
              </w:rPr>
            </w:pPr>
            <w:r w:rsidRPr="00DE2EF4">
              <w:rPr>
                <w:color w:val="000000" w:themeColor="text1"/>
              </w:rPr>
              <w:t>Authorised Official (signature)</w:t>
            </w:r>
          </w:p>
          <w:p w14:paraId="246D3CB5" w14:textId="77777777" w:rsidR="000F5FC8" w:rsidRPr="00DE2EF4" w:rsidRDefault="000F5FC8">
            <w:pPr>
              <w:spacing w:after="0" w:line="240" w:lineRule="auto"/>
              <w:rPr>
                <w:color w:val="000000" w:themeColor="text1"/>
              </w:rPr>
            </w:pPr>
          </w:p>
        </w:tc>
        <w:tc>
          <w:tcPr>
            <w:tcW w:w="4507" w:type="dxa"/>
            <w:tcBorders>
              <w:top w:val="single" w:sz="4" w:space="0" w:color="000000"/>
              <w:left w:val="single" w:sz="4" w:space="0" w:color="000000"/>
              <w:bottom w:val="single" w:sz="4" w:space="0" w:color="000000"/>
              <w:right w:val="single" w:sz="4" w:space="0" w:color="000000"/>
            </w:tcBorders>
            <w:hideMark/>
          </w:tcPr>
          <w:p w14:paraId="0DBEBA6F"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28E3FD27"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DEB4783" w14:textId="77777777" w:rsidR="00A64C53" w:rsidRPr="00DE2EF4" w:rsidRDefault="00A64C53">
            <w:pPr>
              <w:spacing w:after="0" w:line="240" w:lineRule="auto"/>
              <w:rPr>
                <w:color w:val="000000" w:themeColor="text1"/>
              </w:rPr>
            </w:pPr>
          </w:p>
          <w:p w14:paraId="3623295C" w14:textId="77777777" w:rsidR="00A64C53" w:rsidRPr="00DE2EF4" w:rsidRDefault="00A64C53">
            <w:pPr>
              <w:spacing w:after="0" w:line="240" w:lineRule="auto"/>
              <w:rPr>
                <w:color w:val="000000" w:themeColor="text1"/>
              </w:rPr>
            </w:pPr>
          </w:p>
          <w:p w14:paraId="02EAFC32" w14:textId="77777777" w:rsidR="00A64C53" w:rsidRPr="00DE2EF4" w:rsidRDefault="00A64C53">
            <w:pPr>
              <w:spacing w:after="0" w:line="240" w:lineRule="auto"/>
              <w:rPr>
                <w:color w:val="000000" w:themeColor="text1"/>
              </w:rPr>
            </w:pPr>
          </w:p>
          <w:p w14:paraId="7DF66DCF" w14:textId="77777777" w:rsidR="000F5FC8" w:rsidRPr="00DE2EF4" w:rsidRDefault="000F5FC8">
            <w:pPr>
              <w:spacing w:after="0" w:line="240" w:lineRule="auto"/>
              <w:rPr>
                <w:color w:val="000000" w:themeColor="text1"/>
              </w:rPr>
            </w:pPr>
          </w:p>
        </w:tc>
        <w:tc>
          <w:tcPr>
            <w:tcW w:w="4507" w:type="dxa"/>
            <w:tcBorders>
              <w:top w:val="single" w:sz="4" w:space="0" w:color="000000"/>
              <w:left w:val="single" w:sz="4" w:space="0" w:color="000000"/>
              <w:bottom w:val="single" w:sz="4" w:space="0" w:color="000000"/>
              <w:right w:val="single" w:sz="4" w:space="0" w:color="000000"/>
            </w:tcBorders>
            <w:shd w:val="clear" w:color="auto" w:fill="D9D9D9"/>
          </w:tcPr>
          <w:p w14:paraId="71DF91A9" w14:textId="77777777" w:rsidR="00A64C53" w:rsidRPr="00DE2EF4" w:rsidRDefault="00A64C53">
            <w:pPr>
              <w:spacing w:after="0" w:line="240" w:lineRule="auto"/>
              <w:rPr>
                <w:color w:val="000000" w:themeColor="text1"/>
              </w:rPr>
            </w:pPr>
          </w:p>
        </w:tc>
      </w:tr>
      <w:tr w:rsidR="00DE2EF4" w:rsidRPr="00DE2EF4" w14:paraId="63CCD2E7" w14:textId="77777777" w:rsidTr="00837100">
        <w:tc>
          <w:tcPr>
            <w:tcW w:w="9015" w:type="dxa"/>
            <w:gridSpan w:val="2"/>
            <w:tcBorders>
              <w:top w:val="single" w:sz="4" w:space="0" w:color="000000"/>
              <w:left w:val="single" w:sz="4" w:space="0" w:color="000000"/>
              <w:bottom w:val="single" w:sz="4" w:space="0" w:color="000000"/>
              <w:right w:val="single" w:sz="4" w:space="0" w:color="000000"/>
            </w:tcBorders>
            <w:hideMark/>
          </w:tcPr>
          <w:p w14:paraId="1E0F6B6C" w14:textId="77777777" w:rsidR="00A64C53" w:rsidRPr="00DE2EF4" w:rsidRDefault="00A64C53">
            <w:pPr>
              <w:spacing w:after="0" w:line="240" w:lineRule="auto"/>
              <w:rPr>
                <w:color w:val="000000" w:themeColor="text1"/>
              </w:rPr>
            </w:pPr>
            <w:r w:rsidRPr="00DE2EF4">
              <w:rPr>
                <w:color w:val="000000" w:themeColor="text1"/>
              </w:rPr>
              <w:t>Address:</w:t>
            </w:r>
          </w:p>
          <w:p w14:paraId="4D738547" w14:textId="77777777" w:rsidR="000F5FC8" w:rsidRPr="00DE2EF4" w:rsidRDefault="000F5FC8">
            <w:pPr>
              <w:spacing w:after="0" w:line="240" w:lineRule="auto"/>
              <w:rPr>
                <w:color w:val="000000" w:themeColor="text1"/>
              </w:rPr>
            </w:pPr>
          </w:p>
        </w:tc>
      </w:tr>
      <w:tr w:rsidR="00DE2EF4" w:rsidRPr="00DE2EF4" w14:paraId="50BC22FD" w14:textId="77777777" w:rsidTr="00837100">
        <w:tc>
          <w:tcPr>
            <w:tcW w:w="90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3C3C727" w14:textId="77777777" w:rsidR="00A64C53" w:rsidRPr="00DE2EF4" w:rsidRDefault="00A64C53">
            <w:pPr>
              <w:spacing w:after="0" w:line="240" w:lineRule="auto"/>
              <w:rPr>
                <w:color w:val="000000" w:themeColor="text1"/>
              </w:rPr>
            </w:pPr>
          </w:p>
          <w:p w14:paraId="48BBF7D6" w14:textId="77777777" w:rsidR="00A64C53" w:rsidRPr="00DE2EF4" w:rsidRDefault="00A64C53">
            <w:pPr>
              <w:spacing w:after="0" w:line="240" w:lineRule="auto"/>
              <w:rPr>
                <w:color w:val="000000" w:themeColor="text1"/>
              </w:rPr>
            </w:pPr>
          </w:p>
          <w:p w14:paraId="132EC80C" w14:textId="77777777" w:rsidR="000F5FC8" w:rsidRPr="00DE2EF4" w:rsidRDefault="000F5FC8">
            <w:pPr>
              <w:spacing w:after="0" w:line="240" w:lineRule="auto"/>
              <w:rPr>
                <w:color w:val="000000" w:themeColor="text1"/>
              </w:rPr>
            </w:pPr>
          </w:p>
          <w:p w14:paraId="7E9C930F" w14:textId="77777777" w:rsidR="00A64C53" w:rsidRPr="00DE2EF4" w:rsidRDefault="00A64C53">
            <w:pPr>
              <w:spacing w:after="0" w:line="240" w:lineRule="auto"/>
              <w:rPr>
                <w:color w:val="000000" w:themeColor="text1"/>
              </w:rPr>
            </w:pPr>
          </w:p>
          <w:p w14:paraId="6E1FB052" w14:textId="77777777" w:rsidR="00837100" w:rsidRPr="00DE2EF4" w:rsidRDefault="00837100">
            <w:pPr>
              <w:spacing w:after="0" w:line="240" w:lineRule="auto"/>
              <w:rPr>
                <w:color w:val="000000" w:themeColor="text1"/>
              </w:rPr>
            </w:pPr>
          </w:p>
        </w:tc>
      </w:tr>
      <w:tr w:rsidR="00DE2EF4" w:rsidRPr="00DE2EF4" w14:paraId="613292C8" w14:textId="77777777" w:rsidTr="00837100">
        <w:tc>
          <w:tcPr>
            <w:tcW w:w="9015" w:type="dxa"/>
            <w:gridSpan w:val="2"/>
            <w:tcBorders>
              <w:top w:val="single" w:sz="4" w:space="0" w:color="000000"/>
              <w:left w:val="single" w:sz="4" w:space="0" w:color="000000"/>
              <w:bottom w:val="single" w:sz="4" w:space="0" w:color="000000"/>
              <w:right w:val="single" w:sz="4" w:space="0" w:color="000000"/>
            </w:tcBorders>
          </w:tcPr>
          <w:p w14:paraId="5C971EA6" w14:textId="77777777" w:rsidR="00A64C53" w:rsidRPr="00DE2EF4" w:rsidRDefault="00A64C53">
            <w:pPr>
              <w:spacing w:after="0" w:line="240" w:lineRule="auto"/>
              <w:rPr>
                <w:color w:val="000000" w:themeColor="text1"/>
              </w:rPr>
            </w:pPr>
            <w:r w:rsidRPr="00DE2EF4">
              <w:rPr>
                <w:color w:val="000000" w:themeColor="text1"/>
              </w:rPr>
              <w:t xml:space="preserve">Executed as a Deed for and on behalf of the </w:t>
            </w:r>
            <w:r w:rsidRPr="00DE2EF4">
              <w:rPr>
                <w:i/>
                <w:color w:val="000000" w:themeColor="text1"/>
              </w:rPr>
              <w:t xml:space="preserve">Contractor </w:t>
            </w:r>
            <w:r w:rsidRPr="00DE2EF4">
              <w:rPr>
                <w:iCs/>
                <w:color w:val="000000" w:themeColor="text1"/>
              </w:rPr>
              <w:t>[</w:t>
            </w:r>
            <w:r w:rsidRPr="00DE2EF4">
              <w:rPr>
                <w:iCs/>
                <w:color w:val="000000" w:themeColor="text1"/>
                <w:highlight w:val="yellow"/>
              </w:rPr>
              <w:t>first member of consortium]</w:t>
            </w:r>
            <w:r w:rsidRPr="00DE2EF4">
              <w:rPr>
                <w:iCs/>
                <w:color w:val="000000" w:themeColor="text1"/>
              </w:rPr>
              <w:t xml:space="preserve"> </w:t>
            </w:r>
            <w:r w:rsidRPr="00DE2EF4">
              <w:rPr>
                <w:color w:val="000000" w:themeColor="text1"/>
              </w:rPr>
              <w:t>as follows:</w:t>
            </w:r>
          </w:p>
          <w:p w14:paraId="36FE9F50" w14:textId="77777777" w:rsidR="00A64C53" w:rsidRPr="00DE2EF4" w:rsidRDefault="00A64C53">
            <w:pPr>
              <w:spacing w:after="0" w:line="240" w:lineRule="auto"/>
              <w:rPr>
                <w:color w:val="000000" w:themeColor="text1"/>
              </w:rPr>
            </w:pPr>
          </w:p>
        </w:tc>
      </w:tr>
      <w:tr w:rsidR="00DE2EF4" w:rsidRPr="00DE2EF4" w14:paraId="3879F200"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6C35F0E0"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7" w:type="dxa"/>
            <w:tcBorders>
              <w:top w:val="single" w:sz="4" w:space="0" w:color="000000"/>
              <w:left w:val="single" w:sz="4" w:space="0" w:color="000000"/>
              <w:bottom w:val="single" w:sz="4" w:space="0" w:color="000000"/>
              <w:right w:val="single" w:sz="4" w:space="0" w:color="000000"/>
            </w:tcBorders>
            <w:hideMark/>
          </w:tcPr>
          <w:p w14:paraId="6C66A2A1"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47FB8D17"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945B90D" w14:textId="77777777" w:rsidR="00A64C53" w:rsidRPr="00DE2EF4" w:rsidRDefault="00A64C53">
            <w:pPr>
              <w:spacing w:after="0" w:line="240" w:lineRule="auto"/>
              <w:rPr>
                <w:color w:val="000000" w:themeColor="text1"/>
              </w:rPr>
            </w:pPr>
          </w:p>
          <w:p w14:paraId="1FC847F0" w14:textId="77777777" w:rsidR="000F5FC8" w:rsidRPr="00DE2EF4" w:rsidRDefault="000F5FC8">
            <w:pPr>
              <w:spacing w:after="0" w:line="240" w:lineRule="auto"/>
              <w:rPr>
                <w:color w:val="000000" w:themeColor="text1"/>
              </w:rPr>
            </w:pPr>
          </w:p>
          <w:p w14:paraId="42D8F366" w14:textId="77777777" w:rsidR="00A64C53" w:rsidRPr="00DE2EF4" w:rsidRDefault="00A64C53">
            <w:pPr>
              <w:spacing w:after="0" w:line="240" w:lineRule="auto"/>
              <w:rPr>
                <w:color w:val="000000" w:themeColor="text1"/>
              </w:rPr>
            </w:pPr>
          </w:p>
          <w:p w14:paraId="17FE7B6E" w14:textId="77777777" w:rsidR="00A64C53" w:rsidRPr="00DE2EF4" w:rsidRDefault="00A64C53">
            <w:pPr>
              <w:spacing w:after="0" w:line="240" w:lineRule="auto"/>
              <w:rPr>
                <w:color w:val="000000" w:themeColor="text1"/>
              </w:rPr>
            </w:pPr>
          </w:p>
        </w:tc>
        <w:tc>
          <w:tcPr>
            <w:tcW w:w="4507" w:type="dxa"/>
            <w:tcBorders>
              <w:top w:val="single" w:sz="4" w:space="0" w:color="000000"/>
              <w:left w:val="single" w:sz="4" w:space="0" w:color="000000"/>
              <w:bottom w:val="single" w:sz="4" w:space="0" w:color="000000"/>
              <w:right w:val="single" w:sz="4" w:space="0" w:color="000000"/>
            </w:tcBorders>
            <w:shd w:val="clear" w:color="auto" w:fill="D9D9D9"/>
          </w:tcPr>
          <w:p w14:paraId="18D1E99B" w14:textId="77777777" w:rsidR="00A64C53" w:rsidRPr="00DE2EF4" w:rsidRDefault="00A64C53">
            <w:pPr>
              <w:spacing w:after="0" w:line="240" w:lineRule="auto"/>
              <w:rPr>
                <w:color w:val="000000" w:themeColor="text1"/>
              </w:rPr>
            </w:pPr>
          </w:p>
        </w:tc>
      </w:tr>
      <w:tr w:rsidR="00DE2EF4" w:rsidRPr="00DE2EF4" w14:paraId="49C8C200" w14:textId="77777777" w:rsidTr="00837100">
        <w:tc>
          <w:tcPr>
            <w:tcW w:w="9015" w:type="dxa"/>
            <w:gridSpan w:val="2"/>
            <w:tcBorders>
              <w:top w:val="single" w:sz="4" w:space="0" w:color="000000"/>
              <w:left w:val="single" w:sz="4" w:space="0" w:color="000000"/>
              <w:bottom w:val="single" w:sz="4" w:space="0" w:color="000000"/>
              <w:right w:val="single" w:sz="4" w:space="0" w:color="000000"/>
            </w:tcBorders>
            <w:hideMark/>
          </w:tcPr>
          <w:p w14:paraId="619BA7EC" w14:textId="77777777" w:rsidR="00A64C53" w:rsidRPr="00DE2EF4" w:rsidRDefault="00A64C53">
            <w:pPr>
              <w:spacing w:after="0" w:line="240" w:lineRule="auto"/>
              <w:rPr>
                <w:color w:val="000000" w:themeColor="text1"/>
              </w:rPr>
            </w:pPr>
            <w:r w:rsidRPr="00DE2EF4">
              <w:rPr>
                <w:color w:val="000000" w:themeColor="text1"/>
              </w:rPr>
              <w:t>Address:</w:t>
            </w:r>
          </w:p>
          <w:p w14:paraId="18608486" w14:textId="77777777" w:rsidR="000F5FC8" w:rsidRPr="00DE2EF4" w:rsidRDefault="000F5FC8">
            <w:pPr>
              <w:spacing w:after="0" w:line="240" w:lineRule="auto"/>
              <w:rPr>
                <w:color w:val="000000" w:themeColor="text1"/>
              </w:rPr>
            </w:pPr>
          </w:p>
        </w:tc>
      </w:tr>
      <w:tr w:rsidR="00DE2EF4" w:rsidRPr="00DE2EF4" w14:paraId="7EEBA222" w14:textId="77777777" w:rsidTr="00837100">
        <w:tc>
          <w:tcPr>
            <w:tcW w:w="90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C7521E" w14:textId="77777777" w:rsidR="00A64C53" w:rsidRPr="00DE2EF4" w:rsidRDefault="00A64C53">
            <w:pPr>
              <w:spacing w:after="0" w:line="240" w:lineRule="auto"/>
              <w:rPr>
                <w:color w:val="000000" w:themeColor="text1"/>
              </w:rPr>
            </w:pPr>
          </w:p>
          <w:p w14:paraId="3AA613C1" w14:textId="77777777" w:rsidR="00A64C53" w:rsidRPr="00DE2EF4" w:rsidRDefault="00A64C53">
            <w:pPr>
              <w:spacing w:after="0" w:line="240" w:lineRule="auto"/>
              <w:rPr>
                <w:color w:val="000000" w:themeColor="text1"/>
              </w:rPr>
            </w:pPr>
          </w:p>
          <w:p w14:paraId="67E956A1" w14:textId="77777777" w:rsidR="00837100" w:rsidRPr="00DE2EF4" w:rsidRDefault="00837100">
            <w:pPr>
              <w:spacing w:after="0" w:line="240" w:lineRule="auto"/>
              <w:rPr>
                <w:color w:val="000000" w:themeColor="text1"/>
              </w:rPr>
            </w:pPr>
          </w:p>
          <w:p w14:paraId="7BBB04A3" w14:textId="77777777" w:rsidR="00837100" w:rsidRPr="00DE2EF4" w:rsidRDefault="00837100">
            <w:pPr>
              <w:spacing w:after="0" w:line="240" w:lineRule="auto"/>
              <w:rPr>
                <w:color w:val="000000" w:themeColor="text1"/>
              </w:rPr>
            </w:pPr>
          </w:p>
          <w:p w14:paraId="10509833" w14:textId="77777777" w:rsidR="00A64C53" w:rsidRPr="00DE2EF4" w:rsidRDefault="00A64C53">
            <w:pPr>
              <w:spacing w:after="0" w:line="240" w:lineRule="auto"/>
              <w:rPr>
                <w:color w:val="000000" w:themeColor="text1"/>
              </w:rPr>
            </w:pPr>
          </w:p>
        </w:tc>
      </w:tr>
      <w:tr w:rsidR="00DE2EF4" w:rsidRPr="00DE2EF4" w14:paraId="343EA4B1"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30B7E8BD"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7" w:type="dxa"/>
            <w:tcBorders>
              <w:top w:val="single" w:sz="4" w:space="0" w:color="000000"/>
              <w:left w:val="single" w:sz="4" w:space="0" w:color="000000"/>
              <w:bottom w:val="single" w:sz="4" w:space="0" w:color="000000"/>
              <w:right w:val="single" w:sz="4" w:space="0" w:color="000000"/>
            </w:tcBorders>
            <w:hideMark/>
          </w:tcPr>
          <w:p w14:paraId="1A687434"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38DE4813"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240DDCF" w14:textId="77777777" w:rsidR="00A64C53" w:rsidRPr="00DE2EF4" w:rsidRDefault="00A64C53">
            <w:pPr>
              <w:spacing w:after="0" w:line="240" w:lineRule="auto"/>
              <w:rPr>
                <w:color w:val="000000" w:themeColor="text1"/>
              </w:rPr>
            </w:pPr>
          </w:p>
          <w:p w14:paraId="6D8A4149" w14:textId="77777777" w:rsidR="00A64C53" w:rsidRPr="00DE2EF4" w:rsidRDefault="00A64C53">
            <w:pPr>
              <w:spacing w:after="0" w:line="240" w:lineRule="auto"/>
              <w:rPr>
                <w:color w:val="000000" w:themeColor="text1"/>
              </w:rPr>
            </w:pPr>
          </w:p>
          <w:p w14:paraId="27FB53C7" w14:textId="77777777" w:rsidR="000F5FC8" w:rsidRPr="00DE2EF4" w:rsidRDefault="000F5FC8">
            <w:pPr>
              <w:spacing w:after="0" w:line="240" w:lineRule="auto"/>
              <w:rPr>
                <w:color w:val="000000" w:themeColor="text1"/>
              </w:rPr>
            </w:pPr>
          </w:p>
          <w:p w14:paraId="6BF78DB8" w14:textId="77777777" w:rsidR="00A64C53" w:rsidRPr="00DE2EF4" w:rsidRDefault="00A64C53">
            <w:pPr>
              <w:spacing w:after="0" w:line="240" w:lineRule="auto"/>
              <w:rPr>
                <w:color w:val="000000" w:themeColor="text1"/>
              </w:rPr>
            </w:pPr>
          </w:p>
        </w:tc>
        <w:tc>
          <w:tcPr>
            <w:tcW w:w="4507" w:type="dxa"/>
            <w:tcBorders>
              <w:top w:val="single" w:sz="4" w:space="0" w:color="000000"/>
              <w:left w:val="single" w:sz="4" w:space="0" w:color="000000"/>
              <w:bottom w:val="single" w:sz="4" w:space="0" w:color="000000"/>
              <w:right w:val="single" w:sz="4" w:space="0" w:color="000000"/>
            </w:tcBorders>
            <w:shd w:val="clear" w:color="auto" w:fill="D9D9D9"/>
          </w:tcPr>
          <w:p w14:paraId="1304C3F5" w14:textId="77777777" w:rsidR="00A64C53" w:rsidRPr="00DE2EF4" w:rsidRDefault="00A64C53">
            <w:pPr>
              <w:spacing w:after="0" w:line="240" w:lineRule="auto"/>
              <w:rPr>
                <w:color w:val="000000" w:themeColor="text1"/>
              </w:rPr>
            </w:pPr>
          </w:p>
        </w:tc>
      </w:tr>
      <w:tr w:rsidR="00DE2EF4" w:rsidRPr="00DE2EF4" w14:paraId="3CA72BD4" w14:textId="77777777" w:rsidTr="00837100">
        <w:tc>
          <w:tcPr>
            <w:tcW w:w="9015" w:type="dxa"/>
            <w:gridSpan w:val="2"/>
            <w:tcBorders>
              <w:top w:val="single" w:sz="4" w:space="0" w:color="000000"/>
              <w:left w:val="single" w:sz="4" w:space="0" w:color="000000"/>
              <w:bottom w:val="single" w:sz="4" w:space="0" w:color="000000"/>
              <w:right w:val="single" w:sz="4" w:space="0" w:color="000000"/>
            </w:tcBorders>
            <w:hideMark/>
          </w:tcPr>
          <w:p w14:paraId="1A895634" w14:textId="77777777" w:rsidR="00A64C53" w:rsidRPr="00DE2EF4" w:rsidRDefault="00A64C53">
            <w:pPr>
              <w:spacing w:after="0" w:line="240" w:lineRule="auto"/>
              <w:rPr>
                <w:color w:val="000000" w:themeColor="text1"/>
              </w:rPr>
            </w:pPr>
            <w:r w:rsidRPr="00DE2EF4">
              <w:rPr>
                <w:color w:val="000000" w:themeColor="text1"/>
              </w:rPr>
              <w:t>Address:</w:t>
            </w:r>
          </w:p>
          <w:p w14:paraId="427FD1FA" w14:textId="77777777" w:rsidR="000F5FC8" w:rsidRPr="00DE2EF4" w:rsidRDefault="000F5FC8">
            <w:pPr>
              <w:spacing w:after="0" w:line="240" w:lineRule="auto"/>
              <w:rPr>
                <w:color w:val="000000" w:themeColor="text1"/>
              </w:rPr>
            </w:pPr>
          </w:p>
        </w:tc>
      </w:tr>
      <w:tr w:rsidR="00DE2EF4" w:rsidRPr="00DE2EF4" w14:paraId="5AF5E7B7" w14:textId="77777777" w:rsidTr="00837100">
        <w:tc>
          <w:tcPr>
            <w:tcW w:w="90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492CD8" w14:textId="77777777" w:rsidR="00A64C53" w:rsidRPr="00DE2EF4" w:rsidRDefault="00A64C53">
            <w:pPr>
              <w:spacing w:after="0" w:line="240" w:lineRule="auto"/>
              <w:rPr>
                <w:color w:val="000000" w:themeColor="text1"/>
              </w:rPr>
            </w:pPr>
          </w:p>
          <w:p w14:paraId="3A4E9060" w14:textId="77777777" w:rsidR="00837100" w:rsidRPr="00DE2EF4" w:rsidRDefault="00837100">
            <w:pPr>
              <w:spacing w:after="0" w:line="240" w:lineRule="auto"/>
              <w:rPr>
                <w:color w:val="000000" w:themeColor="text1"/>
              </w:rPr>
            </w:pPr>
          </w:p>
          <w:p w14:paraId="37D72FF0" w14:textId="77777777" w:rsidR="00837100" w:rsidRPr="00DE2EF4" w:rsidRDefault="00837100">
            <w:pPr>
              <w:spacing w:after="0" w:line="240" w:lineRule="auto"/>
              <w:rPr>
                <w:color w:val="000000" w:themeColor="text1"/>
              </w:rPr>
            </w:pPr>
          </w:p>
          <w:p w14:paraId="364A4997" w14:textId="77777777" w:rsidR="00A64C53" w:rsidRPr="00DE2EF4" w:rsidRDefault="00A64C53">
            <w:pPr>
              <w:spacing w:after="0" w:line="240" w:lineRule="auto"/>
              <w:rPr>
                <w:color w:val="000000" w:themeColor="text1"/>
              </w:rPr>
            </w:pPr>
          </w:p>
        </w:tc>
      </w:tr>
      <w:tr w:rsidR="00DE2EF4" w:rsidRPr="00DE2EF4" w14:paraId="133D76F1" w14:textId="77777777" w:rsidTr="00837100">
        <w:tc>
          <w:tcPr>
            <w:tcW w:w="9015" w:type="dxa"/>
            <w:gridSpan w:val="2"/>
            <w:tcBorders>
              <w:top w:val="single" w:sz="4" w:space="0" w:color="000000"/>
              <w:left w:val="single" w:sz="4" w:space="0" w:color="auto"/>
              <w:bottom w:val="single" w:sz="4" w:space="0" w:color="000000"/>
              <w:right w:val="single" w:sz="4" w:space="0" w:color="auto"/>
            </w:tcBorders>
          </w:tcPr>
          <w:p w14:paraId="26C74AB9" w14:textId="77777777" w:rsidR="00A64C53" w:rsidRPr="00DE2EF4" w:rsidRDefault="00A64C53">
            <w:pPr>
              <w:spacing w:after="0" w:line="240" w:lineRule="auto"/>
              <w:rPr>
                <w:color w:val="000000" w:themeColor="text1"/>
              </w:rPr>
            </w:pPr>
            <w:r w:rsidRPr="00DE2EF4">
              <w:rPr>
                <w:color w:val="000000" w:themeColor="text1"/>
              </w:rPr>
              <w:t xml:space="preserve">Executed as a Deed for and on behalf of the </w:t>
            </w:r>
            <w:r w:rsidRPr="00DE2EF4">
              <w:rPr>
                <w:i/>
                <w:iCs/>
                <w:color w:val="000000" w:themeColor="text1"/>
              </w:rPr>
              <w:t>Contractor</w:t>
            </w:r>
            <w:r w:rsidRPr="00DE2EF4">
              <w:rPr>
                <w:color w:val="000000" w:themeColor="text1"/>
              </w:rPr>
              <w:t xml:space="preserve"> [</w:t>
            </w:r>
            <w:r w:rsidRPr="00DE2EF4">
              <w:rPr>
                <w:color w:val="000000" w:themeColor="text1"/>
                <w:highlight w:val="yellow"/>
              </w:rPr>
              <w:t>second member of consortium</w:t>
            </w:r>
            <w:r w:rsidRPr="00DE2EF4">
              <w:rPr>
                <w:color w:val="000000" w:themeColor="text1"/>
              </w:rPr>
              <w:t>] as follows:</w:t>
            </w:r>
          </w:p>
          <w:p w14:paraId="45100931" w14:textId="77777777" w:rsidR="00A64C53" w:rsidRPr="00DE2EF4" w:rsidRDefault="00A64C53">
            <w:pPr>
              <w:spacing w:after="0" w:line="240" w:lineRule="auto"/>
              <w:rPr>
                <w:color w:val="000000" w:themeColor="text1"/>
              </w:rPr>
            </w:pPr>
          </w:p>
        </w:tc>
      </w:tr>
      <w:tr w:rsidR="00DE2EF4" w:rsidRPr="00DE2EF4" w14:paraId="416DED9D"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3808C2BC"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7" w:type="dxa"/>
            <w:tcBorders>
              <w:top w:val="single" w:sz="4" w:space="0" w:color="000000"/>
              <w:left w:val="single" w:sz="4" w:space="0" w:color="000000"/>
              <w:bottom w:val="single" w:sz="4" w:space="0" w:color="000000"/>
              <w:right w:val="single" w:sz="4" w:space="0" w:color="000000"/>
            </w:tcBorders>
            <w:hideMark/>
          </w:tcPr>
          <w:p w14:paraId="43236F34"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604458C1"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1418411" w14:textId="77777777" w:rsidR="00A64C53" w:rsidRPr="00DE2EF4" w:rsidRDefault="00A64C53">
            <w:pPr>
              <w:spacing w:after="0" w:line="240" w:lineRule="auto"/>
              <w:rPr>
                <w:color w:val="000000" w:themeColor="text1"/>
              </w:rPr>
            </w:pPr>
          </w:p>
          <w:p w14:paraId="39744676" w14:textId="77777777" w:rsidR="00A64C53" w:rsidRPr="00DE2EF4" w:rsidRDefault="00A64C53">
            <w:pPr>
              <w:spacing w:after="0" w:line="240" w:lineRule="auto"/>
              <w:rPr>
                <w:color w:val="000000" w:themeColor="text1"/>
              </w:rPr>
            </w:pPr>
          </w:p>
          <w:p w14:paraId="3CBFDEE1" w14:textId="77777777" w:rsidR="00A64C53" w:rsidRPr="00DE2EF4" w:rsidRDefault="00A64C53">
            <w:pPr>
              <w:spacing w:after="0" w:line="240" w:lineRule="auto"/>
              <w:rPr>
                <w:color w:val="000000" w:themeColor="text1"/>
              </w:rPr>
            </w:pPr>
          </w:p>
        </w:tc>
        <w:tc>
          <w:tcPr>
            <w:tcW w:w="4507" w:type="dxa"/>
            <w:tcBorders>
              <w:top w:val="single" w:sz="4" w:space="0" w:color="000000"/>
              <w:left w:val="single" w:sz="4" w:space="0" w:color="000000"/>
              <w:bottom w:val="single" w:sz="4" w:space="0" w:color="000000"/>
              <w:right w:val="single" w:sz="4" w:space="0" w:color="000000"/>
            </w:tcBorders>
            <w:shd w:val="clear" w:color="auto" w:fill="D9D9D9"/>
          </w:tcPr>
          <w:p w14:paraId="27D6388E" w14:textId="77777777" w:rsidR="00A64C53" w:rsidRPr="00DE2EF4" w:rsidRDefault="00A64C53">
            <w:pPr>
              <w:spacing w:after="0" w:line="240" w:lineRule="auto"/>
              <w:rPr>
                <w:color w:val="000000" w:themeColor="text1"/>
              </w:rPr>
            </w:pPr>
          </w:p>
        </w:tc>
      </w:tr>
      <w:tr w:rsidR="00DE2EF4" w:rsidRPr="00DE2EF4" w14:paraId="62A40420" w14:textId="77777777" w:rsidTr="00837100">
        <w:tc>
          <w:tcPr>
            <w:tcW w:w="9015" w:type="dxa"/>
            <w:gridSpan w:val="2"/>
            <w:tcBorders>
              <w:top w:val="single" w:sz="4" w:space="0" w:color="000000"/>
              <w:left w:val="single" w:sz="4" w:space="0" w:color="000000"/>
              <w:bottom w:val="single" w:sz="4" w:space="0" w:color="000000"/>
              <w:right w:val="single" w:sz="4" w:space="0" w:color="000000"/>
            </w:tcBorders>
            <w:hideMark/>
          </w:tcPr>
          <w:p w14:paraId="22872950" w14:textId="77777777" w:rsidR="00A64C53" w:rsidRPr="00DE2EF4" w:rsidRDefault="00A64C53">
            <w:pPr>
              <w:spacing w:after="0" w:line="240" w:lineRule="auto"/>
              <w:rPr>
                <w:color w:val="000000" w:themeColor="text1"/>
              </w:rPr>
            </w:pPr>
            <w:r w:rsidRPr="00DE2EF4">
              <w:rPr>
                <w:color w:val="000000" w:themeColor="text1"/>
              </w:rPr>
              <w:t>Address:</w:t>
            </w:r>
          </w:p>
          <w:p w14:paraId="390DD4A8" w14:textId="77777777" w:rsidR="000F5FC8" w:rsidRPr="00DE2EF4" w:rsidRDefault="000F5FC8">
            <w:pPr>
              <w:spacing w:after="0" w:line="240" w:lineRule="auto"/>
              <w:rPr>
                <w:color w:val="000000" w:themeColor="text1"/>
              </w:rPr>
            </w:pPr>
          </w:p>
        </w:tc>
      </w:tr>
      <w:tr w:rsidR="00DE2EF4" w:rsidRPr="00DE2EF4" w14:paraId="0775308D" w14:textId="77777777" w:rsidTr="00837100">
        <w:tc>
          <w:tcPr>
            <w:tcW w:w="90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93F2A53" w14:textId="77777777" w:rsidR="00A64C53" w:rsidRPr="00DE2EF4" w:rsidRDefault="00A64C53">
            <w:pPr>
              <w:spacing w:after="0" w:line="240" w:lineRule="auto"/>
              <w:rPr>
                <w:color w:val="000000" w:themeColor="text1"/>
              </w:rPr>
            </w:pPr>
          </w:p>
          <w:p w14:paraId="0AD43B25" w14:textId="77777777" w:rsidR="00837100" w:rsidRPr="00DE2EF4" w:rsidRDefault="00837100">
            <w:pPr>
              <w:spacing w:after="0" w:line="240" w:lineRule="auto"/>
              <w:rPr>
                <w:color w:val="000000" w:themeColor="text1"/>
              </w:rPr>
            </w:pPr>
          </w:p>
          <w:p w14:paraId="5A024FE1" w14:textId="77777777" w:rsidR="00837100" w:rsidRPr="00DE2EF4" w:rsidRDefault="00837100">
            <w:pPr>
              <w:spacing w:after="0" w:line="240" w:lineRule="auto"/>
              <w:rPr>
                <w:color w:val="000000" w:themeColor="text1"/>
              </w:rPr>
            </w:pPr>
          </w:p>
          <w:p w14:paraId="17477ECF" w14:textId="77777777" w:rsidR="00A64C53" w:rsidRPr="00DE2EF4" w:rsidRDefault="00A64C53">
            <w:pPr>
              <w:spacing w:after="0" w:line="240" w:lineRule="auto"/>
              <w:rPr>
                <w:color w:val="000000" w:themeColor="text1"/>
              </w:rPr>
            </w:pPr>
          </w:p>
          <w:p w14:paraId="2CD877B5" w14:textId="77777777" w:rsidR="00A64C53" w:rsidRPr="00DE2EF4" w:rsidRDefault="00A64C53">
            <w:pPr>
              <w:spacing w:after="0" w:line="240" w:lineRule="auto"/>
              <w:rPr>
                <w:color w:val="000000" w:themeColor="text1"/>
              </w:rPr>
            </w:pPr>
          </w:p>
        </w:tc>
      </w:tr>
      <w:tr w:rsidR="00DE2EF4" w:rsidRPr="00DE2EF4" w14:paraId="53BD179E" w14:textId="77777777" w:rsidTr="00837100">
        <w:tc>
          <w:tcPr>
            <w:tcW w:w="4508" w:type="dxa"/>
            <w:tcBorders>
              <w:top w:val="single" w:sz="4" w:space="0" w:color="000000"/>
              <w:left w:val="single" w:sz="4" w:space="0" w:color="000000"/>
              <w:bottom w:val="single" w:sz="4" w:space="0" w:color="000000"/>
              <w:right w:val="single" w:sz="4" w:space="0" w:color="000000"/>
            </w:tcBorders>
            <w:hideMark/>
          </w:tcPr>
          <w:p w14:paraId="35D443E0" w14:textId="77777777" w:rsidR="00A64C53" w:rsidRPr="00DE2EF4" w:rsidRDefault="00A64C53">
            <w:pPr>
              <w:spacing w:after="0" w:line="240" w:lineRule="auto"/>
              <w:rPr>
                <w:color w:val="000000" w:themeColor="text1"/>
              </w:rPr>
            </w:pPr>
            <w:r w:rsidRPr="00DE2EF4">
              <w:rPr>
                <w:color w:val="000000" w:themeColor="text1"/>
              </w:rPr>
              <w:t>Authorised Official (signature)</w:t>
            </w:r>
          </w:p>
        </w:tc>
        <w:tc>
          <w:tcPr>
            <w:tcW w:w="4507" w:type="dxa"/>
            <w:tcBorders>
              <w:top w:val="single" w:sz="4" w:space="0" w:color="000000"/>
              <w:left w:val="single" w:sz="4" w:space="0" w:color="000000"/>
              <w:bottom w:val="single" w:sz="4" w:space="0" w:color="000000"/>
              <w:right w:val="single" w:sz="4" w:space="0" w:color="000000"/>
            </w:tcBorders>
            <w:hideMark/>
          </w:tcPr>
          <w:p w14:paraId="2B3CBA20" w14:textId="77777777" w:rsidR="00A64C53" w:rsidRPr="00DE2EF4" w:rsidRDefault="00A64C53">
            <w:pPr>
              <w:spacing w:after="0" w:line="240" w:lineRule="auto"/>
              <w:rPr>
                <w:color w:val="000000" w:themeColor="text1"/>
              </w:rPr>
            </w:pPr>
            <w:r w:rsidRPr="00DE2EF4">
              <w:rPr>
                <w:color w:val="000000" w:themeColor="text1"/>
              </w:rPr>
              <w:t>Full Name</w:t>
            </w:r>
          </w:p>
        </w:tc>
      </w:tr>
      <w:tr w:rsidR="00DE2EF4" w:rsidRPr="00DE2EF4" w14:paraId="10609EF0" w14:textId="77777777" w:rsidTr="00837100">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83FF8DE" w14:textId="77777777" w:rsidR="00A64C53" w:rsidRPr="00DE2EF4" w:rsidRDefault="00A64C53">
            <w:pPr>
              <w:spacing w:after="0" w:line="240" w:lineRule="auto"/>
              <w:rPr>
                <w:color w:val="000000" w:themeColor="text1"/>
              </w:rPr>
            </w:pPr>
          </w:p>
          <w:p w14:paraId="693B28C6" w14:textId="77777777" w:rsidR="00A64C53" w:rsidRPr="00DE2EF4" w:rsidRDefault="00A64C53">
            <w:pPr>
              <w:spacing w:after="0" w:line="240" w:lineRule="auto"/>
              <w:rPr>
                <w:color w:val="000000" w:themeColor="text1"/>
              </w:rPr>
            </w:pPr>
          </w:p>
          <w:p w14:paraId="1D9822C0" w14:textId="77777777" w:rsidR="00A64C53" w:rsidRPr="00DE2EF4" w:rsidRDefault="00A64C53">
            <w:pPr>
              <w:spacing w:after="0" w:line="240" w:lineRule="auto"/>
              <w:rPr>
                <w:color w:val="000000" w:themeColor="text1"/>
              </w:rPr>
            </w:pPr>
          </w:p>
        </w:tc>
        <w:tc>
          <w:tcPr>
            <w:tcW w:w="4507" w:type="dxa"/>
            <w:tcBorders>
              <w:top w:val="single" w:sz="4" w:space="0" w:color="000000"/>
              <w:left w:val="single" w:sz="4" w:space="0" w:color="000000"/>
              <w:bottom w:val="single" w:sz="4" w:space="0" w:color="000000"/>
              <w:right w:val="single" w:sz="4" w:space="0" w:color="000000"/>
            </w:tcBorders>
            <w:shd w:val="clear" w:color="auto" w:fill="D9D9D9"/>
          </w:tcPr>
          <w:p w14:paraId="7079EC06" w14:textId="77777777" w:rsidR="00A64C53" w:rsidRPr="00DE2EF4" w:rsidRDefault="00A64C53">
            <w:pPr>
              <w:spacing w:after="0" w:line="240" w:lineRule="auto"/>
              <w:rPr>
                <w:color w:val="000000" w:themeColor="text1"/>
              </w:rPr>
            </w:pPr>
          </w:p>
        </w:tc>
      </w:tr>
      <w:tr w:rsidR="00DE2EF4" w:rsidRPr="00DE2EF4" w14:paraId="4A103EB8" w14:textId="77777777" w:rsidTr="00837100">
        <w:tc>
          <w:tcPr>
            <w:tcW w:w="9015" w:type="dxa"/>
            <w:gridSpan w:val="2"/>
            <w:tcBorders>
              <w:top w:val="single" w:sz="4" w:space="0" w:color="000000"/>
              <w:left w:val="single" w:sz="4" w:space="0" w:color="000000"/>
              <w:bottom w:val="single" w:sz="4" w:space="0" w:color="000000"/>
              <w:right w:val="single" w:sz="4" w:space="0" w:color="000000"/>
            </w:tcBorders>
            <w:hideMark/>
          </w:tcPr>
          <w:p w14:paraId="65BE214C" w14:textId="77777777" w:rsidR="00A64C53" w:rsidRPr="00DE2EF4" w:rsidRDefault="00A64C53">
            <w:pPr>
              <w:spacing w:after="0" w:line="240" w:lineRule="auto"/>
              <w:rPr>
                <w:color w:val="000000" w:themeColor="text1"/>
              </w:rPr>
            </w:pPr>
            <w:r w:rsidRPr="00DE2EF4">
              <w:rPr>
                <w:color w:val="000000" w:themeColor="text1"/>
              </w:rPr>
              <w:t>Address:</w:t>
            </w:r>
          </w:p>
        </w:tc>
      </w:tr>
      <w:tr w:rsidR="00DE2EF4" w:rsidRPr="00DE2EF4" w14:paraId="42EF138E" w14:textId="77777777" w:rsidTr="00837100">
        <w:tc>
          <w:tcPr>
            <w:tcW w:w="901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42F813" w14:textId="77777777" w:rsidR="00A64C53" w:rsidRPr="00DE2EF4" w:rsidRDefault="00A64C53">
            <w:pPr>
              <w:spacing w:after="0" w:line="240" w:lineRule="auto"/>
              <w:rPr>
                <w:color w:val="000000" w:themeColor="text1"/>
              </w:rPr>
            </w:pPr>
          </w:p>
          <w:p w14:paraId="387CB37F" w14:textId="77777777" w:rsidR="00837100" w:rsidRPr="00DE2EF4" w:rsidRDefault="00837100">
            <w:pPr>
              <w:spacing w:after="0" w:line="240" w:lineRule="auto"/>
              <w:rPr>
                <w:color w:val="000000" w:themeColor="text1"/>
              </w:rPr>
            </w:pPr>
          </w:p>
          <w:p w14:paraId="251A9493" w14:textId="77777777" w:rsidR="00837100" w:rsidRPr="00DE2EF4" w:rsidRDefault="00837100">
            <w:pPr>
              <w:spacing w:after="0" w:line="240" w:lineRule="auto"/>
              <w:rPr>
                <w:color w:val="000000" w:themeColor="text1"/>
              </w:rPr>
            </w:pPr>
          </w:p>
          <w:p w14:paraId="510DAFE9" w14:textId="77777777" w:rsidR="00837100" w:rsidRPr="00DE2EF4" w:rsidRDefault="00837100">
            <w:pPr>
              <w:spacing w:after="0" w:line="240" w:lineRule="auto"/>
              <w:rPr>
                <w:color w:val="000000" w:themeColor="text1"/>
              </w:rPr>
            </w:pPr>
          </w:p>
          <w:p w14:paraId="6033EBEF" w14:textId="77777777" w:rsidR="00A64C53" w:rsidRPr="00DE2EF4" w:rsidRDefault="00A64C53">
            <w:pPr>
              <w:spacing w:after="0" w:line="240" w:lineRule="auto"/>
              <w:rPr>
                <w:color w:val="000000" w:themeColor="text1"/>
              </w:rPr>
            </w:pPr>
          </w:p>
        </w:tc>
      </w:tr>
    </w:tbl>
    <w:p w14:paraId="231DC9DD" w14:textId="77777777" w:rsidR="00A64C53" w:rsidRPr="00DE2EF4" w:rsidRDefault="00A64C53">
      <w:pPr>
        <w:pBdr>
          <w:top w:val="nil"/>
          <w:left w:val="nil"/>
          <w:bottom w:val="nil"/>
          <w:right w:val="nil"/>
          <w:between w:val="nil"/>
        </w:pBdr>
        <w:spacing w:after="0" w:line="240" w:lineRule="auto"/>
        <w:jc w:val="both"/>
        <w:rPr>
          <w:color w:val="000000" w:themeColor="text1"/>
        </w:rPr>
      </w:pPr>
    </w:p>
    <w:p w14:paraId="53A24145" w14:textId="405B736D" w:rsidR="00190CFA" w:rsidRPr="00DE2EF4" w:rsidRDefault="006814ED" w:rsidP="006814ED">
      <w:pPr>
        <w:rPr>
          <w:color w:val="000000" w:themeColor="text1"/>
        </w:rPr>
      </w:pPr>
      <w:r w:rsidRPr="00DE2EF4">
        <w:rPr>
          <w:color w:val="000000" w:themeColor="text1"/>
        </w:rPr>
        <w:br w:type="page"/>
      </w:r>
    </w:p>
    <w:p w14:paraId="53A24185" w14:textId="77777777" w:rsidR="00190CFA" w:rsidRPr="00DE2EF4" w:rsidRDefault="001F3B74">
      <w:pPr>
        <w:pStyle w:val="Heading2"/>
        <w:rPr>
          <w:color w:val="000000" w:themeColor="text1"/>
        </w:rPr>
      </w:pPr>
      <w:bookmarkStart w:id="20" w:name="_Toc161241251"/>
      <w:r w:rsidRPr="00DE2EF4">
        <w:rPr>
          <w:color w:val="000000" w:themeColor="text1"/>
        </w:rPr>
        <w:lastRenderedPageBreak/>
        <w:t xml:space="preserve">C01 </w:t>
      </w:r>
      <w:r w:rsidRPr="00DE2EF4">
        <w:rPr>
          <w:i/>
          <w:color w:val="000000" w:themeColor="text1"/>
        </w:rPr>
        <w:t xml:space="preserve">PSCP </w:t>
      </w:r>
      <w:r w:rsidRPr="00DE2EF4">
        <w:rPr>
          <w:color w:val="000000" w:themeColor="text1"/>
        </w:rPr>
        <w:t>Stage Proposal Letter</w:t>
      </w:r>
      <w:bookmarkEnd w:id="20"/>
    </w:p>
    <w:p w14:paraId="53A24186" w14:textId="77777777" w:rsidR="00190CFA" w:rsidRPr="00DE2EF4" w:rsidRDefault="00190CFA">
      <w:pPr>
        <w:pBdr>
          <w:top w:val="nil"/>
          <w:left w:val="nil"/>
          <w:bottom w:val="nil"/>
          <w:right w:val="nil"/>
          <w:between w:val="nil"/>
        </w:pBdr>
        <w:spacing w:after="0"/>
        <w:jc w:val="both"/>
        <w:rPr>
          <w:color w:val="000000" w:themeColor="text1"/>
        </w:rPr>
      </w:pPr>
    </w:p>
    <w:p w14:paraId="53A24187" w14:textId="77777777" w:rsidR="00190CFA" w:rsidRPr="00DE2EF4" w:rsidRDefault="001F3B74">
      <w:pPr>
        <w:numPr>
          <w:ilvl w:val="0"/>
          <w:numId w:val="22"/>
        </w:numPr>
        <w:pBdr>
          <w:top w:val="nil"/>
          <w:left w:val="nil"/>
          <w:bottom w:val="nil"/>
          <w:right w:val="nil"/>
          <w:between w:val="nil"/>
        </w:pBdr>
        <w:spacing w:after="0"/>
        <w:rPr>
          <w:color w:val="000000" w:themeColor="text1"/>
        </w:rPr>
      </w:pPr>
      <w:r w:rsidRPr="00DE2EF4">
        <w:rPr>
          <w:color w:val="000000" w:themeColor="text1"/>
        </w:rPr>
        <w:t xml:space="preserve">Attach a copy of the </w:t>
      </w:r>
      <w:r w:rsidRPr="00DE2EF4">
        <w:rPr>
          <w:i/>
          <w:color w:val="000000" w:themeColor="text1"/>
        </w:rPr>
        <w:t>PSCP</w:t>
      </w:r>
      <w:r w:rsidRPr="00DE2EF4">
        <w:rPr>
          <w:color w:val="000000" w:themeColor="text1"/>
        </w:rPr>
        <w:t xml:space="preserve"> Stage Proposal Letter (see Appendix AA01 for template Letter).</w:t>
      </w:r>
    </w:p>
    <w:p w14:paraId="53A24188" w14:textId="77777777" w:rsidR="00190CFA" w:rsidRPr="00DE2EF4" w:rsidRDefault="00190CFA">
      <w:pPr>
        <w:pBdr>
          <w:top w:val="nil"/>
          <w:left w:val="nil"/>
          <w:bottom w:val="nil"/>
          <w:right w:val="nil"/>
          <w:between w:val="nil"/>
        </w:pBdr>
        <w:ind w:left="360"/>
        <w:rPr>
          <w:color w:val="000000" w:themeColor="text1"/>
        </w:rPr>
      </w:pPr>
    </w:p>
    <w:p w14:paraId="53A24189" w14:textId="77777777" w:rsidR="00190CFA" w:rsidRPr="00DE2EF4" w:rsidRDefault="001F3B74">
      <w:pPr>
        <w:rPr>
          <w:color w:val="000000" w:themeColor="text1"/>
        </w:rPr>
      </w:pPr>
      <w:r w:rsidRPr="00DE2EF4">
        <w:rPr>
          <w:color w:val="000000" w:themeColor="text1"/>
        </w:rPr>
        <w:br w:type="page"/>
      </w:r>
    </w:p>
    <w:p w14:paraId="53A2418A" w14:textId="77777777" w:rsidR="00190CFA" w:rsidRPr="00DE2EF4" w:rsidRDefault="001F3B74">
      <w:pPr>
        <w:pStyle w:val="Heading2"/>
        <w:rPr>
          <w:color w:val="000000" w:themeColor="text1"/>
        </w:rPr>
      </w:pPr>
      <w:bookmarkStart w:id="21" w:name="_Toc161241252"/>
      <w:r w:rsidRPr="00DE2EF4">
        <w:rPr>
          <w:color w:val="000000" w:themeColor="text1"/>
        </w:rPr>
        <w:lastRenderedPageBreak/>
        <w:t xml:space="preserve">C02 Appendices to the </w:t>
      </w:r>
      <w:r w:rsidRPr="00DE2EF4">
        <w:rPr>
          <w:i/>
          <w:color w:val="000000" w:themeColor="text1"/>
        </w:rPr>
        <w:t>PSCP</w:t>
      </w:r>
      <w:r w:rsidRPr="00DE2EF4">
        <w:rPr>
          <w:color w:val="000000" w:themeColor="text1"/>
        </w:rPr>
        <w:t xml:space="preserve"> Stage Proposal</w:t>
      </w:r>
      <w:bookmarkEnd w:id="21"/>
    </w:p>
    <w:p w14:paraId="53A2418B" w14:textId="77777777" w:rsidR="00190CFA" w:rsidRPr="00DE2EF4" w:rsidRDefault="00190CFA">
      <w:pPr>
        <w:pBdr>
          <w:top w:val="nil"/>
          <w:left w:val="nil"/>
          <w:bottom w:val="nil"/>
          <w:right w:val="nil"/>
          <w:between w:val="nil"/>
        </w:pBdr>
        <w:spacing w:after="0"/>
        <w:jc w:val="both"/>
        <w:rPr>
          <w:color w:val="000000" w:themeColor="text1"/>
        </w:rPr>
      </w:pPr>
    </w:p>
    <w:p w14:paraId="53A2418C" w14:textId="77777777" w:rsidR="00190CFA" w:rsidRPr="00DE2EF4" w:rsidRDefault="001F3B74">
      <w:pPr>
        <w:numPr>
          <w:ilvl w:val="0"/>
          <w:numId w:val="23"/>
        </w:numPr>
        <w:pBdr>
          <w:top w:val="nil"/>
          <w:left w:val="nil"/>
          <w:bottom w:val="nil"/>
          <w:right w:val="nil"/>
          <w:between w:val="nil"/>
        </w:pBdr>
        <w:jc w:val="both"/>
        <w:rPr>
          <w:color w:val="000000" w:themeColor="text1"/>
          <w:highlight w:val="lightGray"/>
        </w:rPr>
      </w:pPr>
      <w:r w:rsidRPr="00DE2EF4">
        <w:rPr>
          <w:color w:val="000000" w:themeColor="text1"/>
          <w:highlight w:val="lightGray"/>
        </w:rPr>
        <w:t xml:space="preserve">List out and attach any appendices to the </w:t>
      </w:r>
      <w:r w:rsidRPr="00DE2EF4">
        <w:rPr>
          <w:i/>
          <w:color w:val="000000" w:themeColor="text1"/>
          <w:highlight w:val="lightGray"/>
        </w:rPr>
        <w:t xml:space="preserve">PSCP </w:t>
      </w:r>
      <w:r w:rsidRPr="00DE2EF4">
        <w:rPr>
          <w:color w:val="000000" w:themeColor="text1"/>
          <w:highlight w:val="lightGray"/>
        </w:rPr>
        <w:t>Stage Proposal Letter</w:t>
      </w:r>
    </w:p>
    <w:p w14:paraId="53A2418D" w14:textId="77777777" w:rsidR="00190CFA" w:rsidRPr="00DE2EF4" w:rsidRDefault="001F3B74">
      <w:pPr>
        <w:rPr>
          <w:color w:val="000000" w:themeColor="text1"/>
          <w:highlight w:val="yellow"/>
        </w:rPr>
      </w:pPr>
      <w:r w:rsidRPr="00DE2EF4">
        <w:rPr>
          <w:color w:val="000000" w:themeColor="text1"/>
        </w:rPr>
        <w:br w:type="page"/>
      </w:r>
    </w:p>
    <w:p w14:paraId="53A2418E" w14:textId="77777777" w:rsidR="00190CFA" w:rsidRPr="00DE2EF4" w:rsidRDefault="001F3B74">
      <w:pPr>
        <w:pStyle w:val="Heading2"/>
        <w:rPr>
          <w:color w:val="000000" w:themeColor="text1"/>
        </w:rPr>
      </w:pPr>
      <w:bookmarkStart w:id="22" w:name="_Toc161241253"/>
      <w:r w:rsidRPr="00DE2EF4">
        <w:rPr>
          <w:color w:val="000000" w:themeColor="text1"/>
        </w:rPr>
        <w:lastRenderedPageBreak/>
        <w:t>C03 Other Appendices to this Confirmation of Agreement</w:t>
      </w:r>
      <w:bookmarkEnd w:id="22"/>
    </w:p>
    <w:p w14:paraId="53A2418F" w14:textId="77777777" w:rsidR="00190CFA" w:rsidRPr="00DE2EF4" w:rsidRDefault="00190CFA">
      <w:pPr>
        <w:pBdr>
          <w:top w:val="nil"/>
          <w:left w:val="nil"/>
          <w:bottom w:val="nil"/>
          <w:right w:val="nil"/>
          <w:between w:val="nil"/>
        </w:pBdr>
        <w:jc w:val="both"/>
        <w:rPr>
          <w:color w:val="000000" w:themeColor="text1"/>
        </w:rPr>
      </w:pPr>
    </w:p>
    <w:p w14:paraId="53A24190" w14:textId="77777777" w:rsidR="00190CFA" w:rsidRPr="00DE2EF4" w:rsidRDefault="001F3B74">
      <w:pPr>
        <w:pBdr>
          <w:top w:val="single" w:sz="4" w:space="1" w:color="000000"/>
          <w:left w:val="single" w:sz="4" w:space="4" w:color="000000"/>
          <w:bottom w:val="single" w:sz="4" w:space="1" w:color="000000"/>
          <w:right w:val="single" w:sz="4" w:space="4" w:color="000000"/>
        </w:pBdr>
        <w:rPr>
          <w:b/>
          <w:color w:val="000000" w:themeColor="text1"/>
        </w:rPr>
      </w:pPr>
      <w:r w:rsidRPr="00DE2EF4">
        <w:rPr>
          <w:b/>
          <w:color w:val="000000" w:themeColor="text1"/>
        </w:rPr>
        <w:t>C03 Guidance Note</w:t>
      </w:r>
    </w:p>
    <w:p w14:paraId="53A24191" w14:textId="77777777" w:rsidR="00190CFA" w:rsidRPr="00DE2EF4" w:rsidRDefault="001F3B74">
      <w:pPr>
        <w:pBdr>
          <w:top w:val="single" w:sz="4" w:space="1" w:color="000000"/>
          <w:left w:val="single" w:sz="4" w:space="4" w:color="000000"/>
          <w:bottom w:val="single" w:sz="4" w:space="1" w:color="000000"/>
          <w:right w:val="single" w:sz="4" w:space="4" w:color="000000"/>
        </w:pBdr>
        <w:jc w:val="both"/>
        <w:rPr>
          <w:color w:val="000000" w:themeColor="text1"/>
        </w:rPr>
      </w:pPr>
      <w:r w:rsidRPr="00DE2EF4">
        <w:rPr>
          <w:color w:val="000000" w:themeColor="text1"/>
        </w:rPr>
        <w:t xml:space="preserve">The process of completing the Scope (Template 2) for a Project requires the compiler of the specific documentation to assess and amend the lists and/or processes and operations identified in the Scope of Work to provide a comprehensive Scope for the Project contract at each of the applicable Project Stages. </w:t>
      </w:r>
    </w:p>
    <w:p w14:paraId="53A24192" w14:textId="77777777" w:rsidR="00190CFA" w:rsidRPr="00DE2EF4" w:rsidRDefault="001F3B74">
      <w:pPr>
        <w:pBdr>
          <w:top w:val="single" w:sz="4" w:space="1" w:color="000000"/>
          <w:left w:val="single" w:sz="4" w:space="4" w:color="000000"/>
          <w:bottom w:val="single" w:sz="4" w:space="1" w:color="000000"/>
          <w:right w:val="single" w:sz="4" w:space="4" w:color="000000"/>
        </w:pBdr>
        <w:jc w:val="both"/>
        <w:rPr>
          <w:color w:val="000000" w:themeColor="text1"/>
        </w:rPr>
      </w:pPr>
      <w:r w:rsidRPr="00DE2EF4">
        <w:rPr>
          <w:color w:val="000000" w:themeColor="text1"/>
        </w:rPr>
        <w:t xml:space="preserve">Any other appendices should be consistent with the structure of the Scope. In particular, the Scope is not to be amended at any Project Stage to incorporate ‘Scope for the </w:t>
      </w:r>
      <w:r w:rsidRPr="00DE2EF4">
        <w:rPr>
          <w:i/>
          <w:color w:val="000000" w:themeColor="text1"/>
        </w:rPr>
        <w:t>Contractor’s</w:t>
      </w:r>
      <w:r w:rsidRPr="00DE2EF4">
        <w:rPr>
          <w:color w:val="000000" w:themeColor="text1"/>
        </w:rPr>
        <w:t xml:space="preserve"> design’ this being registered in Contract Data Part two (the </w:t>
      </w:r>
      <w:r w:rsidRPr="00DE2EF4">
        <w:rPr>
          <w:i/>
          <w:color w:val="000000" w:themeColor="text1"/>
        </w:rPr>
        <w:t>PSCP’s</w:t>
      </w:r>
      <w:r w:rsidRPr="00DE2EF4">
        <w:rPr>
          <w:color w:val="000000" w:themeColor="text1"/>
        </w:rPr>
        <w:t xml:space="preserve"> design is subject to </w:t>
      </w:r>
      <w:r w:rsidRPr="00DE2EF4">
        <w:rPr>
          <w:i/>
          <w:color w:val="000000" w:themeColor="text1"/>
        </w:rPr>
        <w:t>Project Manager’s</w:t>
      </w:r>
      <w:r w:rsidRPr="00DE2EF4">
        <w:rPr>
          <w:color w:val="000000" w:themeColor="text1"/>
        </w:rPr>
        <w:t xml:space="preserve"> acceptance).</w:t>
      </w:r>
    </w:p>
    <w:p w14:paraId="53A24193" w14:textId="77777777" w:rsidR="00190CFA" w:rsidRPr="00DE2EF4" w:rsidRDefault="001F3B74">
      <w:pPr>
        <w:pBdr>
          <w:top w:val="single" w:sz="4" w:space="1" w:color="000000"/>
          <w:left w:val="single" w:sz="4" w:space="4" w:color="000000"/>
          <w:bottom w:val="single" w:sz="4" w:space="1" w:color="000000"/>
          <w:right w:val="single" w:sz="4" w:space="4" w:color="000000"/>
        </w:pBdr>
        <w:jc w:val="both"/>
        <w:rPr>
          <w:color w:val="000000" w:themeColor="text1"/>
        </w:rPr>
      </w:pPr>
      <w:r w:rsidRPr="00DE2EF4">
        <w:rPr>
          <w:color w:val="000000" w:themeColor="text1"/>
        </w:rPr>
        <w:t xml:space="preserve">Where the </w:t>
      </w:r>
      <w:r w:rsidRPr="00DE2EF4">
        <w:rPr>
          <w:i/>
          <w:color w:val="000000" w:themeColor="text1"/>
        </w:rPr>
        <w:t xml:space="preserve">PSCP </w:t>
      </w:r>
      <w:r w:rsidRPr="00DE2EF4">
        <w:rPr>
          <w:color w:val="000000" w:themeColor="text1"/>
        </w:rPr>
        <w:t xml:space="preserve">is appointed at an early Project Stage the Scope may be limited. In such circumstances it will be the </w:t>
      </w:r>
      <w:r w:rsidRPr="00DE2EF4">
        <w:rPr>
          <w:i/>
          <w:color w:val="000000" w:themeColor="text1"/>
        </w:rPr>
        <w:t>PSCP’s</w:t>
      </w:r>
      <w:r w:rsidRPr="00DE2EF4">
        <w:rPr>
          <w:color w:val="000000" w:themeColor="text1"/>
        </w:rPr>
        <w:t xml:space="preserve"> obligation, in collaboration with the </w:t>
      </w:r>
      <w:r w:rsidRPr="00DE2EF4">
        <w:rPr>
          <w:i/>
          <w:color w:val="000000" w:themeColor="text1"/>
        </w:rPr>
        <w:t>Project Manager</w:t>
      </w:r>
      <w:r w:rsidRPr="00DE2EF4">
        <w:rPr>
          <w:color w:val="000000" w:themeColor="text1"/>
        </w:rPr>
        <w:t xml:space="preserve">, to provide a fully documented Scope package as the design develops. In contrast, where the design has been substantially advanced prior to appointment of the </w:t>
      </w:r>
      <w:r w:rsidRPr="00DE2EF4">
        <w:rPr>
          <w:i/>
          <w:color w:val="000000" w:themeColor="text1"/>
        </w:rPr>
        <w:t xml:space="preserve">PSCP </w:t>
      </w:r>
      <w:r w:rsidRPr="00DE2EF4">
        <w:rPr>
          <w:color w:val="000000" w:themeColor="text1"/>
        </w:rPr>
        <w:t xml:space="preserve">the </w:t>
      </w:r>
      <w:r w:rsidRPr="00DE2EF4">
        <w:rPr>
          <w:i/>
          <w:color w:val="000000" w:themeColor="text1"/>
        </w:rPr>
        <w:t>Client</w:t>
      </w:r>
      <w:r w:rsidRPr="00DE2EF4">
        <w:rPr>
          <w:color w:val="000000" w:themeColor="text1"/>
        </w:rPr>
        <w:t xml:space="preserve"> provided Scope should reflect this position.</w:t>
      </w:r>
    </w:p>
    <w:p w14:paraId="53A24194" w14:textId="77777777" w:rsidR="00190CFA" w:rsidRPr="00DE2EF4" w:rsidRDefault="00190CFA">
      <w:pPr>
        <w:pBdr>
          <w:top w:val="nil"/>
          <w:left w:val="nil"/>
          <w:bottom w:val="nil"/>
          <w:right w:val="nil"/>
          <w:between w:val="nil"/>
        </w:pBdr>
        <w:spacing w:after="0"/>
        <w:jc w:val="both"/>
        <w:rPr>
          <w:color w:val="000000" w:themeColor="text1"/>
        </w:rPr>
      </w:pPr>
    </w:p>
    <w:p w14:paraId="53A24195" w14:textId="77777777" w:rsidR="00190CFA" w:rsidRPr="00DE2EF4" w:rsidRDefault="001F3B74">
      <w:pPr>
        <w:numPr>
          <w:ilvl w:val="0"/>
          <w:numId w:val="24"/>
        </w:numPr>
        <w:pBdr>
          <w:top w:val="nil"/>
          <w:left w:val="nil"/>
          <w:bottom w:val="nil"/>
          <w:right w:val="nil"/>
          <w:between w:val="nil"/>
        </w:pBdr>
        <w:jc w:val="both"/>
        <w:rPr>
          <w:color w:val="000000" w:themeColor="text1"/>
          <w:highlight w:val="lightGray"/>
        </w:rPr>
      </w:pPr>
      <w:r w:rsidRPr="00DE2EF4">
        <w:rPr>
          <w:color w:val="000000" w:themeColor="text1"/>
          <w:highlight w:val="lightGray"/>
        </w:rPr>
        <w:t>List out and attach any other appendices to the Confirmation of Agreement.</w:t>
      </w:r>
    </w:p>
    <w:p w14:paraId="53A24196" w14:textId="77777777" w:rsidR="00190CFA" w:rsidRPr="00DE2EF4" w:rsidRDefault="00190CFA">
      <w:pPr>
        <w:rPr>
          <w:color w:val="000000" w:themeColor="text1"/>
          <w:highlight w:val="yellow"/>
        </w:rPr>
      </w:pPr>
    </w:p>
    <w:p w14:paraId="53A24197" w14:textId="77777777" w:rsidR="00190CFA" w:rsidRPr="00DE2EF4" w:rsidRDefault="001F3B74">
      <w:pPr>
        <w:rPr>
          <w:color w:val="000000" w:themeColor="text1"/>
        </w:rPr>
      </w:pPr>
      <w:r w:rsidRPr="00DE2EF4">
        <w:rPr>
          <w:color w:val="000000" w:themeColor="text1"/>
        </w:rPr>
        <w:br w:type="page"/>
      </w:r>
    </w:p>
    <w:p w14:paraId="53A24198" w14:textId="77777777" w:rsidR="00190CFA" w:rsidRPr="00DE2EF4" w:rsidRDefault="001F3B74">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23" w:name="_Toc161241254"/>
      <w:r w:rsidRPr="00DE2EF4">
        <w:rPr>
          <w:color w:val="000000" w:themeColor="text1"/>
        </w:rPr>
        <w:lastRenderedPageBreak/>
        <w:t>AA Standard proformas and Letters</w:t>
      </w:r>
      <w:bookmarkEnd w:id="23"/>
    </w:p>
    <w:p w14:paraId="53A24199" w14:textId="77777777" w:rsidR="00190CFA" w:rsidRPr="00DE2EF4" w:rsidRDefault="00190CFA">
      <w:pPr>
        <w:rPr>
          <w:color w:val="000000" w:themeColor="text1"/>
        </w:rPr>
      </w:pPr>
    </w:p>
    <w:p w14:paraId="53A2419A"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4" w:name="_Toc161241255"/>
      <w:r w:rsidRPr="00DE2EF4">
        <w:rPr>
          <w:color w:val="000000" w:themeColor="text1"/>
        </w:rPr>
        <w:t>AA Guidance Note</w:t>
      </w:r>
      <w:bookmarkEnd w:id="24"/>
    </w:p>
    <w:p w14:paraId="53A2419B" w14:textId="77777777" w:rsidR="00190CFA" w:rsidRPr="00DE2EF4" w:rsidRDefault="001F3B74">
      <w:pPr>
        <w:numPr>
          <w:ilvl w:val="0"/>
          <w:numId w:val="58"/>
        </w:numPr>
        <w:pBdr>
          <w:top w:val="single" w:sz="4" w:space="1" w:color="000000"/>
          <w:left w:val="single" w:sz="4" w:space="4" w:color="000000"/>
          <w:bottom w:val="single" w:sz="4" w:space="1" w:color="000000"/>
          <w:right w:val="single" w:sz="4" w:space="4" w:color="000000"/>
          <w:between w:val="nil"/>
        </w:pBdr>
        <w:spacing w:after="0"/>
        <w:rPr>
          <w:color w:val="000000" w:themeColor="text1"/>
        </w:rPr>
      </w:pPr>
      <w:r w:rsidRPr="00DE2EF4">
        <w:rPr>
          <w:color w:val="000000" w:themeColor="text1"/>
        </w:rPr>
        <w:t xml:space="preserve">These are the standard proformas and letters to be completed and inserted into the Section A/B/C as required. </w:t>
      </w:r>
    </w:p>
    <w:p w14:paraId="53A2419C" w14:textId="77777777" w:rsidR="00190CFA" w:rsidRPr="00DE2EF4" w:rsidRDefault="001F3B74">
      <w:pPr>
        <w:numPr>
          <w:ilvl w:val="0"/>
          <w:numId w:val="58"/>
        </w:numPr>
        <w:pBdr>
          <w:top w:val="single" w:sz="4" w:space="1" w:color="000000"/>
          <w:left w:val="single" w:sz="4" w:space="4" w:color="000000"/>
          <w:bottom w:val="single" w:sz="4" w:space="1" w:color="000000"/>
          <w:right w:val="single" w:sz="4" w:space="4" w:color="000000"/>
          <w:between w:val="nil"/>
        </w:pBdr>
        <w:spacing w:after="0"/>
        <w:rPr>
          <w:color w:val="000000" w:themeColor="text1"/>
        </w:rPr>
      </w:pPr>
      <w:r w:rsidRPr="00DE2EF4">
        <w:rPr>
          <w:color w:val="000000" w:themeColor="text1"/>
        </w:rPr>
        <w:t xml:space="preserve">Prefix the reference numbers with the relevant section reference, for instance 01 below would use A01 where this is the first </w:t>
      </w:r>
      <w:r w:rsidRPr="00DE2EF4">
        <w:rPr>
          <w:i/>
          <w:color w:val="000000" w:themeColor="text1"/>
        </w:rPr>
        <w:t>PSCP’s</w:t>
      </w:r>
      <w:r w:rsidRPr="00DE2EF4">
        <w:rPr>
          <w:color w:val="000000" w:themeColor="text1"/>
        </w:rPr>
        <w:t xml:space="preserve"> form of proposal.</w:t>
      </w:r>
    </w:p>
    <w:p w14:paraId="53A2419D" w14:textId="77777777" w:rsidR="00190CFA" w:rsidRPr="00DE2EF4" w:rsidRDefault="001F3B74">
      <w:pPr>
        <w:numPr>
          <w:ilvl w:val="0"/>
          <w:numId w:val="58"/>
        </w:numPr>
        <w:pBdr>
          <w:top w:val="single" w:sz="4" w:space="1" w:color="000000"/>
          <w:left w:val="single" w:sz="4" w:space="4" w:color="000000"/>
          <w:bottom w:val="single" w:sz="4" w:space="1" w:color="000000"/>
          <w:right w:val="single" w:sz="4" w:space="4" w:color="000000"/>
          <w:between w:val="nil"/>
        </w:pBdr>
        <w:spacing w:after="0"/>
        <w:rPr>
          <w:color w:val="000000" w:themeColor="text1"/>
        </w:rPr>
      </w:pPr>
      <w:r w:rsidRPr="00DE2EF4">
        <w:rPr>
          <w:color w:val="000000" w:themeColor="text1"/>
        </w:rPr>
        <w:t>The PSCP should work closely with the Project Manager when preparing their stage proposal to agree relevant elements in advance of formal submission of the Stage proposal.</w:t>
      </w:r>
    </w:p>
    <w:p w14:paraId="53A2419E" w14:textId="77777777" w:rsidR="00190CFA" w:rsidRPr="00DE2EF4" w:rsidRDefault="001F3B74">
      <w:pPr>
        <w:numPr>
          <w:ilvl w:val="0"/>
          <w:numId w:val="58"/>
        </w:numPr>
        <w:pBdr>
          <w:top w:val="single" w:sz="4" w:space="1" w:color="000000"/>
          <w:left w:val="single" w:sz="4" w:space="4" w:color="000000"/>
          <w:bottom w:val="single" w:sz="4" w:space="1" w:color="000000"/>
          <w:right w:val="single" w:sz="4" w:space="4" w:color="000000"/>
          <w:between w:val="nil"/>
        </w:pBdr>
        <w:rPr>
          <w:color w:val="000000" w:themeColor="text1"/>
        </w:rPr>
      </w:pPr>
      <w:r w:rsidRPr="00DE2EF4">
        <w:rPr>
          <w:color w:val="000000" w:themeColor="text1"/>
        </w:rPr>
        <w:t xml:space="preserve">This letter will need amending dependant on the Call-off option used by the Client or may be replaced by the PSCPs tender submission. </w:t>
      </w:r>
    </w:p>
    <w:p w14:paraId="53A2419F" w14:textId="77777777" w:rsidR="00190CFA" w:rsidRPr="00DE2EF4" w:rsidRDefault="001F3B74">
      <w:pPr>
        <w:pStyle w:val="Heading2"/>
        <w:rPr>
          <w:color w:val="000000" w:themeColor="text1"/>
        </w:rPr>
      </w:pPr>
      <w:bookmarkStart w:id="25" w:name="_Toc161241256"/>
      <w:r w:rsidRPr="00DE2EF4">
        <w:rPr>
          <w:color w:val="000000" w:themeColor="text1"/>
        </w:rPr>
        <w:t>AA01 PSCP Stage Proposal Letter</w:t>
      </w:r>
      <w:bookmarkEnd w:id="25"/>
      <w:r w:rsidRPr="00DE2EF4">
        <w:rPr>
          <w:color w:val="000000" w:themeColor="text1"/>
        </w:rPr>
        <w:t xml:space="preserve"> </w:t>
      </w:r>
    </w:p>
    <w:p w14:paraId="53A241A0" w14:textId="77777777" w:rsidR="00190CFA" w:rsidRPr="00DE2EF4" w:rsidRDefault="00190CFA">
      <w:pPr>
        <w:rPr>
          <w:color w:val="000000" w:themeColor="text1"/>
        </w:rPr>
      </w:pPr>
    </w:p>
    <w:p w14:paraId="53A241A1" w14:textId="77777777" w:rsidR="00190CFA" w:rsidRPr="00DE2EF4" w:rsidRDefault="001F3B74">
      <w:pPr>
        <w:rPr>
          <w:color w:val="000000" w:themeColor="text1"/>
        </w:rPr>
      </w:pPr>
      <w:r w:rsidRPr="00DE2EF4">
        <w:rPr>
          <w:color w:val="000000" w:themeColor="text1"/>
        </w:rPr>
        <w:t xml:space="preserve">Dear </w:t>
      </w:r>
      <w:r w:rsidRPr="00DE2EF4">
        <w:rPr>
          <w:color w:val="000000" w:themeColor="text1"/>
          <w:highlight w:val="lightGray"/>
        </w:rPr>
        <w:t>XXXX</w:t>
      </w:r>
      <w:r w:rsidRPr="00DE2EF4">
        <w:rPr>
          <w:color w:val="000000" w:themeColor="text1"/>
        </w:rPr>
        <w:t>,</w:t>
      </w:r>
    </w:p>
    <w:p w14:paraId="53A241A2" w14:textId="77777777" w:rsidR="00190CFA" w:rsidRPr="00DE2EF4" w:rsidRDefault="001F3B74">
      <w:pPr>
        <w:rPr>
          <w:color w:val="000000" w:themeColor="text1"/>
        </w:rPr>
      </w:pPr>
      <w:r w:rsidRPr="00DE2EF4">
        <w:rPr>
          <w:color w:val="000000" w:themeColor="text1"/>
        </w:rPr>
        <w:t xml:space="preserve">Project Name: </w:t>
      </w:r>
      <w:r w:rsidRPr="00DE2EF4">
        <w:rPr>
          <w:color w:val="000000" w:themeColor="text1"/>
          <w:highlight w:val="lightGray"/>
        </w:rPr>
        <w:t>XXXXXX:</w:t>
      </w:r>
      <w:r w:rsidRPr="00DE2EF4">
        <w:rPr>
          <w:color w:val="000000" w:themeColor="text1"/>
        </w:rPr>
        <w:t xml:space="preserve"> Proposal Reference: </w:t>
      </w:r>
      <w:r w:rsidRPr="00DE2EF4">
        <w:rPr>
          <w:color w:val="000000" w:themeColor="text1"/>
          <w:highlight w:val="lightGray"/>
        </w:rPr>
        <w:t>XXXXXX</w:t>
      </w:r>
      <w:r w:rsidRPr="00DE2EF4">
        <w:rPr>
          <w:color w:val="000000" w:themeColor="text1"/>
        </w:rPr>
        <w:t xml:space="preserve"> for Project Stage: </w:t>
      </w:r>
      <w:r w:rsidRPr="00DE2EF4">
        <w:rPr>
          <w:color w:val="000000" w:themeColor="text1"/>
          <w:highlight w:val="lightGray"/>
        </w:rPr>
        <w:t>XXXXX</w:t>
      </w:r>
      <w:r w:rsidRPr="00DE2EF4">
        <w:rPr>
          <w:color w:val="000000" w:themeColor="text1"/>
        </w:rPr>
        <w:t xml:space="preserve"> (</w:t>
      </w:r>
      <w:r w:rsidRPr="00DE2EF4">
        <w:rPr>
          <w:b/>
          <w:color w:val="000000" w:themeColor="text1"/>
        </w:rPr>
        <w:t>Project Stage Proposal</w:t>
      </w:r>
      <w:r w:rsidRPr="00DE2EF4">
        <w:rPr>
          <w:color w:val="000000" w:themeColor="text1"/>
        </w:rPr>
        <w:t>)</w:t>
      </w:r>
    </w:p>
    <w:p w14:paraId="53A241A3" w14:textId="77777777" w:rsidR="00190CFA" w:rsidRPr="00DE2EF4" w:rsidRDefault="001F3B74">
      <w:pPr>
        <w:rPr>
          <w:color w:val="000000" w:themeColor="text1"/>
        </w:rPr>
      </w:pPr>
      <w:r w:rsidRPr="00DE2EF4">
        <w:rPr>
          <w:color w:val="000000" w:themeColor="text1"/>
        </w:rPr>
        <w:t xml:space="preserve">Further to receipt of your instruction to develop and submit a </w:t>
      </w:r>
      <w:r w:rsidRPr="00DE2EF4">
        <w:rPr>
          <w:i/>
          <w:color w:val="000000" w:themeColor="text1"/>
        </w:rPr>
        <w:t>PSCP</w:t>
      </w:r>
      <w:r w:rsidRPr="00DE2EF4">
        <w:rPr>
          <w:color w:val="000000" w:themeColor="text1"/>
        </w:rPr>
        <w:t xml:space="preserve"> Project Stage Proposal, in collaboration with the </w:t>
      </w:r>
      <w:r w:rsidRPr="00DE2EF4">
        <w:rPr>
          <w:i/>
          <w:color w:val="000000" w:themeColor="text1"/>
        </w:rPr>
        <w:t>Project Manager</w:t>
      </w:r>
      <w:r w:rsidRPr="00DE2EF4">
        <w:rPr>
          <w:color w:val="000000" w:themeColor="text1"/>
        </w:rPr>
        <w:t>, we hereby confirm our Project Stage Proposal to Provide the Works for this Project Stage in accordance with:</w:t>
      </w:r>
    </w:p>
    <w:p w14:paraId="53A241A4" w14:textId="77777777" w:rsidR="00190CFA" w:rsidRPr="00DE2EF4" w:rsidRDefault="001F3B74">
      <w:pPr>
        <w:numPr>
          <w:ilvl w:val="0"/>
          <w:numId w:val="57"/>
        </w:numPr>
        <w:pBdr>
          <w:top w:val="nil"/>
          <w:left w:val="nil"/>
          <w:bottom w:val="nil"/>
          <w:right w:val="nil"/>
          <w:between w:val="nil"/>
        </w:pBdr>
        <w:spacing w:after="0"/>
        <w:rPr>
          <w:color w:val="000000" w:themeColor="text1"/>
        </w:rPr>
      </w:pPr>
      <w:r w:rsidRPr="00DE2EF4">
        <w:rPr>
          <w:color w:val="000000" w:themeColor="text1"/>
        </w:rPr>
        <w:t>This Project Stage Proposal includes (</w:t>
      </w:r>
      <w:r w:rsidRPr="00DE2EF4">
        <w:rPr>
          <w:color w:val="000000" w:themeColor="text1"/>
          <w:highlight w:val="lightGray"/>
        </w:rPr>
        <w:t>amend accordingly</w:t>
      </w:r>
      <w:r w:rsidRPr="00DE2EF4">
        <w:rPr>
          <w:color w:val="000000" w:themeColor="text1"/>
        </w:rPr>
        <w:t>):</w:t>
      </w:r>
    </w:p>
    <w:p w14:paraId="53A241A5"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 xml:space="preserve">This letter </w:t>
      </w:r>
    </w:p>
    <w:p w14:paraId="53A241A6"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 xml:space="preserve">Appendix 02.01 Price </w:t>
      </w:r>
    </w:p>
    <w:p w14:paraId="53A241A7"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Appendix 02.02 Contract Data Part one</w:t>
      </w:r>
    </w:p>
    <w:p w14:paraId="53A241A8"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Appendix 02.03 Contract Data Part Two Data</w:t>
      </w:r>
    </w:p>
    <w:p w14:paraId="53A241A9"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Appendix 02.04 Priced Resource Activity Schedule</w:t>
      </w:r>
    </w:p>
    <w:p w14:paraId="53A241AA"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Appendix 02.05 Activity Schedule</w:t>
      </w:r>
    </w:p>
    <w:p w14:paraId="53A241AB"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Appendix 02.06 Project Programme</w:t>
      </w:r>
    </w:p>
    <w:p w14:paraId="53A241AC"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Appendix 02.07 Project Cash flow</w:t>
      </w:r>
    </w:p>
    <w:p w14:paraId="53A241AD"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Appendix 02.08 Project Procurement Strategy</w:t>
      </w:r>
    </w:p>
    <w:p w14:paraId="53A241AE" w14:textId="77777777" w:rsidR="00190CFA" w:rsidRPr="00DE2EF4" w:rsidRDefault="001F3B74">
      <w:pPr>
        <w:numPr>
          <w:ilvl w:val="1"/>
          <w:numId w:val="57"/>
        </w:numPr>
        <w:pBdr>
          <w:top w:val="nil"/>
          <w:left w:val="nil"/>
          <w:bottom w:val="nil"/>
          <w:right w:val="nil"/>
          <w:between w:val="nil"/>
        </w:pBdr>
        <w:spacing w:after="0"/>
        <w:rPr>
          <w:color w:val="000000" w:themeColor="text1"/>
        </w:rPr>
      </w:pPr>
      <w:r w:rsidRPr="00DE2EF4">
        <w:rPr>
          <w:color w:val="000000" w:themeColor="text1"/>
        </w:rPr>
        <w:t xml:space="preserve">Appendix </w:t>
      </w:r>
      <w:r w:rsidRPr="00DE2EF4">
        <w:rPr>
          <w:color w:val="000000" w:themeColor="text1"/>
          <w:highlight w:val="lightGray"/>
        </w:rPr>
        <w:t>XXX List other appendices</w:t>
      </w:r>
    </w:p>
    <w:p w14:paraId="53A241AF" w14:textId="77777777" w:rsidR="00190CFA" w:rsidRPr="00DE2EF4" w:rsidRDefault="00190CFA">
      <w:pPr>
        <w:pBdr>
          <w:top w:val="nil"/>
          <w:left w:val="nil"/>
          <w:bottom w:val="nil"/>
          <w:right w:val="nil"/>
          <w:between w:val="nil"/>
        </w:pBdr>
        <w:spacing w:after="0"/>
        <w:ind w:left="1080"/>
        <w:rPr>
          <w:color w:val="000000" w:themeColor="text1"/>
        </w:rPr>
      </w:pPr>
    </w:p>
    <w:p w14:paraId="53A241B0" w14:textId="77777777" w:rsidR="00190CFA" w:rsidRPr="00DE2EF4" w:rsidRDefault="001F3B74">
      <w:pPr>
        <w:numPr>
          <w:ilvl w:val="0"/>
          <w:numId w:val="57"/>
        </w:numPr>
        <w:pBdr>
          <w:top w:val="nil"/>
          <w:left w:val="nil"/>
          <w:bottom w:val="nil"/>
          <w:right w:val="nil"/>
          <w:between w:val="nil"/>
        </w:pBdr>
        <w:spacing w:after="0"/>
        <w:rPr>
          <w:color w:val="000000" w:themeColor="text1"/>
        </w:rPr>
      </w:pPr>
      <w:r w:rsidRPr="00DE2EF4">
        <w:rPr>
          <w:color w:val="000000" w:themeColor="text1"/>
        </w:rPr>
        <w:t xml:space="preserve">The Prices for this Project Stage is: £ </w:t>
      </w:r>
      <w:r w:rsidRPr="00DE2EF4">
        <w:rPr>
          <w:color w:val="000000" w:themeColor="text1"/>
          <w:highlight w:val="lightGray"/>
        </w:rPr>
        <w:t>XX,XXX,XXX.XX</w:t>
      </w:r>
      <w:r w:rsidRPr="00DE2EF4">
        <w:rPr>
          <w:color w:val="000000" w:themeColor="text1"/>
        </w:rPr>
        <w:t xml:space="preserve"> (Excluding VAT) </w:t>
      </w:r>
    </w:p>
    <w:p w14:paraId="53A241B1" w14:textId="77777777" w:rsidR="00190CFA" w:rsidRPr="00DE2EF4" w:rsidRDefault="00190CFA">
      <w:pPr>
        <w:pBdr>
          <w:top w:val="nil"/>
          <w:left w:val="nil"/>
          <w:bottom w:val="nil"/>
          <w:right w:val="nil"/>
          <w:between w:val="nil"/>
        </w:pBdr>
        <w:spacing w:after="0"/>
        <w:ind w:left="360"/>
        <w:rPr>
          <w:color w:val="000000" w:themeColor="text1"/>
        </w:rPr>
      </w:pPr>
    </w:p>
    <w:p w14:paraId="53A241B2" w14:textId="77777777" w:rsidR="00190CFA" w:rsidRPr="00DE2EF4" w:rsidRDefault="001F3B74">
      <w:pPr>
        <w:pBdr>
          <w:top w:val="nil"/>
          <w:left w:val="nil"/>
          <w:bottom w:val="nil"/>
          <w:right w:val="nil"/>
          <w:between w:val="nil"/>
        </w:pBdr>
        <w:spacing w:after="0"/>
        <w:ind w:left="360"/>
        <w:rPr>
          <w:color w:val="000000" w:themeColor="text1"/>
        </w:rPr>
      </w:pPr>
      <w:r w:rsidRPr="00DE2EF4">
        <w:rPr>
          <w:color w:val="000000" w:themeColor="text1"/>
        </w:rPr>
        <w:t xml:space="preserve">Words </w:t>
      </w:r>
      <w:r w:rsidRPr="00DE2EF4">
        <w:rPr>
          <w:color w:val="000000" w:themeColor="text1"/>
          <w:highlight w:val="lightGray"/>
        </w:rPr>
        <w:t>(XXXXXXXXXXXXXXXXXXXXXXXXXXXXXXXXXXXXXXXXXXXXX)</w:t>
      </w:r>
    </w:p>
    <w:p w14:paraId="53A241B3" w14:textId="77777777" w:rsidR="00190CFA" w:rsidRPr="00DE2EF4" w:rsidRDefault="00190CFA">
      <w:pPr>
        <w:pBdr>
          <w:top w:val="nil"/>
          <w:left w:val="nil"/>
          <w:bottom w:val="nil"/>
          <w:right w:val="nil"/>
          <w:between w:val="nil"/>
        </w:pBdr>
        <w:spacing w:after="0"/>
        <w:ind w:left="360"/>
        <w:rPr>
          <w:color w:val="000000" w:themeColor="text1"/>
        </w:rPr>
      </w:pPr>
    </w:p>
    <w:p w14:paraId="53A241B4" w14:textId="77777777" w:rsidR="00190CFA" w:rsidRPr="00DE2EF4" w:rsidRDefault="001F3B74">
      <w:pPr>
        <w:numPr>
          <w:ilvl w:val="0"/>
          <w:numId w:val="57"/>
        </w:numPr>
        <w:pBdr>
          <w:top w:val="nil"/>
          <w:left w:val="nil"/>
          <w:bottom w:val="nil"/>
          <w:right w:val="nil"/>
          <w:between w:val="nil"/>
        </w:pBdr>
        <w:spacing w:after="0"/>
        <w:rPr>
          <w:color w:val="000000" w:themeColor="text1"/>
        </w:rPr>
      </w:pPr>
      <w:r w:rsidRPr="00DE2EF4">
        <w:rPr>
          <w:color w:val="000000" w:themeColor="text1"/>
        </w:rPr>
        <w:t xml:space="preserve">The Prices for the Project and its 5 Stages, is: £ </w:t>
      </w:r>
      <w:r w:rsidRPr="00DE2EF4">
        <w:rPr>
          <w:color w:val="000000" w:themeColor="text1"/>
          <w:shd w:val="clear" w:color="auto" w:fill="D9D9D9"/>
        </w:rPr>
        <w:t xml:space="preserve">XXXXXXXXXXX </w:t>
      </w:r>
      <w:r w:rsidRPr="00DE2EF4">
        <w:rPr>
          <w:color w:val="000000" w:themeColor="text1"/>
        </w:rPr>
        <w:t>(Excluding VAT)</w:t>
      </w:r>
    </w:p>
    <w:p w14:paraId="53A241B5" w14:textId="77777777" w:rsidR="00190CFA" w:rsidRPr="00DE2EF4" w:rsidRDefault="00190CFA">
      <w:pPr>
        <w:pBdr>
          <w:top w:val="nil"/>
          <w:left w:val="nil"/>
          <w:bottom w:val="nil"/>
          <w:right w:val="nil"/>
          <w:between w:val="nil"/>
        </w:pBdr>
        <w:spacing w:after="0"/>
        <w:ind w:left="360"/>
        <w:rPr>
          <w:color w:val="000000" w:themeColor="text1"/>
        </w:rPr>
      </w:pPr>
    </w:p>
    <w:p w14:paraId="53A241B6" w14:textId="77777777" w:rsidR="00190CFA" w:rsidRPr="00DE2EF4" w:rsidRDefault="001F3B74">
      <w:pPr>
        <w:pBdr>
          <w:top w:val="nil"/>
          <w:left w:val="nil"/>
          <w:bottom w:val="nil"/>
          <w:right w:val="nil"/>
          <w:between w:val="nil"/>
        </w:pBdr>
        <w:spacing w:after="0"/>
        <w:ind w:left="360"/>
        <w:rPr>
          <w:color w:val="000000" w:themeColor="text1"/>
        </w:rPr>
      </w:pPr>
      <w:r w:rsidRPr="00DE2EF4">
        <w:rPr>
          <w:color w:val="000000" w:themeColor="text1"/>
        </w:rPr>
        <w:t>Words (</w:t>
      </w:r>
      <w:r w:rsidRPr="00DE2EF4">
        <w:rPr>
          <w:color w:val="000000" w:themeColor="text1"/>
          <w:shd w:val="clear" w:color="auto" w:fill="D9D9D9"/>
        </w:rPr>
        <w:t>XXXXXXXXXXXXXXXXXXXXXXXXXXXXXXXXXXXXXXXXXXXXXXX</w:t>
      </w:r>
      <w:r w:rsidRPr="00DE2EF4">
        <w:rPr>
          <w:color w:val="000000" w:themeColor="text1"/>
        </w:rPr>
        <w:t>)</w:t>
      </w:r>
    </w:p>
    <w:p w14:paraId="53A241B7" w14:textId="77777777" w:rsidR="00190CFA" w:rsidRPr="00DE2EF4" w:rsidRDefault="00190CFA">
      <w:pPr>
        <w:pBdr>
          <w:top w:val="nil"/>
          <w:left w:val="nil"/>
          <w:bottom w:val="nil"/>
          <w:right w:val="nil"/>
          <w:between w:val="nil"/>
        </w:pBdr>
        <w:spacing w:after="0"/>
        <w:ind w:left="360"/>
        <w:jc w:val="both"/>
        <w:rPr>
          <w:color w:val="000000" w:themeColor="text1"/>
        </w:rPr>
      </w:pPr>
    </w:p>
    <w:p w14:paraId="53A241B8" w14:textId="77777777" w:rsidR="00190CFA" w:rsidRPr="00DE2EF4" w:rsidRDefault="001F3B74">
      <w:pPr>
        <w:numPr>
          <w:ilvl w:val="0"/>
          <w:numId w:val="57"/>
        </w:numPr>
        <w:pBdr>
          <w:top w:val="nil"/>
          <w:left w:val="nil"/>
          <w:bottom w:val="nil"/>
          <w:right w:val="nil"/>
          <w:between w:val="nil"/>
        </w:pBdr>
        <w:jc w:val="both"/>
        <w:rPr>
          <w:color w:val="000000" w:themeColor="text1"/>
        </w:rPr>
      </w:pPr>
      <w:r w:rsidRPr="00DE2EF4">
        <w:rPr>
          <w:color w:val="000000" w:themeColor="text1"/>
        </w:rPr>
        <w:t>On receipt of your written acceptance thereof and completion and return of the Project Agreement (executed by both parties) we shall continue this Project in accordance with the Accepted Programme.</w:t>
      </w:r>
    </w:p>
    <w:p w14:paraId="53A241B9" w14:textId="77777777" w:rsidR="00190CFA" w:rsidRPr="00DE2EF4" w:rsidRDefault="00190CFA">
      <w:pPr>
        <w:rPr>
          <w:color w:val="000000" w:themeColor="text1"/>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936"/>
        <w:gridCol w:w="2075"/>
      </w:tblGrid>
      <w:tr w:rsidR="00DE2EF4" w:rsidRPr="00DE2EF4" w14:paraId="53A241BD" w14:textId="77777777">
        <w:tc>
          <w:tcPr>
            <w:tcW w:w="3005" w:type="dxa"/>
          </w:tcPr>
          <w:p w14:paraId="53A241BA" w14:textId="77777777" w:rsidR="00190CFA" w:rsidRPr="00DE2EF4" w:rsidRDefault="001F3B74">
            <w:pPr>
              <w:rPr>
                <w:color w:val="000000" w:themeColor="text1"/>
              </w:rPr>
            </w:pPr>
            <w:r w:rsidRPr="00DE2EF4">
              <w:rPr>
                <w:color w:val="000000" w:themeColor="text1"/>
              </w:rPr>
              <w:t xml:space="preserve">Signed on behalf of the </w:t>
            </w:r>
            <w:r w:rsidRPr="00DE2EF4">
              <w:rPr>
                <w:i/>
                <w:color w:val="000000" w:themeColor="text1"/>
              </w:rPr>
              <w:t>Contractor</w:t>
            </w:r>
            <w:r w:rsidRPr="00DE2EF4">
              <w:rPr>
                <w:color w:val="000000" w:themeColor="text1"/>
              </w:rPr>
              <w:t>:</w:t>
            </w:r>
          </w:p>
        </w:tc>
        <w:tc>
          <w:tcPr>
            <w:tcW w:w="3936" w:type="dxa"/>
          </w:tcPr>
          <w:p w14:paraId="53A241BB" w14:textId="77777777" w:rsidR="00190CFA" w:rsidRPr="00DE2EF4" w:rsidRDefault="001F3B74">
            <w:pPr>
              <w:rPr>
                <w:color w:val="000000" w:themeColor="text1"/>
              </w:rPr>
            </w:pPr>
            <w:r w:rsidRPr="00DE2EF4">
              <w:rPr>
                <w:color w:val="000000" w:themeColor="text1"/>
              </w:rPr>
              <w:t>Name and Address of</w:t>
            </w:r>
            <w:r w:rsidRPr="00DE2EF4">
              <w:rPr>
                <w:i/>
                <w:color w:val="000000" w:themeColor="text1"/>
              </w:rPr>
              <w:t xml:space="preserve"> Contractor</w:t>
            </w:r>
            <w:r w:rsidRPr="00DE2EF4">
              <w:rPr>
                <w:color w:val="000000" w:themeColor="text1"/>
              </w:rPr>
              <w:t>:</w:t>
            </w:r>
          </w:p>
        </w:tc>
        <w:tc>
          <w:tcPr>
            <w:tcW w:w="2075" w:type="dxa"/>
          </w:tcPr>
          <w:p w14:paraId="53A241BC" w14:textId="77777777" w:rsidR="00190CFA" w:rsidRPr="00DE2EF4" w:rsidRDefault="001F3B74">
            <w:pPr>
              <w:rPr>
                <w:color w:val="000000" w:themeColor="text1"/>
              </w:rPr>
            </w:pPr>
            <w:r w:rsidRPr="00DE2EF4">
              <w:rPr>
                <w:color w:val="000000" w:themeColor="text1"/>
              </w:rPr>
              <w:t>Dated:</w:t>
            </w:r>
          </w:p>
        </w:tc>
      </w:tr>
      <w:tr w:rsidR="00DE2EF4" w:rsidRPr="00DE2EF4" w14:paraId="53A241C1" w14:textId="77777777">
        <w:tc>
          <w:tcPr>
            <w:tcW w:w="3005" w:type="dxa"/>
            <w:shd w:val="clear" w:color="auto" w:fill="D9D9D9"/>
          </w:tcPr>
          <w:p w14:paraId="53A241BE" w14:textId="77777777" w:rsidR="00190CFA" w:rsidRPr="00DE2EF4" w:rsidRDefault="00190CFA">
            <w:pPr>
              <w:rPr>
                <w:color w:val="000000" w:themeColor="text1"/>
              </w:rPr>
            </w:pPr>
          </w:p>
        </w:tc>
        <w:tc>
          <w:tcPr>
            <w:tcW w:w="3936" w:type="dxa"/>
            <w:shd w:val="clear" w:color="auto" w:fill="D9D9D9"/>
          </w:tcPr>
          <w:p w14:paraId="53A241BF" w14:textId="77777777" w:rsidR="00190CFA" w:rsidRPr="00DE2EF4" w:rsidRDefault="00190CFA">
            <w:pPr>
              <w:rPr>
                <w:color w:val="000000" w:themeColor="text1"/>
              </w:rPr>
            </w:pPr>
          </w:p>
        </w:tc>
        <w:tc>
          <w:tcPr>
            <w:tcW w:w="2075" w:type="dxa"/>
            <w:shd w:val="clear" w:color="auto" w:fill="D9D9D9"/>
          </w:tcPr>
          <w:p w14:paraId="53A241C0" w14:textId="77777777" w:rsidR="00190CFA" w:rsidRPr="00DE2EF4" w:rsidRDefault="00190CFA">
            <w:pPr>
              <w:rPr>
                <w:color w:val="000000" w:themeColor="text1"/>
              </w:rPr>
            </w:pPr>
          </w:p>
        </w:tc>
      </w:tr>
    </w:tbl>
    <w:p w14:paraId="53A241C2" w14:textId="77777777" w:rsidR="00190CFA" w:rsidRPr="00DE2EF4" w:rsidRDefault="00190CFA">
      <w:pPr>
        <w:rPr>
          <w:color w:val="000000" w:themeColor="text1"/>
        </w:rPr>
      </w:pPr>
    </w:p>
    <w:p w14:paraId="53A241C3" w14:textId="77777777" w:rsidR="00190CFA" w:rsidRPr="00DE2EF4" w:rsidRDefault="001F3B74">
      <w:pPr>
        <w:rPr>
          <w:b/>
          <w:color w:val="000000" w:themeColor="text1"/>
        </w:rPr>
      </w:pPr>
      <w:r w:rsidRPr="00DE2EF4">
        <w:rPr>
          <w:color w:val="000000" w:themeColor="text1"/>
        </w:rPr>
        <w:br w:type="page"/>
      </w:r>
    </w:p>
    <w:p w14:paraId="53A241C4" w14:textId="77777777" w:rsidR="00190CFA" w:rsidRPr="00DE2EF4" w:rsidRDefault="001F3B74">
      <w:pPr>
        <w:pStyle w:val="Heading2"/>
        <w:rPr>
          <w:color w:val="000000" w:themeColor="text1"/>
        </w:rPr>
      </w:pPr>
      <w:bookmarkStart w:id="26" w:name="_Toc161241257"/>
      <w:r w:rsidRPr="00DE2EF4">
        <w:rPr>
          <w:color w:val="000000" w:themeColor="text1"/>
        </w:rPr>
        <w:lastRenderedPageBreak/>
        <w:t>AA02.01 Stage Proposal Price</w:t>
      </w:r>
      <w:bookmarkEnd w:id="26"/>
    </w:p>
    <w:p w14:paraId="53A241C5" w14:textId="77777777" w:rsidR="00190CFA" w:rsidRPr="00DE2EF4" w:rsidRDefault="00190CFA">
      <w:pPr>
        <w:rPr>
          <w:color w:val="000000" w:themeColor="text1"/>
        </w:rPr>
      </w:pPr>
    </w:p>
    <w:p w14:paraId="53A241C6" w14:textId="77777777" w:rsidR="00190CFA" w:rsidRPr="00DE2EF4" w:rsidRDefault="001F3B74">
      <w:pPr>
        <w:pStyle w:val="Heading3"/>
      </w:pPr>
      <w:bookmarkStart w:id="27" w:name="_Toc161241258"/>
      <w:r w:rsidRPr="00DE2EF4">
        <w:t>AA02.01 Guidance note</w:t>
      </w:r>
      <w:bookmarkEnd w:id="27"/>
    </w:p>
    <w:p w14:paraId="53A241C7" w14:textId="77777777" w:rsidR="00190CFA" w:rsidRPr="00DE2EF4" w:rsidRDefault="00190CFA">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p>
    <w:p w14:paraId="53A241C8" w14:textId="77777777" w:rsidR="00190CFA" w:rsidRPr="00DE2EF4" w:rsidRDefault="001F3B74">
      <w:pPr>
        <w:numPr>
          <w:ilvl w:val="0"/>
          <w:numId w:val="60"/>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DE2EF4">
        <w:rPr>
          <w:color w:val="000000" w:themeColor="text1"/>
        </w:rPr>
        <w:t xml:space="preserve">Where this template Project Agreement is being used in the context of a further competition, or where additional projects are being instructed under Paragraph 3 of P23 FA Schedule 4A, the applicable </w:t>
      </w:r>
      <w:r w:rsidRPr="00DE2EF4">
        <w:rPr>
          <w:i/>
          <w:color w:val="000000" w:themeColor="text1"/>
        </w:rPr>
        <w:t>PSCP</w:t>
      </w:r>
      <w:r w:rsidRPr="00DE2EF4">
        <w:rPr>
          <w:color w:val="000000" w:themeColor="text1"/>
        </w:rPr>
        <w:t xml:space="preserve"> staff rates and fee percentage should be derived from but shall not exceed the staff rates and fee percentage submitted by the </w:t>
      </w:r>
      <w:r w:rsidRPr="00DE2EF4">
        <w:rPr>
          <w:i/>
          <w:color w:val="000000" w:themeColor="text1"/>
        </w:rPr>
        <w:t>PSCP</w:t>
      </w:r>
      <w:r w:rsidRPr="00DE2EF4">
        <w:rPr>
          <w:color w:val="000000" w:themeColor="text1"/>
        </w:rPr>
        <w:t xml:space="preserve"> as part of its relevant pricing submission. </w:t>
      </w:r>
    </w:p>
    <w:p w14:paraId="53A241C9" w14:textId="77777777" w:rsidR="00190CFA" w:rsidRPr="00DE2EF4" w:rsidRDefault="00190CFA">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p>
    <w:p w14:paraId="53A241CA" w14:textId="77777777" w:rsidR="00190CFA" w:rsidRPr="00DE2EF4" w:rsidRDefault="001F3B74">
      <w:pPr>
        <w:numPr>
          <w:ilvl w:val="0"/>
          <w:numId w:val="60"/>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DE2EF4">
        <w:rPr>
          <w:color w:val="000000" w:themeColor="text1"/>
        </w:rPr>
        <w:t xml:space="preserve">Where this template Project Agreement is being used in the context of a direct award under Paragraphs 4 or 5 of P23 FA Schedule 4A, the applicable </w:t>
      </w:r>
      <w:r w:rsidRPr="00DE2EF4">
        <w:rPr>
          <w:i/>
          <w:color w:val="000000" w:themeColor="text1"/>
        </w:rPr>
        <w:t>PSCP</w:t>
      </w:r>
      <w:r w:rsidRPr="00DE2EF4">
        <w:rPr>
          <w:color w:val="000000" w:themeColor="text1"/>
        </w:rPr>
        <w:t xml:space="preserve"> staff rates and fee percentage should be derived from but shall not exceed the PSCP’s tendered staff rates and fee percentage as set out under Tables 2A, 4A, 4B and 4C for the relevant Lot in P23 Framework Pricing.  </w:t>
      </w:r>
    </w:p>
    <w:p w14:paraId="53A241CB" w14:textId="77777777" w:rsidR="00190CFA" w:rsidRPr="00DE2EF4" w:rsidRDefault="00190CFA">
      <w:pPr>
        <w:rPr>
          <w:color w:val="000000" w:themeColor="text1"/>
        </w:rPr>
      </w:pPr>
    </w:p>
    <w:p w14:paraId="53A241CC" w14:textId="77777777" w:rsidR="00190CFA" w:rsidRPr="00DE2EF4" w:rsidRDefault="001F3B74">
      <w:pPr>
        <w:numPr>
          <w:ilvl w:val="0"/>
          <w:numId w:val="59"/>
        </w:numPr>
        <w:pBdr>
          <w:top w:val="nil"/>
          <w:left w:val="nil"/>
          <w:bottom w:val="nil"/>
          <w:right w:val="nil"/>
          <w:between w:val="nil"/>
        </w:pBdr>
        <w:rPr>
          <w:color w:val="000000" w:themeColor="text1"/>
        </w:rPr>
      </w:pPr>
      <w:r w:rsidRPr="00DE2EF4">
        <w:rPr>
          <w:color w:val="000000" w:themeColor="text1"/>
        </w:rPr>
        <w:t>Attached stage proposal Price excel spreadsheet.</w:t>
      </w:r>
    </w:p>
    <w:p w14:paraId="53A241CD" w14:textId="77777777" w:rsidR="00190CFA" w:rsidRPr="00DE2EF4" w:rsidRDefault="001F3B74">
      <w:pPr>
        <w:rPr>
          <w:color w:val="000000" w:themeColor="text1"/>
        </w:rPr>
      </w:pPr>
      <w:r w:rsidRPr="00DE2EF4">
        <w:rPr>
          <w:color w:val="000000" w:themeColor="text1"/>
        </w:rPr>
        <w:br w:type="page"/>
      </w:r>
    </w:p>
    <w:p w14:paraId="53A241CE"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8" w:name="_Toc161241259"/>
      <w:r w:rsidRPr="00DE2EF4">
        <w:rPr>
          <w:color w:val="000000" w:themeColor="text1"/>
        </w:rPr>
        <w:lastRenderedPageBreak/>
        <w:t xml:space="preserve">AA02.02 E Contract Data Part One: Data Provided by the </w:t>
      </w:r>
      <w:r w:rsidRPr="00DE2EF4">
        <w:rPr>
          <w:i/>
          <w:color w:val="000000" w:themeColor="text1"/>
        </w:rPr>
        <w:t>Client</w:t>
      </w:r>
      <w:bookmarkEnd w:id="28"/>
    </w:p>
    <w:p w14:paraId="53A241CF" w14:textId="77777777" w:rsidR="00190CFA" w:rsidRPr="00DE2EF4" w:rsidRDefault="00190CFA">
      <w:pPr>
        <w:spacing w:after="0" w:line="240" w:lineRule="auto"/>
        <w:rPr>
          <w:color w:val="000000" w:themeColor="text1"/>
        </w:rPr>
      </w:pPr>
    </w:p>
    <w:p w14:paraId="53A241D0" w14:textId="77777777" w:rsidR="00190CFA" w:rsidRPr="00DE2EF4" w:rsidRDefault="001F3B74">
      <w:pPr>
        <w:pStyle w:val="Heading3"/>
      </w:pPr>
      <w:bookmarkStart w:id="29" w:name="_Toc161241260"/>
      <w:r w:rsidRPr="00DE2EF4">
        <w:t>02.02 Guidance note</w:t>
      </w:r>
      <w:bookmarkEnd w:id="29"/>
    </w:p>
    <w:p w14:paraId="53A241D1" w14:textId="77777777" w:rsidR="00190CFA" w:rsidRPr="00DE2EF4" w:rsidRDefault="001F3B74">
      <w:pPr>
        <w:numPr>
          <w:ilvl w:val="0"/>
          <w:numId w:val="46"/>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DE2EF4">
        <w:rPr>
          <w:color w:val="000000" w:themeColor="text1"/>
        </w:rPr>
        <w:t xml:space="preserve">Contract data part one is reviewed, updated and agreed between the </w:t>
      </w:r>
      <w:r w:rsidRPr="00DE2EF4">
        <w:rPr>
          <w:i/>
          <w:color w:val="000000" w:themeColor="text1"/>
        </w:rPr>
        <w:t>Client’s</w:t>
      </w:r>
      <w:r w:rsidRPr="00DE2EF4">
        <w:rPr>
          <w:color w:val="000000" w:themeColor="text1"/>
        </w:rPr>
        <w:t xml:space="preserve"> </w:t>
      </w:r>
      <w:r w:rsidRPr="00DE2EF4">
        <w:rPr>
          <w:i/>
          <w:color w:val="000000" w:themeColor="text1"/>
        </w:rPr>
        <w:t>Project Manager</w:t>
      </w:r>
      <w:r w:rsidRPr="00DE2EF4">
        <w:rPr>
          <w:color w:val="000000" w:themeColor="text1"/>
        </w:rPr>
        <w:t xml:space="preserve"> and the </w:t>
      </w:r>
      <w:r w:rsidRPr="00DE2EF4">
        <w:rPr>
          <w:i/>
          <w:color w:val="000000" w:themeColor="text1"/>
        </w:rPr>
        <w:t>PSCP</w:t>
      </w:r>
      <w:r w:rsidRPr="00DE2EF4">
        <w:rPr>
          <w:color w:val="000000" w:themeColor="text1"/>
        </w:rPr>
        <w:t xml:space="preserve"> prior to commencement of each Project Stage and issued with the </w:t>
      </w:r>
      <w:r w:rsidRPr="00DE2EF4">
        <w:rPr>
          <w:i/>
          <w:color w:val="000000" w:themeColor="text1"/>
        </w:rPr>
        <w:t>PSCP</w:t>
      </w:r>
      <w:r w:rsidRPr="00DE2EF4">
        <w:rPr>
          <w:color w:val="000000" w:themeColor="text1"/>
        </w:rPr>
        <w:t xml:space="preserve"> Stage Proposal. Some parts can be left blank in preconstruction where the information is yet to be defined or is not relevant to the stage.</w:t>
      </w:r>
    </w:p>
    <w:p w14:paraId="53A241D2" w14:textId="77777777" w:rsidR="00190CFA" w:rsidRPr="00DE2EF4" w:rsidRDefault="001F3B74">
      <w:pPr>
        <w:numPr>
          <w:ilvl w:val="0"/>
          <w:numId w:val="46"/>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DE2EF4">
        <w:rPr>
          <w:color w:val="000000" w:themeColor="text1"/>
        </w:rPr>
        <w:t>Clients should seek appropriate legal and technical advice when using and compiling Project Agreements.</w:t>
      </w:r>
    </w:p>
    <w:p w14:paraId="53A241D3" w14:textId="62A05F9F" w:rsidR="00190CFA" w:rsidRPr="00DE2EF4" w:rsidRDefault="001F3B74">
      <w:pPr>
        <w:numPr>
          <w:ilvl w:val="0"/>
          <w:numId w:val="46"/>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DE2EF4">
        <w:rPr>
          <w:color w:val="000000" w:themeColor="text1"/>
        </w:rPr>
        <w:t xml:space="preserve">Clients review the Secondary ‘Optional’ clauses below and change to ‘Applies’ or ‘Not used’. The conditions of contract and clauses should only be amended with the explicit agreement of NHSE. The NEC4 Optional clauses not listed below are not deemed suitable and should only be used with the explicit agreement of NHSE. </w:t>
      </w:r>
    </w:p>
    <w:p w14:paraId="53A241D4" w14:textId="77777777" w:rsidR="00190CFA" w:rsidRPr="00DE2EF4" w:rsidRDefault="001F3B74">
      <w:pPr>
        <w:numPr>
          <w:ilvl w:val="0"/>
          <w:numId w:val="46"/>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DE2EF4">
        <w:rPr>
          <w:color w:val="000000" w:themeColor="text1"/>
        </w:rPr>
        <w:t xml:space="preserve">Please note the use of some Secondary Options will require further details to be provided further down in this Contract Data Part One and/or the Scope </w:t>
      </w:r>
    </w:p>
    <w:p w14:paraId="53A241D5" w14:textId="77777777" w:rsidR="00190CFA" w:rsidRPr="00DE2EF4" w:rsidRDefault="00190CFA">
      <w:pPr>
        <w:spacing w:after="0" w:line="240" w:lineRule="auto"/>
        <w:rPr>
          <w:color w:val="000000" w:themeColor="text1"/>
        </w:rPr>
      </w:pPr>
    </w:p>
    <w:p w14:paraId="53A241D6"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0" w:name="_Toc161241261"/>
      <w:r w:rsidRPr="00DE2EF4">
        <w:rPr>
          <w:color w:val="000000" w:themeColor="text1"/>
        </w:rPr>
        <w:t>1. General</w:t>
      </w:r>
      <w:bookmarkEnd w:id="30"/>
    </w:p>
    <w:p w14:paraId="53A241D7" w14:textId="77777777" w:rsidR="00190CFA" w:rsidRPr="00DE2EF4" w:rsidRDefault="00190CFA">
      <w:pPr>
        <w:rPr>
          <w:color w:val="000000" w:themeColor="text1"/>
        </w:rPr>
      </w:pPr>
    </w:p>
    <w:tbl>
      <w:tblPr>
        <w:tblStyle w:val="a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163"/>
        <w:gridCol w:w="1417"/>
        <w:gridCol w:w="4678"/>
      </w:tblGrid>
      <w:tr w:rsidR="00DE2EF4" w:rsidRPr="00DE2EF4" w14:paraId="53A241DA" w14:textId="77777777">
        <w:tc>
          <w:tcPr>
            <w:tcW w:w="9209" w:type="dxa"/>
            <w:gridSpan w:val="4"/>
          </w:tcPr>
          <w:p w14:paraId="53A241D8" w14:textId="54A8CF48" w:rsidR="00190CFA" w:rsidRPr="00DE2EF4" w:rsidRDefault="001F3B74">
            <w:pPr>
              <w:numPr>
                <w:ilvl w:val="0"/>
                <w:numId w:val="7"/>
              </w:numPr>
              <w:pBdr>
                <w:top w:val="nil"/>
                <w:left w:val="nil"/>
                <w:bottom w:val="nil"/>
                <w:right w:val="nil"/>
                <w:between w:val="nil"/>
              </w:pBdr>
              <w:spacing w:after="160" w:line="259" w:lineRule="auto"/>
              <w:rPr>
                <w:color w:val="000000" w:themeColor="text1"/>
              </w:rPr>
            </w:pPr>
            <w:bookmarkStart w:id="31" w:name="_heading=h.147n2zr" w:colFirst="0" w:colLast="0"/>
            <w:bookmarkEnd w:id="31"/>
            <w:r w:rsidRPr="00DE2EF4">
              <w:rPr>
                <w:color w:val="000000" w:themeColor="text1"/>
              </w:rPr>
              <w:t xml:space="preserve">The </w:t>
            </w:r>
            <w:r w:rsidRPr="00DE2EF4">
              <w:rPr>
                <w:i/>
                <w:color w:val="000000" w:themeColor="text1"/>
              </w:rPr>
              <w:t>conditions of contract</w:t>
            </w:r>
            <w:r w:rsidRPr="00DE2EF4">
              <w:rPr>
                <w:color w:val="000000" w:themeColor="text1"/>
              </w:rPr>
              <w:t xml:space="preserve"> are the core clauses and the clauses for main Option A, Dispute Resolution Option W2 and Secondary Options identified as ‘Applies’ in the table below – and Z of the NEC4 Engineering and Construction Contract</w:t>
            </w:r>
            <w:r w:rsidR="00D83590" w:rsidRPr="00DE2EF4">
              <w:rPr>
                <w:color w:val="000000" w:themeColor="text1"/>
              </w:rPr>
              <w:t xml:space="preserve"> </w:t>
            </w:r>
            <w:r w:rsidR="00E53085" w:rsidRPr="00DE2EF4">
              <w:rPr>
                <w:color w:val="000000" w:themeColor="text1"/>
              </w:rPr>
              <w:t>(</w:t>
            </w:r>
            <w:r w:rsidR="00D83590" w:rsidRPr="00DE2EF4">
              <w:rPr>
                <w:color w:val="000000" w:themeColor="text1"/>
              </w:rPr>
              <w:t>with amendments January 2023</w:t>
            </w:r>
            <w:r w:rsidR="00E53085" w:rsidRPr="00DE2EF4">
              <w:rPr>
                <w:color w:val="000000" w:themeColor="text1"/>
              </w:rPr>
              <w:t>).</w:t>
            </w:r>
            <w:r w:rsidRPr="00DE2EF4">
              <w:rPr>
                <w:color w:val="000000" w:themeColor="text1"/>
              </w:rPr>
              <w:t xml:space="preserve"> </w:t>
            </w:r>
          </w:p>
          <w:p w14:paraId="53A241D9" w14:textId="77777777" w:rsidR="00190CFA" w:rsidRPr="00DE2EF4" w:rsidRDefault="00190CFA">
            <w:pPr>
              <w:rPr>
                <w:color w:val="000000" w:themeColor="text1"/>
                <w:highlight w:val="yellow"/>
              </w:rPr>
            </w:pPr>
          </w:p>
        </w:tc>
      </w:tr>
      <w:tr w:rsidR="00DE2EF4" w:rsidRPr="00DE2EF4" w14:paraId="53A241DE" w14:textId="77777777">
        <w:tc>
          <w:tcPr>
            <w:tcW w:w="3114" w:type="dxa"/>
            <w:gridSpan w:val="2"/>
          </w:tcPr>
          <w:p w14:paraId="53A241DB" w14:textId="77777777" w:rsidR="00190CFA" w:rsidRPr="00DE2EF4" w:rsidRDefault="001F3B74">
            <w:pPr>
              <w:rPr>
                <w:b/>
                <w:color w:val="000000" w:themeColor="text1"/>
              </w:rPr>
            </w:pPr>
            <w:r w:rsidRPr="00DE2EF4">
              <w:rPr>
                <w:b/>
                <w:color w:val="000000" w:themeColor="text1"/>
              </w:rPr>
              <w:t>Option</w:t>
            </w:r>
          </w:p>
        </w:tc>
        <w:tc>
          <w:tcPr>
            <w:tcW w:w="1417" w:type="dxa"/>
          </w:tcPr>
          <w:p w14:paraId="53A241DC" w14:textId="77777777" w:rsidR="00190CFA" w:rsidRPr="00DE2EF4" w:rsidRDefault="001F3B74">
            <w:pPr>
              <w:rPr>
                <w:b/>
                <w:color w:val="000000" w:themeColor="text1"/>
              </w:rPr>
            </w:pPr>
            <w:r w:rsidRPr="00DE2EF4">
              <w:rPr>
                <w:b/>
                <w:color w:val="000000" w:themeColor="text1"/>
              </w:rPr>
              <w:t>Applies</w:t>
            </w:r>
          </w:p>
        </w:tc>
        <w:tc>
          <w:tcPr>
            <w:tcW w:w="4678" w:type="dxa"/>
          </w:tcPr>
          <w:p w14:paraId="53A241DD" w14:textId="77777777" w:rsidR="00190CFA" w:rsidRPr="00DE2EF4" w:rsidRDefault="001F3B74">
            <w:pPr>
              <w:rPr>
                <w:b/>
                <w:color w:val="000000" w:themeColor="text1"/>
              </w:rPr>
            </w:pPr>
            <w:r w:rsidRPr="00DE2EF4">
              <w:rPr>
                <w:b/>
                <w:color w:val="000000" w:themeColor="text1"/>
              </w:rPr>
              <w:t>Guidance</w:t>
            </w:r>
          </w:p>
        </w:tc>
      </w:tr>
      <w:tr w:rsidR="00DE2EF4" w:rsidRPr="00DE2EF4" w14:paraId="53A241E2" w14:textId="77777777">
        <w:tc>
          <w:tcPr>
            <w:tcW w:w="3114" w:type="dxa"/>
            <w:gridSpan w:val="2"/>
          </w:tcPr>
          <w:p w14:paraId="53A241DF" w14:textId="77777777" w:rsidR="00190CFA" w:rsidRPr="00DE2EF4" w:rsidRDefault="001F3B74">
            <w:pPr>
              <w:rPr>
                <w:color w:val="000000" w:themeColor="text1"/>
              </w:rPr>
            </w:pPr>
            <w:r w:rsidRPr="00DE2EF4">
              <w:rPr>
                <w:color w:val="000000" w:themeColor="text1"/>
              </w:rPr>
              <w:t>W2 Used when adjudication is the method of dispute resolution and the United Kingdom Housing Grants, Construction and Regeneration Act 1996 applies</w:t>
            </w:r>
          </w:p>
        </w:tc>
        <w:tc>
          <w:tcPr>
            <w:tcW w:w="1417" w:type="dxa"/>
          </w:tcPr>
          <w:p w14:paraId="53A241E0" w14:textId="77777777" w:rsidR="00190CFA" w:rsidRPr="00DE2EF4" w:rsidRDefault="001F3B74">
            <w:pPr>
              <w:rPr>
                <w:color w:val="000000" w:themeColor="text1"/>
              </w:rPr>
            </w:pPr>
            <w:r w:rsidRPr="00DE2EF4">
              <w:rPr>
                <w:color w:val="000000" w:themeColor="text1"/>
              </w:rPr>
              <w:t>Applies</w:t>
            </w:r>
          </w:p>
        </w:tc>
        <w:tc>
          <w:tcPr>
            <w:tcW w:w="4678" w:type="dxa"/>
          </w:tcPr>
          <w:p w14:paraId="53A241E1" w14:textId="77777777" w:rsidR="00190CFA" w:rsidRPr="00DE2EF4" w:rsidRDefault="001F3B74">
            <w:pPr>
              <w:rPr>
                <w:color w:val="000000" w:themeColor="text1"/>
              </w:rPr>
            </w:pPr>
            <w:r w:rsidRPr="00DE2EF4">
              <w:rPr>
                <w:color w:val="000000" w:themeColor="text1"/>
              </w:rPr>
              <w:t>Statutory requirement for UK projects.</w:t>
            </w:r>
          </w:p>
        </w:tc>
      </w:tr>
      <w:tr w:rsidR="00DE2EF4" w:rsidRPr="00DE2EF4" w14:paraId="53A241E6" w14:textId="77777777">
        <w:tc>
          <w:tcPr>
            <w:tcW w:w="3114" w:type="dxa"/>
            <w:gridSpan w:val="2"/>
          </w:tcPr>
          <w:p w14:paraId="53A241E3" w14:textId="77777777" w:rsidR="00190CFA" w:rsidRPr="00DE2EF4" w:rsidRDefault="001F3B74">
            <w:pPr>
              <w:rPr>
                <w:color w:val="000000" w:themeColor="text1"/>
                <w:highlight w:val="yellow"/>
              </w:rPr>
            </w:pPr>
            <w:r w:rsidRPr="00DE2EF4">
              <w:rPr>
                <w:color w:val="000000" w:themeColor="text1"/>
              </w:rPr>
              <w:t>X1 Price adjustment for inflation</w:t>
            </w:r>
          </w:p>
        </w:tc>
        <w:tc>
          <w:tcPr>
            <w:tcW w:w="1417" w:type="dxa"/>
          </w:tcPr>
          <w:p w14:paraId="53A241E4" w14:textId="77777777" w:rsidR="00190CFA" w:rsidRPr="00DE2EF4" w:rsidRDefault="001F3B74">
            <w:pPr>
              <w:rPr>
                <w:color w:val="000000" w:themeColor="text1"/>
              </w:rPr>
            </w:pPr>
            <w:r w:rsidRPr="00DE2EF4">
              <w:rPr>
                <w:color w:val="000000" w:themeColor="text1"/>
                <w:highlight w:val="lightGray"/>
              </w:rPr>
              <w:t>Optional</w:t>
            </w:r>
          </w:p>
        </w:tc>
        <w:tc>
          <w:tcPr>
            <w:tcW w:w="4678" w:type="dxa"/>
          </w:tcPr>
          <w:p w14:paraId="53A241E5" w14:textId="744858B8" w:rsidR="00190CFA" w:rsidRPr="00DE2EF4" w:rsidRDefault="001F3B74">
            <w:pPr>
              <w:jc w:val="both"/>
              <w:rPr>
                <w:color w:val="000000" w:themeColor="text1"/>
              </w:rPr>
            </w:pPr>
            <w:r w:rsidRPr="00DE2EF4">
              <w:rPr>
                <w:color w:val="000000" w:themeColor="text1"/>
              </w:rPr>
              <w:t>Generally, only considered for use if the project will exceed 24 months construction duration. Clients should seek agreement from NHSE before using X1 particularly for higher value and longer project durations.</w:t>
            </w:r>
          </w:p>
        </w:tc>
      </w:tr>
      <w:tr w:rsidR="00DE2EF4" w:rsidRPr="00DE2EF4" w14:paraId="53A241EA" w14:textId="77777777">
        <w:tc>
          <w:tcPr>
            <w:tcW w:w="3114" w:type="dxa"/>
            <w:gridSpan w:val="2"/>
          </w:tcPr>
          <w:p w14:paraId="53A241E7" w14:textId="77777777" w:rsidR="00190CFA" w:rsidRPr="00DE2EF4" w:rsidRDefault="001F3B74">
            <w:pPr>
              <w:rPr>
                <w:color w:val="000000" w:themeColor="text1"/>
                <w:highlight w:val="yellow"/>
              </w:rPr>
            </w:pPr>
            <w:r w:rsidRPr="00DE2EF4">
              <w:rPr>
                <w:color w:val="000000" w:themeColor="text1"/>
              </w:rPr>
              <w:t>X2 Changes in the law</w:t>
            </w:r>
          </w:p>
        </w:tc>
        <w:tc>
          <w:tcPr>
            <w:tcW w:w="1417" w:type="dxa"/>
          </w:tcPr>
          <w:p w14:paraId="53A241E8" w14:textId="77777777" w:rsidR="00190CFA" w:rsidRPr="00DE2EF4" w:rsidRDefault="001F3B74">
            <w:pPr>
              <w:rPr>
                <w:color w:val="000000" w:themeColor="text1"/>
              </w:rPr>
            </w:pPr>
            <w:r w:rsidRPr="00DE2EF4">
              <w:rPr>
                <w:color w:val="000000" w:themeColor="text1"/>
              </w:rPr>
              <w:t>Applies</w:t>
            </w:r>
          </w:p>
        </w:tc>
        <w:tc>
          <w:tcPr>
            <w:tcW w:w="4678" w:type="dxa"/>
          </w:tcPr>
          <w:p w14:paraId="53A241E9" w14:textId="77777777" w:rsidR="00190CFA" w:rsidRPr="00DE2EF4" w:rsidRDefault="001F3B74">
            <w:pPr>
              <w:rPr>
                <w:color w:val="000000" w:themeColor="text1"/>
              </w:rPr>
            </w:pPr>
            <w:r w:rsidRPr="00DE2EF4">
              <w:rPr>
                <w:color w:val="000000" w:themeColor="text1"/>
              </w:rPr>
              <w:t xml:space="preserve">Standard practise for public sector to take the risk for these changes subject to a test of foreseeability on the </w:t>
            </w:r>
            <w:r w:rsidRPr="00DE2EF4">
              <w:rPr>
                <w:i/>
                <w:color w:val="000000" w:themeColor="text1"/>
              </w:rPr>
              <w:t>PSCP’s</w:t>
            </w:r>
            <w:r w:rsidRPr="00DE2EF4">
              <w:rPr>
                <w:color w:val="000000" w:themeColor="text1"/>
              </w:rPr>
              <w:t xml:space="preserve"> part.</w:t>
            </w:r>
          </w:p>
        </w:tc>
      </w:tr>
      <w:tr w:rsidR="00DE2EF4" w:rsidRPr="00DE2EF4" w14:paraId="53A241EE" w14:textId="77777777">
        <w:tc>
          <w:tcPr>
            <w:tcW w:w="3114" w:type="dxa"/>
            <w:gridSpan w:val="2"/>
          </w:tcPr>
          <w:p w14:paraId="53A241EB" w14:textId="77777777" w:rsidR="00190CFA" w:rsidRPr="00DE2EF4" w:rsidRDefault="001F3B74">
            <w:pPr>
              <w:rPr>
                <w:color w:val="000000" w:themeColor="text1"/>
                <w:highlight w:val="yellow"/>
              </w:rPr>
            </w:pPr>
            <w:r w:rsidRPr="00DE2EF4">
              <w:rPr>
                <w:color w:val="000000" w:themeColor="text1"/>
              </w:rPr>
              <w:lastRenderedPageBreak/>
              <w:t>X4 Ultimate holding company guarantee</w:t>
            </w:r>
          </w:p>
        </w:tc>
        <w:tc>
          <w:tcPr>
            <w:tcW w:w="1417" w:type="dxa"/>
          </w:tcPr>
          <w:p w14:paraId="53A241EC" w14:textId="77777777" w:rsidR="00190CFA" w:rsidRPr="00DE2EF4" w:rsidRDefault="001F3B74">
            <w:pPr>
              <w:rPr>
                <w:color w:val="000000" w:themeColor="text1"/>
              </w:rPr>
            </w:pPr>
            <w:r w:rsidRPr="00DE2EF4">
              <w:rPr>
                <w:color w:val="000000" w:themeColor="text1"/>
                <w:highlight w:val="lightGray"/>
              </w:rPr>
              <w:t>Optional</w:t>
            </w:r>
          </w:p>
        </w:tc>
        <w:tc>
          <w:tcPr>
            <w:tcW w:w="4678" w:type="dxa"/>
          </w:tcPr>
          <w:p w14:paraId="53A241ED" w14:textId="77777777" w:rsidR="00190CFA" w:rsidRPr="00DE2EF4" w:rsidRDefault="001F3B74">
            <w:pPr>
              <w:jc w:val="both"/>
              <w:rPr>
                <w:color w:val="000000" w:themeColor="text1"/>
              </w:rPr>
            </w:pPr>
            <w:r w:rsidRPr="00DE2EF4">
              <w:rPr>
                <w:color w:val="000000" w:themeColor="text1"/>
              </w:rPr>
              <w:t xml:space="preserve">Used where the </w:t>
            </w:r>
            <w:r w:rsidRPr="00DE2EF4">
              <w:rPr>
                <w:i/>
                <w:color w:val="000000" w:themeColor="text1"/>
              </w:rPr>
              <w:t>PSCP</w:t>
            </w:r>
            <w:r w:rsidRPr="00DE2EF4">
              <w:rPr>
                <w:color w:val="000000" w:themeColor="text1"/>
              </w:rPr>
              <w:t xml:space="preserve"> has an ultimate holding company in the form detailed in the P23 FA Schedule 11. To be considered particular to the </w:t>
            </w:r>
            <w:r w:rsidRPr="00DE2EF4">
              <w:rPr>
                <w:i/>
                <w:color w:val="000000" w:themeColor="text1"/>
              </w:rPr>
              <w:t>PSCP’s</w:t>
            </w:r>
            <w:r w:rsidRPr="00DE2EF4">
              <w:rPr>
                <w:color w:val="000000" w:themeColor="text1"/>
              </w:rPr>
              <w:t xml:space="preserve"> economic and financial standing and options X8, X13 and X16.</w:t>
            </w:r>
          </w:p>
        </w:tc>
      </w:tr>
      <w:tr w:rsidR="00DE2EF4" w:rsidRPr="00DE2EF4" w14:paraId="53A241F2" w14:textId="77777777">
        <w:tc>
          <w:tcPr>
            <w:tcW w:w="3114" w:type="dxa"/>
            <w:gridSpan w:val="2"/>
          </w:tcPr>
          <w:p w14:paraId="53A241EF" w14:textId="77777777" w:rsidR="00190CFA" w:rsidRPr="00DE2EF4" w:rsidRDefault="001F3B74">
            <w:pPr>
              <w:rPr>
                <w:color w:val="000000" w:themeColor="text1"/>
                <w:highlight w:val="yellow"/>
              </w:rPr>
            </w:pPr>
            <w:r w:rsidRPr="00DE2EF4">
              <w:rPr>
                <w:color w:val="000000" w:themeColor="text1"/>
              </w:rPr>
              <w:t>X5 Sectional Completion</w:t>
            </w:r>
          </w:p>
        </w:tc>
        <w:tc>
          <w:tcPr>
            <w:tcW w:w="1417" w:type="dxa"/>
          </w:tcPr>
          <w:p w14:paraId="53A241F0" w14:textId="77777777" w:rsidR="00190CFA" w:rsidRPr="00DE2EF4" w:rsidRDefault="001F3B74">
            <w:pPr>
              <w:rPr>
                <w:color w:val="000000" w:themeColor="text1"/>
                <w:highlight w:val="lightGray"/>
              </w:rPr>
            </w:pPr>
            <w:r w:rsidRPr="00DE2EF4">
              <w:rPr>
                <w:color w:val="000000" w:themeColor="text1"/>
                <w:highlight w:val="lightGray"/>
              </w:rPr>
              <w:t>Optional</w:t>
            </w:r>
          </w:p>
        </w:tc>
        <w:tc>
          <w:tcPr>
            <w:tcW w:w="4678" w:type="dxa"/>
          </w:tcPr>
          <w:p w14:paraId="53A241F1" w14:textId="77777777" w:rsidR="00190CFA" w:rsidRPr="00DE2EF4" w:rsidRDefault="001F3B74">
            <w:pPr>
              <w:rPr>
                <w:color w:val="000000" w:themeColor="text1"/>
              </w:rPr>
            </w:pPr>
            <w:r w:rsidRPr="00DE2EF4">
              <w:rPr>
                <w:color w:val="000000" w:themeColor="text1"/>
              </w:rPr>
              <w:t>Used if the project requires sectional completion</w:t>
            </w:r>
          </w:p>
        </w:tc>
      </w:tr>
      <w:tr w:rsidR="00DE2EF4" w:rsidRPr="00DE2EF4" w14:paraId="53A241F6" w14:textId="77777777">
        <w:tc>
          <w:tcPr>
            <w:tcW w:w="3114" w:type="dxa"/>
            <w:gridSpan w:val="2"/>
          </w:tcPr>
          <w:p w14:paraId="53A241F3" w14:textId="77777777" w:rsidR="00190CFA" w:rsidRPr="00DE2EF4" w:rsidRDefault="001F3B74">
            <w:pPr>
              <w:rPr>
                <w:color w:val="000000" w:themeColor="text1"/>
                <w:highlight w:val="yellow"/>
              </w:rPr>
            </w:pPr>
            <w:r w:rsidRPr="00DE2EF4">
              <w:rPr>
                <w:color w:val="000000" w:themeColor="text1"/>
              </w:rPr>
              <w:t>X7 Delay damages</w:t>
            </w:r>
          </w:p>
        </w:tc>
        <w:tc>
          <w:tcPr>
            <w:tcW w:w="1417" w:type="dxa"/>
          </w:tcPr>
          <w:p w14:paraId="53A241F4" w14:textId="77777777" w:rsidR="00190CFA" w:rsidRPr="00DE2EF4" w:rsidRDefault="001F3B74">
            <w:pPr>
              <w:rPr>
                <w:color w:val="000000" w:themeColor="text1"/>
                <w:highlight w:val="lightGray"/>
              </w:rPr>
            </w:pPr>
            <w:r w:rsidRPr="00DE2EF4">
              <w:rPr>
                <w:color w:val="000000" w:themeColor="text1"/>
              </w:rPr>
              <w:t>Applies</w:t>
            </w:r>
          </w:p>
        </w:tc>
        <w:tc>
          <w:tcPr>
            <w:tcW w:w="4678" w:type="dxa"/>
          </w:tcPr>
          <w:p w14:paraId="53A241F5" w14:textId="01A0BF4D" w:rsidR="00190CFA" w:rsidRPr="00DE2EF4" w:rsidRDefault="001F3B74">
            <w:pPr>
              <w:jc w:val="both"/>
              <w:rPr>
                <w:color w:val="000000" w:themeColor="text1"/>
              </w:rPr>
            </w:pPr>
            <w:r w:rsidRPr="00DE2EF4">
              <w:rPr>
                <w:color w:val="000000" w:themeColor="text1"/>
              </w:rPr>
              <w:t>Applies other than in exceptional circumstances agreed with NHSE. Clients should provide evidence of a reasonably considered assessment of the losses reflected in the delay damages figure.</w:t>
            </w:r>
          </w:p>
        </w:tc>
      </w:tr>
      <w:tr w:rsidR="00DE2EF4" w:rsidRPr="00DE2EF4" w14:paraId="53A241FA" w14:textId="77777777">
        <w:tc>
          <w:tcPr>
            <w:tcW w:w="3114" w:type="dxa"/>
            <w:gridSpan w:val="2"/>
          </w:tcPr>
          <w:p w14:paraId="53A241F7" w14:textId="77777777" w:rsidR="00190CFA" w:rsidRPr="00DE2EF4" w:rsidRDefault="001F3B74">
            <w:pPr>
              <w:rPr>
                <w:color w:val="000000" w:themeColor="text1"/>
              </w:rPr>
            </w:pPr>
            <w:r w:rsidRPr="00DE2EF4">
              <w:rPr>
                <w:color w:val="000000" w:themeColor="text1"/>
              </w:rPr>
              <w:t xml:space="preserve">X8 Undertakings to the </w:t>
            </w:r>
            <w:r w:rsidRPr="00DE2EF4">
              <w:rPr>
                <w:i/>
                <w:color w:val="000000" w:themeColor="text1"/>
              </w:rPr>
              <w:t xml:space="preserve">Client </w:t>
            </w:r>
            <w:r w:rsidRPr="00DE2EF4">
              <w:rPr>
                <w:color w:val="000000" w:themeColor="text1"/>
              </w:rPr>
              <w:t>or Others</w:t>
            </w:r>
          </w:p>
        </w:tc>
        <w:tc>
          <w:tcPr>
            <w:tcW w:w="1417" w:type="dxa"/>
          </w:tcPr>
          <w:p w14:paraId="53A241F8" w14:textId="77777777" w:rsidR="00190CFA" w:rsidRPr="00DE2EF4" w:rsidRDefault="001F3B74">
            <w:pPr>
              <w:rPr>
                <w:color w:val="000000" w:themeColor="text1"/>
              </w:rPr>
            </w:pPr>
            <w:r w:rsidRPr="00DE2EF4">
              <w:rPr>
                <w:color w:val="000000" w:themeColor="text1"/>
              </w:rPr>
              <w:t>Applies</w:t>
            </w:r>
          </w:p>
        </w:tc>
        <w:tc>
          <w:tcPr>
            <w:tcW w:w="4678" w:type="dxa"/>
          </w:tcPr>
          <w:p w14:paraId="53A241F9" w14:textId="77777777" w:rsidR="00190CFA" w:rsidRPr="00DE2EF4" w:rsidRDefault="001F3B74">
            <w:pPr>
              <w:jc w:val="both"/>
              <w:rPr>
                <w:color w:val="000000" w:themeColor="text1"/>
              </w:rPr>
            </w:pPr>
            <w:r w:rsidRPr="00DE2EF4">
              <w:rPr>
                <w:color w:val="000000" w:themeColor="text1"/>
              </w:rPr>
              <w:t>Clients should obtain collateral warranties with step in rights from designers and key subcontractors. The warranties, novation agreements etc. should be included in the Scope. (see also note on Option Y(UK)3 below).</w:t>
            </w:r>
          </w:p>
        </w:tc>
      </w:tr>
      <w:tr w:rsidR="00DE2EF4" w:rsidRPr="00DE2EF4" w14:paraId="53A241FE" w14:textId="77777777">
        <w:tc>
          <w:tcPr>
            <w:tcW w:w="3114" w:type="dxa"/>
            <w:gridSpan w:val="2"/>
          </w:tcPr>
          <w:p w14:paraId="53A241FB" w14:textId="77777777" w:rsidR="00190CFA" w:rsidRPr="00DE2EF4" w:rsidRDefault="001F3B74">
            <w:pPr>
              <w:rPr>
                <w:color w:val="000000" w:themeColor="text1"/>
              </w:rPr>
            </w:pPr>
            <w:r w:rsidRPr="00DE2EF4">
              <w:rPr>
                <w:color w:val="000000" w:themeColor="text1"/>
              </w:rPr>
              <w:t>X9 Transfer of rights</w:t>
            </w:r>
          </w:p>
        </w:tc>
        <w:tc>
          <w:tcPr>
            <w:tcW w:w="1417" w:type="dxa"/>
          </w:tcPr>
          <w:p w14:paraId="53A241FC" w14:textId="77777777" w:rsidR="00190CFA" w:rsidRPr="00DE2EF4" w:rsidRDefault="001F3B74">
            <w:pPr>
              <w:rPr>
                <w:color w:val="000000" w:themeColor="text1"/>
              </w:rPr>
            </w:pPr>
            <w:r w:rsidRPr="00DE2EF4">
              <w:rPr>
                <w:color w:val="000000" w:themeColor="text1"/>
              </w:rPr>
              <w:t>Not used</w:t>
            </w:r>
          </w:p>
        </w:tc>
        <w:tc>
          <w:tcPr>
            <w:tcW w:w="4678" w:type="dxa"/>
          </w:tcPr>
          <w:p w14:paraId="53A241FD" w14:textId="77777777" w:rsidR="00190CFA" w:rsidRPr="00DE2EF4" w:rsidRDefault="001F3B74">
            <w:pPr>
              <w:jc w:val="both"/>
              <w:rPr>
                <w:color w:val="000000" w:themeColor="text1"/>
              </w:rPr>
            </w:pPr>
            <w:r w:rsidRPr="00DE2EF4">
              <w:rPr>
                <w:color w:val="000000" w:themeColor="text1"/>
              </w:rPr>
              <w:t xml:space="preserve">Intellectual property and a license for the </w:t>
            </w:r>
            <w:r w:rsidRPr="00DE2EF4">
              <w:rPr>
                <w:i/>
                <w:color w:val="000000" w:themeColor="text1"/>
              </w:rPr>
              <w:t xml:space="preserve">Client </w:t>
            </w:r>
            <w:r w:rsidRPr="00DE2EF4">
              <w:rPr>
                <w:color w:val="000000" w:themeColor="text1"/>
              </w:rPr>
              <w:t>and others to use copyright material is dealt with in the Z clauses and P23 FA. Clients do not generally require the transfer of design intellectual property to the Client.</w:t>
            </w:r>
          </w:p>
        </w:tc>
      </w:tr>
      <w:tr w:rsidR="00DE2EF4" w:rsidRPr="00DE2EF4" w14:paraId="53A24202" w14:textId="77777777">
        <w:tc>
          <w:tcPr>
            <w:tcW w:w="3114" w:type="dxa"/>
            <w:gridSpan w:val="2"/>
          </w:tcPr>
          <w:p w14:paraId="53A241FF" w14:textId="77777777" w:rsidR="00190CFA" w:rsidRPr="00DE2EF4" w:rsidRDefault="001F3B74">
            <w:pPr>
              <w:rPr>
                <w:color w:val="000000" w:themeColor="text1"/>
                <w:highlight w:val="yellow"/>
              </w:rPr>
            </w:pPr>
            <w:r w:rsidRPr="00DE2EF4">
              <w:rPr>
                <w:color w:val="000000" w:themeColor="text1"/>
              </w:rPr>
              <w:t>X10 Information modelling</w:t>
            </w:r>
          </w:p>
        </w:tc>
        <w:tc>
          <w:tcPr>
            <w:tcW w:w="1417" w:type="dxa"/>
          </w:tcPr>
          <w:p w14:paraId="53A24200" w14:textId="77777777" w:rsidR="00190CFA" w:rsidRPr="00DE2EF4" w:rsidRDefault="001F3B74">
            <w:pPr>
              <w:rPr>
                <w:color w:val="000000" w:themeColor="text1"/>
              </w:rPr>
            </w:pPr>
            <w:r w:rsidRPr="00DE2EF4">
              <w:rPr>
                <w:color w:val="000000" w:themeColor="text1"/>
                <w:highlight w:val="lightGray"/>
              </w:rPr>
              <w:t>Optional</w:t>
            </w:r>
          </w:p>
        </w:tc>
        <w:tc>
          <w:tcPr>
            <w:tcW w:w="4678" w:type="dxa"/>
          </w:tcPr>
          <w:p w14:paraId="53A24201" w14:textId="0ED79104" w:rsidR="00190CFA" w:rsidRPr="00DE2EF4" w:rsidRDefault="001F3B74">
            <w:pPr>
              <w:jc w:val="both"/>
              <w:rPr>
                <w:color w:val="000000" w:themeColor="text1"/>
              </w:rPr>
            </w:pPr>
            <w:r w:rsidRPr="00DE2EF4">
              <w:rPr>
                <w:color w:val="000000" w:themeColor="text1"/>
              </w:rPr>
              <w:t xml:space="preserve">Used where the </w:t>
            </w:r>
            <w:r w:rsidRPr="00DE2EF4">
              <w:rPr>
                <w:i/>
                <w:color w:val="000000" w:themeColor="text1"/>
              </w:rPr>
              <w:t>Client</w:t>
            </w:r>
            <w:r w:rsidRPr="00DE2EF4">
              <w:rPr>
                <w:color w:val="000000" w:themeColor="text1"/>
              </w:rPr>
              <w:t xml:space="preserve"> has requirements relating to building Information modelling and if they wish to use any BIM protocols. Clients should adopt BIM requirements stated in NHSE guidance.</w:t>
            </w:r>
          </w:p>
        </w:tc>
      </w:tr>
      <w:sdt>
        <w:sdtPr>
          <w:rPr>
            <w:color w:val="000000" w:themeColor="text1"/>
          </w:rPr>
          <w:tag w:val="goog_rdk_5"/>
          <w:id w:val="332569800"/>
        </w:sdtPr>
        <w:sdtContent>
          <w:tr w:rsidR="00DE2EF4" w:rsidRPr="00DE2EF4" w14:paraId="53A24206" w14:textId="77777777" w:rsidTr="0083620B">
            <w:trPr>
              <w:trHeight w:val="600"/>
            </w:trPr>
            <w:tc>
              <w:tcPr>
                <w:tcW w:w="3114" w:type="dxa"/>
                <w:gridSpan w:val="2"/>
              </w:tcPr>
              <w:p w14:paraId="53A24203" w14:textId="77777777" w:rsidR="00190CFA" w:rsidRPr="00DE2EF4" w:rsidRDefault="001F3B74">
                <w:pPr>
                  <w:rPr>
                    <w:color w:val="000000" w:themeColor="text1"/>
                    <w:highlight w:val="yellow"/>
                  </w:rPr>
                </w:pPr>
                <w:r w:rsidRPr="00DE2EF4">
                  <w:rPr>
                    <w:color w:val="000000" w:themeColor="text1"/>
                  </w:rPr>
                  <w:t xml:space="preserve">X11 Termination by the </w:t>
                </w:r>
                <w:r w:rsidRPr="00DE2EF4">
                  <w:rPr>
                    <w:i/>
                    <w:color w:val="000000" w:themeColor="text1"/>
                  </w:rPr>
                  <w:t>Client</w:t>
                </w:r>
              </w:p>
            </w:tc>
            <w:tc>
              <w:tcPr>
                <w:tcW w:w="1417" w:type="dxa"/>
              </w:tcPr>
              <w:p w14:paraId="53A24204" w14:textId="77777777" w:rsidR="00190CFA" w:rsidRPr="00DE2EF4" w:rsidRDefault="001F3B74">
                <w:pPr>
                  <w:rPr>
                    <w:color w:val="000000" w:themeColor="text1"/>
                  </w:rPr>
                </w:pPr>
                <w:r w:rsidRPr="00DE2EF4">
                  <w:rPr>
                    <w:color w:val="000000" w:themeColor="text1"/>
                  </w:rPr>
                  <w:t>Used</w:t>
                </w:r>
              </w:p>
            </w:tc>
            <w:tc>
              <w:tcPr>
                <w:tcW w:w="4678" w:type="dxa"/>
              </w:tcPr>
              <w:p w14:paraId="53A24205" w14:textId="77777777" w:rsidR="00190CFA" w:rsidRPr="00DE2EF4" w:rsidRDefault="001F3B74">
                <w:pPr>
                  <w:rPr>
                    <w:color w:val="000000" w:themeColor="text1"/>
                  </w:rPr>
                </w:pPr>
                <w:r w:rsidRPr="00DE2EF4">
                  <w:rPr>
                    <w:color w:val="000000" w:themeColor="text1"/>
                  </w:rPr>
                  <w:t>Standard provisions to allow for termination.</w:t>
                </w:r>
              </w:p>
            </w:tc>
          </w:tr>
        </w:sdtContent>
      </w:sdt>
      <w:sdt>
        <w:sdtPr>
          <w:rPr>
            <w:color w:val="000000" w:themeColor="text1"/>
          </w:rPr>
          <w:tag w:val="goog_rdk_7"/>
          <w:id w:val="-274796928"/>
        </w:sdtPr>
        <w:sdtContent>
          <w:tr w:rsidR="00DE2EF4" w:rsidRPr="00DE2EF4" w14:paraId="53A2420A" w14:textId="77777777">
            <w:tc>
              <w:tcPr>
                <w:tcW w:w="3114" w:type="dxa"/>
                <w:gridSpan w:val="2"/>
              </w:tcPr>
              <w:sdt>
                <w:sdtPr>
                  <w:rPr>
                    <w:color w:val="000000" w:themeColor="text1"/>
                  </w:rPr>
                  <w:tag w:val="goog_rdk_9"/>
                  <w:id w:val="1910191627"/>
                </w:sdtPr>
                <w:sdtContent>
                  <w:p w14:paraId="53A24207" w14:textId="77777777" w:rsidR="00190CFA" w:rsidRPr="00DE2EF4" w:rsidRDefault="00000000">
                    <w:pPr>
                      <w:rPr>
                        <w:color w:val="000000" w:themeColor="text1"/>
                      </w:rPr>
                    </w:pPr>
                    <w:sdt>
                      <w:sdtPr>
                        <w:rPr>
                          <w:color w:val="000000" w:themeColor="text1"/>
                        </w:rPr>
                        <w:tag w:val="goog_rdk_8"/>
                        <w:id w:val="61149867"/>
                      </w:sdtPr>
                      <w:sdtContent>
                        <w:r w:rsidR="001F3B74" w:rsidRPr="00DE2EF4">
                          <w:rPr>
                            <w:color w:val="000000" w:themeColor="text1"/>
                          </w:rPr>
                          <w:t>X12 Multiparty Collaboration</w:t>
                        </w:r>
                      </w:sdtContent>
                    </w:sdt>
                  </w:p>
                </w:sdtContent>
              </w:sdt>
            </w:tc>
            <w:tc>
              <w:tcPr>
                <w:tcW w:w="1417" w:type="dxa"/>
              </w:tcPr>
              <w:sdt>
                <w:sdtPr>
                  <w:rPr>
                    <w:color w:val="000000" w:themeColor="text1"/>
                  </w:rPr>
                  <w:tag w:val="goog_rdk_13"/>
                  <w:id w:val="-671497567"/>
                </w:sdtPr>
                <w:sdtContent>
                  <w:p w14:paraId="53A24208" w14:textId="77777777" w:rsidR="00190CFA" w:rsidRPr="00DE2EF4" w:rsidRDefault="00000000">
                    <w:pPr>
                      <w:rPr>
                        <w:color w:val="000000" w:themeColor="text1"/>
                      </w:rPr>
                    </w:pPr>
                    <w:sdt>
                      <w:sdtPr>
                        <w:rPr>
                          <w:color w:val="000000" w:themeColor="text1"/>
                        </w:rPr>
                        <w:tag w:val="goog_rdk_12"/>
                        <w:id w:val="-1596163483"/>
                      </w:sdtPr>
                      <w:sdtContent>
                        <w:r w:rsidR="001F3B74" w:rsidRPr="00DE2EF4">
                          <w:rPr>
                            <w:color w:val="000000" w:themeColor="text1"/>
                          </w:rPr>
                          <w:t>Optional</w:t>
                        </w:r>
                      </w:sdtContent>
                    </w:sdt>
                  </w:p>
                </w:sdtContent>
              </w:sdt>
            </w:tc>
            <w:tc>
              <w:tcPr>
                <w:tcW w:w="4678" w:type="dxa"/>
              </w:tcPr>
              <w:sdt>
                <w:sdtPr>
                  <w:rPr>
                    <w:color w:val="000000" w:themeColor="text1"/>
                  </w:rPr>
                  <w:tag w:val="goog_rdk_15"/>
                  <w:id w:val="-112830360"/>
                </w:sdtPr>
                <w:sdtContent>
                  <w:p w14:paraId="53A24209" w14:textId="7EE30817" w:rsidR="00190CFA" w:rsidRPr="00DE2EF4" w:rsidRDefault="00000000">
                    <w:pPr>
                      <w:jc w:val="both"/>
                      <w:rPr>
                        <w:color w:val="000000" w:themeColor="text1"/>
                      </w:rPr>
                    </w:pPr>
                    <w:sdt>
                      <w:sdtPr>
                        <w:rPr>
                          <w:color w:val="000000" w:themeColor="text1"/>
                        </w:rPr>
                        <w:tag w:val="goog_rdk_14"/>
                        <w:id w:val="90132497"/>
                      </w:sdtPr>
                      <w:sdtContent>
                        <w:r w:rsidR="001F3B74" w:rsidRPr="00DE2EF4">
                          <w:rPr>
                            <w:color w:val="000000" w:themeColor="text1"/>
                          </w:rPr>
                          <w:t>Only to be used in exceptional circumstances and approved by NHSE</w:t>
                        </w:r>
                      </w:sdtContent>
                    </w:sdt>
                  </w:p>
                </w:sdtContent>
              </w:sdt>
            </w:tc>
          </w:tr>
        </w:sdtContent>
      </w:sdt>
      <w:tr w:rsidR="00DE2EF4" w:rsidRPr="00DE2EF4" w14:paraId="53A2420E" w14:textId="77777777">
        <w:tc>
          <w:tcPr>
            <w:tcW w:w="3114" w:type="dxa"/>
            <w:gridSpan w:val="2"/>
          </w:tcPr>
          <w:p w14:paraId="53A2420B" w14:textId="77777777" w:rsidR="00190CFA" w:rsidRPr="00DE2EF4" w:rsidRDefault="001F3B74">
            <w:pPr>
              <w:rPr>
                <w:color w:val="000000" w:themeColor="text1"/>
                <w:highlight w:val="yellow"/>
              </w:rPr>
            </w:pPr>
            <w:r w:rsidRPr="00DE2EF4">
              <w:rPr>
                <w:color w:val="000000" w:themeColor="text1"/>
              </w:rPr>
              <w:t>X13 Performance bond</w:t>
            </w:r>
          </w:p>
        </w:tc>
        <w:tc>
          <w:tcPr>
            <w:tcW w:w="1417" w:type="dxa"/>
          </w:tcPr>
          <w:p w14:paraId="53A2420C" w14:textId="77777777" w:rsidR="00190CFA" w:rsidRPr="00DE2EF4" w:rsidRDefault="001F3B74">
            <w:pPr>
              <w:rPr>
                <w:color w:val="000000" w:themeColor="text1"/>
                <w:highlight w:val="lightGray"/>
              </w:rPr>
            </w:pPr>
            <w:r w:rsidRPr="00DE2EF4">
              <w:rPr>
                <w:color w:val="000000" w:themeColor="text1"/>
                <w:highlight w:val="lightGray"/>
              </w:rPr>
              <w:t>Optional</w:t>
            </w:r>
          </w:p>
        </w:tc>
        <w:tc>
          <w:tcPr>
            <w:tcW w:w="4678" w:type="dxa"/>
          </w:tcPr>
          <w:p w14:paraId="53A2420D" w14:textId="77777777" w:rsidR="00190CFA" w:rsidRPr="00DE2EF4" w:rsidRDefault="001F3B74">
            <w:pPr>
              <w:jc w:val="both"/>
              <w:rPr>
                <w:color w:val="000000" w:themeColor="text1"/>
                <w:highlight w:val="lightGray"/>
              </w:rPr>
            </w:pPr>
            <w:r w:rsidRPr="00DE2EF4">
              <w:rPr>
                <w:color w:val="000000" w:themeColor="text1"/>
              </w:rPr>
              <w:t xml:space="preserve">To be considered particular to the </w:t>
            </w:r>
            <w:r w:rsidRPr="00DE2EF4">
              <w:rPr>
                <w:i/>
                <w:color w:val="000000" w:themeColor="text1"/>
              </w:rPr>
              <w:t>PSCP’s</w:t>
            </w:r>
            <w:r w:rsidRPr="00DE2EF4">
              <w:rPr>
                <w:color w:val="000000" w:themeColor="text1"/>
              </w:rPr>
              <w:t xml:space="preserve"> economic and financial standing and options X4, X8 and X16.</w:t>
            </w:r>
          </w:p>
        </w:tc>
      </w:tr>
      <w:tr w:rsidR="00DE2EF4" w:rsidRPr="00DE2EF4" w14:paraId="53A24212" w14:textId="77777777">
        <w:tc>
          <w:tcPr>
            <w:tcW w:w="3114" w:type="dxa"/>
            <w:gridSpan w:val="2"/>
          </w:tcPr>
          <w:p w14:paraId="53A2420F" w14:textId="77777777" w:rsidR="00190CFA" w:rsidRPr="00DE2EF4" w:rsidRDefault="001F3B74">
            <w:pPr>
              <w:rPr>
                <w:color w:val="000000" w:themeColor="text1"/>
                <w:highlight w:val="yellow"/>
              </w:rPr>
            </w:pPr>
            <w:r w:rsidRPr="00DE2EF4">
              <w:rPr>
                <w:color w:val="000000" w:themeColor="text1"/>
              </w:rPr>
              <w:t xml:space="preserve">X14 Advanced payment to the </w:t>
            </w:r>
            <w:r w:rsidRPr="00DE2EF4">
              <w:rPr>
                <w:i/>
                <w:color w:val="000000" w:themeColor="text1"/>
              </w:rPr>
              <w:t>Contractor</w:t>
            </w:r>
          </w:p>
        </w:tc>
        <w:tc>
          <w:tcPr>
            <w:tcW w:w="1417" w:type="dxa"/>
          </w:tcPr>
          <w:p w14:paraId="53A24210" w14:textId="77777777" w:rsidR="00190CFA" w:rsidRPr="00DE2EF4" w:rsidRDefault="001F3B74">
            <w:pPr>
              <w:rPr>
                <w:color w:val="000000" w:themeColor="text1"/>
                <w:highlight w:val="lightGray"/>
              </w:rPr>
            </w:pPr>
            <w:r w:rsidRPr="00DE2EF4">
              <w:rPr>
                <w:color w:val="000000" w:themeColor="text1"/>
                <w:highlight w:val="lightGray"/>
              </w:rPr>
              <w:t>Optional</w:t>
            </w:r>
          </w:p>
        </w:tc>
        <w:tc>
          <w:tcPr>
            <w:tcW w:w="4678" w:type="dxa"/>
            <w:shd w:val="clear" w:color="auto" w:fill="auto"/>
          </w:tcPr>
          <w:p w14:paraId="53A24211" w14:textId="66BA4431" w:rsidR="00190CFA" w:rsidRPr="00DE2EF4" w:rsidRDefault="001F3B74">
            <w:pPr>
              <w:jc w:val="both"/>
              <w:rPr>
                <w:color w:val="000000" w:themeColor="text1"/>
              </w:rPr>
            </w:pPr>
            <w:r w:rsidRPr="00DE2EF4">
              <w:rPr>
                <w:color w:val="000000" w:themeColor="text1"/>
              </w:rPr>
              <w:t>Only to be used in exceptional circumstances and approved by NHSE. Supported by a bond.</w:t>
            </w:r>
          </w:p>
        </w:tc>
      </w:tr>
      <w:tr w:rsidR="00DE2EF4" w:rsidRPr="00DE2EF4" w14:paraId="53A24216" w14:textId="77777777">
        <w:tc>
          <w:tcPr>
            <w:tcW w:w="3114" w:type="dxa"/>
            <w:gridSpan w:val="2"/>
          </w:tcPr>
          <w:p w14:paraId="53A24213" w14:textId="77777777" w:rsidR="00190CFA" w:rsidRPr="00DE2EF4" w:rsidRDefault="001F3B74">
            <w:pPr>
              <w:rPr>
                <w:color w:val="000000" w:themeColor="text1"/>
                <w:highlight w:val="yellow"/>
              </w:rPr>
            </w:pPr>
            <w:r w:rsidRPr="00DE2EF4">
              <w:rPr>
                <w:color w:val="000000" w:themeColor="text1"/>
              </w:rPr>
              <w:t xml:space="preserve">X15 The </w:t>
            </w:r>
            <w:r w:rsidRPr="00DE2EF4">
              <w:rPr>
                <w:i/>
                <w:color w:val="000000" w:themeColor="text1"/>
              </w:rPr>
              <w:t xml:space="preserve">Contractor’s </w:t>
            </w:r>
            <w:r w:rsidRPr="00DE2EF4">
              <w:rPr>
                <w:color w:val="000000" w:themeColor="text1"/>
              </w:rPr>
              <w:t>design</w:t>
            </w:r>
          </w:p>
        </w:tc>
        <w:tc>
          <w:tcPr>
            <w:tcW w:w="1417" w:type="dxa"/>
          </w:tcPr>
          <w:p w14:paraId="53A24214" w14:textId="77777777" w:rsidR="00190CFA" w:rsidRPr="00DE2EF4" w:rsidRDefault="001F3B74">
            <w:pPr>
              <w:rPr>
                <w:color w:val="000000" w:themeColor="text1"/>
              </w:rPr>
            </w:pPr>
            <w:r w:rsidRPr="00DE2EF4">
              <w:rPr>
                <w:color w:val="000000" w:themeColor="text1"/>
              </w:rPr>
              <w:t>Used</w:t>
            </w:r>
          </w:p>
        </w:tc>
        <w:tc>
          <w:tcPr>
            <w:tcW w:w="4678" w:type="dxa"/>
          </w:tcPr>
          <w:p w14:paraId="53A24215" w14:textId="77777777" w:rsidR="00190CFA" w:rsidRPr="00DE2EF4" w:rsidRDefault="001F3B74">
            <w:pPr>
              <w:jc w:val="both"/>
              <w:rPr>
                <w:color w:val="000000" w:themeColor="text1"/>
              </w:rPr>
            </w:pPr>
            <w:r w:rsidRPr="00DE2EF4">
              <w:rPr>
                <w:color w:val="000000" w:themeColor="text1"/>
              </w:rPr>
              <w:t xml:space="preserve">Provisions to include for the </w:t>
            </w:r>
            <w:r w:rsidRPr="00DE2EF4">
              <w:rPr>
                <w:i/>
                <w:color w:val="000000" w:themeColor="text1"/>
              </w:rPr>
              <w:t>PSCP</w:t>
            </w:r>
            <w:r w:rsidRPr="00DE2EF4">
              <w:rPr>
                <w:color w:val="000000" w:themeColor="text1"/>
              </w:rPr>
              <w:t xml:space="preserve"> undertaking design.</w:t>
            </w:r>
          </w:p>
        </w:tc>
      </w:tr>
      <w:tr w:rsidR="00DE2EF4" w:rsidRPr="00DE2EF4" w14:paraId="53A2421A" w14:textId="77777777">
        <w:tc>
          <w:tcPr>
            <w:tcW w:w="3114" w:type="dxa"/>
            <w:gridSpan w:val="2"/>
          </w:tcPr>
          <w:p w14:paraId="53A24217" w14:textId="77777777" w:rsidR="00190CFA" w:rsidRPr="00DE2EF4" w:rsidRDefault="001F3B74">
            <w:pPr>
              <w:rPr>
                <w:color w:val="000000" w:themeColor="text1"/>
                <w:highlight w:val="yellow"/>
              </w:rPr>
            </w:pPr>
            <w:r w:rsidRPr="00DE2EF4">
              <w:rPr>
                <w:color w:val="000000" w:themeColor="text1"/>
              </w:rPr>
              <w:lastRenderedPageBreak/>
              <w:t>X16 Retention</w:t>
            </w:r>
          </w:p>
        </w:tc>
        <w:tc>
          <w:tcPr>
            <w:tcW w:w="1417" w:type="dxa"/>
          </w:tcPr>
          <w:p w14:paraId="53A24218" w14:textId="77777777" w:rsidR="00190CFA" w:rsidRPr="00DE2EF4" w:rsidRDefault="001F3B74">
            <w:pPr>
              <w:rPr>
                <w:color w:val="000000" w:themeColor="text1"/>
                <w:highlight w:val="lightGray"/>
              </w:rPr>
            </w:pPr>
            <w:r w:rsidRPr="00DE2EF4">
              <w:rPr>
                <w:color w:val="000000" w:themeColor="text1"/>
                <w:highlight w:val="lightGray"/>
              </w:rPr>
              <w:t>Optional</w:t>
            </w:r>
          </w:p>
        </w:tc>
        <w:tc>
          <w:tcPr>
            <w:tcW w:w="4678" w:type="dxa"/>
          </w:tcPr>
          <w:p w14:paraId="53A24219" w14:textId="77777777" w:rsidR="00190CFA" w:rsidRPr="00DE2EF4" w:rsidRDefault="001F3B74">
            <w:pPr>
              <w:jc w:val="both"/>
              <w:rPr>
                <w:color w:val="000000" w:themeColor="text1"/>
              </w:rPr>
            </w:pPr>
            <w:r w:rsidRPr="00DE2EF4">
              <w:rPr>
                <w:color w:val="000000" w:themeColor="text1"/>
              </w:rPr>
              <w:t xml:space="preserve">To be considered particular to the </w:t>
            </w:r>
            <w:r w:rsidRPr="00DE2EF4">
              <w:rPr>
                <w:i/>
                <w:color w:val="000000" w:themeColor="text1"/>
              </w:rPr>
              <w:t xml:space="preserve">PSCP’s </w:t>
            </w:r>
            <w:r w:rsidRPr="00DE2EF4">
              <w:rPr>
                <w:color w:val="000000" w:themeColor="text1"/>
              </w:rPr>
              <w:t>economic and financial standing and options X4, X8 and X13.</w:t>
            </w:r>
          </w:p>
        </w:tc>
      </w:tr>
      <w:tr w:rsidR="00DE2EF4" w:rsidRPr="00DE2EF4" w14:paraId="53A2421E" w14:textId="77777777">
        <w:tc>
          <w:tcPr>
            <w:tcW w:w="3114" w:type="dxa"/>
            <w:gridSpan w:val="2"/>
          </w:tcPr>
          <w:p w14:paraId="53A2421B" w14:textId="77777777" w:rsidR="00190CFA" w:rsidRPr="00DE2EF4" w:rsidRDefault="001F3B74">
            <w:pPr>
              <w:rPr>
                <w:color w:val="000000" w:themeColor="text1"/>
                <w:highlight w:val="yellow"/>
              </w:rPr>
            </w:pPr>
            <w:r w:rsidRPr="00DE2EF4">
              <w:rPr>
                <w:color w:val="000000" w:themeColor="text1"/>
              </w:rPr>
              <w:t>X17 Low performance damages</w:t>
            </w:r>
          </w:p>
        </w:tc>
        <w:tc>
          <w:tcPr>
            <w:tcW w:w="1417" w:type="dxa"/>
          </w:tcPr>
          <w:p w14:paraId="53A2421C" w14:textId="77777777" w:rsidR="00190CFA" w:rsidRPr="00DE2EF4" w:rsidRDefault="001F3B74">
            <w:pPr>
              <w:rPr>
                <w:color w:val="000000" w:themeColor="text1"/>
                <w:highlight w:val="lightGray"/>
              </w:rPr>
            </w:pPr>
            <w:r w:rsidRPr="00DE2EF4">
              <w:rPr>
                <w:color w:val="000000" w:themeColor="text1"/>
                <w:highlight w:val="lightGray"/>
              </w:rPr>
              <w:t>Optional</w:t>
            </w:r>
          </w:p>
        </w:tc>
        <w:tc>
          <w:tcPr>
            <w:tcW w:w="4678" w:type="dxa"/>
          </w:tcPr>
          <w:p w14:paraId="53A2421D" w14:textId="12D6E857" w:rsidR="00190CFA" w:rsidRPr="00DE2EF4" w:rsidRDefault="001F3B74">
            <w:pPr>
              <w:jc w:val="both"/>
              <w:rPr>
                <w:color w:val="000000" w:themeColor="text1"/>
              </w:rPr>
            </w:pPr>
            <w:r w:rsidRPr="00DE2EF4">
              <w:rPr>
                <w:color w:val="000000" w:themeColor="text1"/>
              </w:rPr>
              <w:t>Only envisaged in certain circumstances, approved by NHSE and supported by a reasonably considered assessment of the losses reflected in the low performance damages figure.</w:t>
            </w:r>
          </w:p>
        </w:tc>
      </w:tr>
      <w:tr w:rsidR="00DE2EF4" w:rsidRPr="00DE2EF4" w14:paraId="53A24222" w14:textId="77777777">
        <w:tc>
          <w:tcPr>
            <w:tcW w:w="3114" w:type="dxa"/>
            <w:gridSpan w:val="2"/>
          </w:tcPr>
          <w:p w14:paraId="53A2421F" w14:textId="77777777" w:rsidR="00190CFA" w:rsidRPr="00DE2EF4" w:rsidRDefault="001F3B74">
            <w:pPr>
              <w:rPr>
                <w:color w:val="000000" w:themeColor="text1"/>
              </w:rPr>
            </w:pPr>
            <w:r w:rsidRPr="00DE2EF4">
              <w:rPr>
                <w:color w:val="000000" w:themeColor="text1"/>
              </w:rPr>
              <w:t>X18 Limitation of liability</w:t>
            </w:r>
          </w:p>
        </w:tc>
        <w:tc>
          <w:tcPr>
            <w:tcW w:w="1417" w:type="dxa"/>
          </w:tcPr>
          <w:p w14:paraId="53A24220" w14:textId="77777777" w:rsidR="00190CFA" w:rsidRPr="00DE2EF4" w:rsidRDefault="001F3B74">
            <w:pPr>
              <w:rPr>
                <w:color w:val="000000" w:themeColor="text1"/>
              </w:rPr>
            </w:pPr>
            <w:r w:rsidRPr="00DE2EF4">
              <w:rPr>
                <w:color w:val="000000" w:themeColor="text1"/>
              </w:rPr>
              <w:t>Used</w:t>
            </w:r>
          </w:p>
        </w:tc>
        <w:tc>
          <w:tcPr>
            <w:tcW w:w="4678" w:type="dxa"/>
          </w:tcPr>
          <w:p w14:paraId="53A24221" w14:textId="1EE7F66F" w:rsidR="00190CFA" w:rsidRPr="00DE2EF4" w:rsidRDefault="001F3B74">
            <w:pPr>
              <w:jc w:val="both"/>
              <w:rPr>
                <w:color w:val="000000" w:themeColor="text1"/>
              </w:rPr>
            </w:pPr>
            <w:r w:rsidRPr="00DE2EF4">
              <w:rPr>
                <w:color w:val="000000" w:themeColor="text1"/>
              </w:rPr>
              <w:t xml:space="preserve">Should be reviewed on </w:t>
            </w:r>
            <w:r w:rsidR="00CF0842" w:rsidRPr="00DE2EF4">
              <w:rPr>
                <w:color w:val="000000" w:themeColor="text1"/>
              </w:rPr>
              <w:t>project-by-project</w:t>
            </w:r>
            <w:r w:rsidRPr="00DE2EF4">
              <w:rPr>
                <w:color w:val="000000" w:themeColor="text1"/>
              </w:rPr>
              <w:t xml:space="preserve"> basis.</w:t>
            </w:r>
          </w:p>
        </w:tc>
      </w:tr>
      <w:tr w:rsidR="00DE2EF4" w:rsidRPr="00DE2EF4" w14:paraId="53A24226" w14:textId="77777777">
        <w:tc>
          <w:tcPr>
            <w:tcW w:w="3114" w:type="dxa"/>
            <w:gridSpan w:val="2"/>
          </w:tcPr>
          <w:p w14:paraId="53A24223" w14:textId="77777777" w:rsidR="00190CFA" w:rsidRPr="00DE2EF4" w:rsidRDefault="001F3B74">
            <w:pPr>
              <w:rPr>
                <w:color w:val="000000" w:themeColor="text1"/>
                <w:highlight w:val="yellow"/>
              </w:rPr>
            </w:pPr>
            <w:r w:rsidRPr="00DE2EF4">
              <w:rPr>
                <w:color w:val="000000" w:themeColor="text1"/>
              </w:rPr>
              <w:t>X19 Key Performance Indicators</w:t>
            </w:r>
          </w:p>
        </w:tc>
        <w:tc>
          <w:tcPr>
            <w:tcW w:w="1417" w:type="dxa"/>
          </w:tcPr>
          <w:p w14:paraId="53A24224" w14:textId="77777777" w:rsidR="00190CFA" w:rsidRPr="00DE2EF4" w:rsidRDefault="001F3B74">
            <w:pPr>
              <w:rPr>
                <w:color w:val="000000" w:themeColor="text1"/>
                <w:highlight w:val="yellow"/>
              </w:rPr>
            </w:pPr>
            <w:r w:rsidRPr="00DE2EF4">
              <w:rPr>
                <w:color w:val="000000" w:themeColor="text1"/>
                <w:highlight w:val="lightGray"/>
              </w:rPr>
              <w:t>Optional</w:t>
            </w:r>
          </w:p>
        </w:tc>
        <w:tc>
          <w:tcPr>
            <w:tcW w:w="4678" w:type="dxa"/>
          </w:tcPr>
          <w:p w14:paraId="630C3925" w14:textId="77777777" w:rsidR="00190CFA" w:rsidRPr="00DE2EF4" w:rsidRDefault="001F3B74">
            <w:pPr>
              <w:jc w:val="both"/>
              <w:rPr>
                <w:color w:val="000000" w:themeColor="text1"/>
              </w:rPr>
            </w:pPr>
            <w:r w:rsidRPr="00DE2EF4">
              <w:rPr>
                <w:color w:val="000000" w:themeColor="text1"/>
              </w:rPr>
              <w:t>Client choice. P23 FA does contain some KPIs, but they are not linked to this option.</w:t>
            </w:r>
          </w:p>
          <w:p w14:paraId="53A24225" w14:textId="77777777" w:rsidR="00CF0842" w:rsidRPr="00DE2EF4" w:rsidRDefault="00CF0842">
            <w:pPr>
              <w:jc w:val="both"/>
              <w:rPr>
                <w:color w:val="000000" w:themeColor="text1"/>
              </w:rPr>
            </w:pPr>
          </w:p>
        </w:tc>
      </w:tr>
      <w:tr w:rsidR="00DE2EF4" w:rsidRPr="00DE2EF4" w14:paraId="53A2422A" w14:textId="77777777">
        <w:tc>
          <w:tcPr>
            <w:tcW w:w="3114" w:type="dxa"/>
            <w:gridSpan w:val="2"/>
          </w:tcPr>
          <w:p w14:paraId="53A24227" w14:textId="77777777" w:rsidR="00190CFA" w:rsidRPr="00DE2EF4" w:rsidRDefault="001F3B74">
            <w:pPr>
              <w:rPr>
                <w:color w:val="000000" w:themeColor="text1"/>
                <w:highlight w:val="yellow"/>
              </w:rPr>
            </w:pPr>
            <w:r w:rsidRPr="00DE2EF4">
              <w:rPr>
                <w:color w:val="000000" w:themeColor="text1"/>
              </w:rPr>
              <w:t>X21 Whole Life Cost</w:t>
            </w:r>
          </w:p>
        </w:tc>
        <w:tc>
          <w:tcPr>
            <w:tcW w:w="1417" w:type="dxa"/>
          </w:tcPr>
          <w:p w14:paraId="53A24228" w14:textId="77777777" w:rsidR="00190CFA" w:rsidRPr="00DE2EF4" w:rsidRDefault="001F3B74">
            <w:pPr>
              <w:rPr>
                <w:color w:val="000000" w:themeColor="text1"/>
                <w:highlight w:val="yellow"/>
              </w:rPr>
            </w:pPr>
            <w:r w:rsidRPr="00DE2EF4">
              <w:rPr>
                <w:color w:val="000000" w:themeColor="text1"/>
                <w:highlight w:val="lightGray"/>
              </w:rPr>
              <w:t>Optional</w:t>
            </w:r>
          </w:p>
        </w:tc>
        <w:tc>
          <w:tcPr>
            <w:tcW w:w="4678" w:type="dxa"/>
          </w:tcPr>
          <w:p w14:paraId="0E90B7B2" w14:textId="77777777" w:rsidR="00190CFA" w:rsidRPr="00DE2EF4" w:rsidRDefault="001F3B74">
            <w:pPr>
              <w:rPr>
                <w:color w:val="000000" w:themeColor="text1"/>
              </w:rPr>
            </w:pPr>
            <w:r w:rsidRPr="00DE2EF4">
              <w:rPr>
                <w:color w:val="000000" w:themeColor="text1"/>
              </w:rPr>
              <w:t>Client choice. Generally, not widely used option. Clients should have a clear understanding before using this clause.</w:t>
            </w:r>
          </w:p>
          <w:p w14:paraId="53A24229" w14:textId="77777777" w:rsidR="00CF0842" w:rsidRPr="00DE2EF4" w:rsidRDefault="00CF0842">
            <w:pPr>
              <w:rPr>
                <w:color w:val="000000" w:themeColor="text1"/>
                <w:highlight w:val="yellow"/>
              </w:rPr>
            </w:pPr>
          </w:p>
        </w:tc>
      </w:tr>
      <w:tr w:rsidR="00DE2EF4" w:rsidRPr="00DE2EF4" w14:paraId="53A2422E" w14:textId="77777777">
        <w:tc>
          <w:tcPr>
            <w:tcW w:w="3114" w:type="dxa"/>
            <w:gridSpan w:val="2"/>
          </w:tcPr>
          <w:p w14:paraId="53A2422B" w14:textId="77777777" w:rsidR="00190CFA" w:rsidRPr="00DE2EF4" w:rsidRDefault="001F3B74">
            <w:pPr>
              <w:rPr>
                <w:color w:val="000000" w:themeColor="text1"/>
              </w:rPr>
            </w:pPr>
            <w:r w:rsidRPr="00DE2EF4">
              <w:rPr>
                <w:color w:val="000000" w:themeColor="text1"/>
              </w:rPr>
              <w:t xml:space="preserve">X22 Early </w:t>
            </w:r>
            <w:r w:rsidRPr="00DE2EF4">
              <w:rPr>
                <w:i/>
                <w:color w:val="000000" w:themeColor="text1"/>
              </w:rPr>
              <w:t xml:space="preserve">Contractor </w:t>
            </w:r>
            <w:r w:rsidRPr="00DE2EF4">
              <w:rPr>
                <w:color w:val="000000" w:themeColor="text1"/>
              </w:rPr>
              <w:t>involvement</w:t>
            </w:r>
          </w:p>
        </w:tc>
        <w:tc>
          <w:tcPr>
            <w:tcW w:w="1417" w:type="dxa"/>
          </w:tcPr>
          <w:p w14:paraId="53A2422C" w14:textId="77777777" w:rsidR="00190CFA" w:rsidRPr="00DE2EF4" w:rsidRDefault="001F3B74">
            <w:pPr>
              <w:rPr>
                <w:color w:val="000000" w:themeColor="text1"/>
              </w:rPr>
            </w:pPr>
            <w:r w:rsidRPr="00DE2EF4">
              <w:rPr>
                <w:color w:val="000000" w:themeColor="text1"/>
              </w:rPr>
              <w:t>Not used</w:t>
            </w:r>
          </w:p>
        </w:tc>
        <w:tc>
          <w:tcPr>
            <w:tcW w:w="4678" w:type="dxa"/>
          </w:tcPr>
          <w:p w14:paraId="12BF46CC" w14:textId="77777777" w:rsidR="00190CFA" w:rsidRPr="00DE2EF4" w:rsidRDefault="001F3B74">
            <w:pPr>
              <w:rPr>
                <w:color w:val="000000" w:themeColor="text1"/>
              </w:rPr>
            </w:pPr>
            <w:r w:rsidRPr="00DE2EF4">
              <w:rPr>
                <w:color w:val="000000" w:themeColor="text1"/>
              </w:rPr>
              <w:t>X22 not used but some similar provisions are included in the Scope.</w:t>
            </w:r>
          </w:p>
          <w:p w14:paraId="53A2422D" w14:textId="77777777" w:rsidR="00CF0842" w:rsidRPr="00DE2EF4" w:rsidRDefault="00CF0842">
            <w:pPr>
              <w:rPr>
                <w:color w:val="000000" w:themeColor="text1"/>
              </w:rPr>
            </w:pPr>
          </w:p>
        </w:tc>
      </w:tr>
      <w:tr w:rsidR="00DE2EF4" w:rsidRPr="00DE2EF4" w14:paraId="38084C23" w14:textId="77777777">
        <w:tc>
          <w:tcPr>
            <w:tcW w:w="3114" w:type="dxa"/>
            <w:gridSpan w:val="2"/>
          </w:tcPr>
          <w:p w14:paraId="41A23E02" w14:textId="3BACB155" w:rsidR="006426F3" w:rsidRPr="00DE2EF4" w:rsidRDefault="006426F3">
            <w:pPr>
              <w:rPr>
                <w:color w:val="000000" w:themeColor="text1"/>
              </w:rPr>
            </w:pPr>
            <w:r w:rsidRPr="00DE2EF4">
              <w:rPr>
                <w:color w:val="000000" w:themeColor="text1"/>
              </w:rPr>
              <w:t xml:space="preserve">X29 Climate Change </w:t>
            </w:r>
          </w:p>
        </w:tc>
        <w:tc>
          <w:tcPr>
            <w:tcW w:w="1417" w:type="dxa"/>
          </w:tcPr>
          <w:p w14:paraId="08319D36" w14:textId="1E8F509E" w:rsidR="006426F3" w:rsidRPr="00DE2EF4" w:rsidRDefault="006426F3">
            <w:pPr>
              <w:rPr>
                <w:color w:val="000000" w:themeColor="text1"/>
              </w:rPr>
            </w:pPr>
            <w:r w:rsidRPr="00DE2EF4">
              <w:rPr>
                <w:color w:val="000000" w:themeColor="text1"/>
              </w:rPr>
              <w:t>Optional</w:t>
            </w:r>
          </w:p>
        </w:tc>
        <w:tc>
          <w:tcPr>
            <w:tcW w:w="4678" w:type="dxa"/>
          </w:tcPr>
          <w:p w14:paraId="7268C2DB" w14:textId="52F38686" w:rsidR="006426F3" w:rsidRPr="00DE2EF4" w:rsidRDefault="003B52C3">
            <w:pPr>
              <w:rPr>
                <w:color w:val="000000" w:themeColor="text1"/>
              </w:rPr>
            </w:pPr>
            <w:r w:rsidRPr="00DE2EF4">
              <w:rPr>
                <w:color w:val="000000" w:themeColor="text1"/>
              </w:rPr>
              <w:t xml:space="preserve">Client choice. </w:t>
            </w:r>
            <w:r w:rsidR="00C65DFF" w:rsidRPr="00DE2EF4">
              <w:rPr>
                <w:color w:val="000000" w:themeColor="text1"/>
              </w:rPr>
              <w:t>However,</w:t>
            </w:r>
            <w:r w:rsidRPr="00DE2EF4">
              <w:rPr>
                <w:color w:val="000000" w:themeColor="text1"/>
              </w:rPr>
              <w:t xml:space="preserve"> recommended in light of the NHS NZC Building Standard </w:t>
            </w:r>
            <w:r w:rsidR="00782A24" w:rsidRPr="00DE2EF4">
              <w:rPr>
                <w:color w:val="000000" w:themeColor="text1"/>
              </w:rPr>
              <w:t xml:space="preserve">now issued for use on major </w:t>
            </w:r>
            <w:r w:rsidRPr="00DE2EF4">
              <w:rPr>
                <w:color w:val="000000" w:themeColor="text1"/>
              </w:rPr>
              <w:t>projects.</w:t>
            </w:r>
          </w:p>
        </w:tc>
      </w:tr>
      <w:tr w:rsidR="00DE2EF4" w:rsidRPr="00DE2EF4" w14:paraId="53A24232" w14:textId="77777777">
        <w:tc>
          <w:tcPr>
            <w:tcW w:w="3114" w:type="dxa"/>
            <w:gridSpan w:val="2"/>
          </w:tcPr>
          <w:p w14:paraId="53A2422F" w14:textId="77777777" w:rsidR="00190CFA" w:rsidRPr="00DE2EF4" w:rsidRDefault="001F3B74">
            <w:pPr>
              <w:rPr>
                <w:color w:val="000000" w:themeColor="text1"/>
              </w:rPr>
            </w:pPr>
            <w:r w:rsidRPr="00DE2EF4">
              <w:rPr>
                <w:color w:val="000000" w:themeColor="text1"/>
              </w:rPr>
              <w:t>Option Y(UK)1 Project Bank Account</w:t>
            </w:r>
          </w:p>
        </w:tc>
        <w:tc>
          <w:tcPr>
            <w:tcW w:w="1417" w:type="dxa"/>
          </w:tcPr>
          <w:p w14:paraId="53A24230" w14:textId="77777777" w:rsidR="00190CFA" w:rsidRPr="00DE2EF4" w:rsidRDefault="001F3B74">
            <w:pPr>
              <w:rPr>
                <w:color w:val="000000" w:themeColor="text1"/>
              </w:rPr>
            </w:pPr>
            <w:r w:rsidRPr="00DE2EF4">
              <w:rPr>
                <w:color w:val="000000" w:themeColor="text1"/>
                <w:highlight w:val="lightGray"/>
              </w:rPr>
              <w:t>Optional</w:t>
            </w:r>
          </w:p>
        </w:tc>
        <w:tc>
          <w:tcPr>
            <w:tcW w:w="4678" w:type="dxa"/>
          </w:tcPr>
          <w:p w14:paraId="53A24231" w14:textId="77777777" w:rsidR="00190CFA" w:rsidRPr="00DE2EF4" w:rsidRDefault="001F3B74">
            <w:pPr>
              <w:rPr>
                <w:color w:val="000000" w:themeColor="text1"/>
              </w:rPr>
            </w:pPr>
            <w:r w:rsidRPr="00DE2EF4">
              <w:rPr>
                <w:color w:val="000000" w:themeColor="text1"/>
              </w:rPr>
              <w:t>Clients strongly encouraged to use.</w:t>
            </w:r>
          </w:p>
        </w:tc>
      </w:tr>
      <w:tr w:rsidR="00DE2EF4" w:rsidRPr="00DE2EF4" w14:paraId="53A24236" w14:textId="77777777">
        <w:tc>
          <w:tcPr>
            <w:tcW w:w="3114" w:type="dxa"/>
            <w:gridSpan w:val="2"/>
          </w:tcPr>
          <w:p w14:paraId="53A24233" w14:textId="77777777" w:rsidR="00190CFA" w:rsidRPr="00DE2EF4" w:rsidRDefault="001F3B74">
            <w:pPr>
              <w:rPr>
                <w:color w:val="000000" w:themeColor="text1"/>
              </w:rPr>
            </w:pPr>
            <w:r w:rsidRPr="00DE2EF4">
              <w:rPr>
                <w:color w:val="000000" w:themeColor="text1"/>
              </w:rPr>
              <w:t>Option Y(UK)2 The Housing Grants, Construction and Regeneration Act 1996</w:t>
            </w:r>
          </w:p>
        </w:tc>
        <w:tc>
          <w:tcPr>
            <w:tcW w:w="1417" w:type="dxa"/>
          </w:tcPr>
          <w:p w14:paraId="53A24234" w14:textId="77777777" w:rsidR="00190CFA" w:rsidRPr="00DE2EF4" w:rsidRDefault="001F3B74">
            <w:pPr>
              <w:rPr>
                <w:color w:val="000000" w:themeColor="text1"/>
              </w:rPr>
            </w:pPr>
            <w:r w:rsidRPr="00DE2EF4">
              <w:rPr>
                <w:color w:val="000000" w:themeColor="text1"/>
              </w:rPr>
              <w:t>Used</w:t>
            </w:r>
          </w:p>
        </w:tc>
        <w:tc>
          <w:tcPr>
            <w:tcW w:w="4678" w:type="dxa"/>
          </w:tcPr>
          <w:p w14:paraId="53A24235" w14:textId="77777777" w:rsidR="00190CFA" w:rsidRPr="00DE2EF4" w:rsidRDefault="001F3B74">
            <w:pPr>
              <w:rPr>
                <w:color w:val="000000" w:themeColor="text1"/>
              </w:rPr>
            </w:pPr>
            <w:r w:rsidRPr="00DE2EF4">
              <w:rPr>
                <w:color w:val="000000" w:themeColor="text1"/>
              </w:rPr>
              <w:t>Statutory requirement for UK projects.</w:t>
            </w:r>
          </w:p>
        </w:tc>
      </w:tr>
      <w:tr w:rsidR="00DE2EF4" w:rsidRPr="00DE2EF4" w14:paraId="53A2423A" w14:textId="77777777">
        <w:tc>
          <w:tcPr>
            <w:tcW w:w="3114" w:type="dxa"/>
            <w:gridSpan w:val="2"/>
          </w:tcPr>
          <w:p w14:paraId="53A24237" w14:textId="77777777" w:rsidR="00190CFA" w:rsidRPr="00DE2EF4" w:rsidRDefault="001F3B74">
            <w:pPr>
              <w:rPr>
                <w:color w:val="000000" w:themeColor="text1"/>
                <w:highlight w:val="yellow"/>
              </w:rPr>
            </w:pPr>
            <w:r w:rsidRPr="00DE2EF4">
              <w:rPr>
                <w:color w:val="000000" w:themeColor="text1"/>
              </w:rPr>
              <w:t xml:space="preserve">Option Y(UK)3 The Contracts (Rights of Third Parties) Act 1999 </w:t>
            </w:r>
          </w:p>
        </w:tc>
        <w:tc>
          <w:tcPr>
            <w:tcW w:w="1417" w:type="dxa"/>
          </w:tcPr>
          <w:p w14:paraId="53A24238" w14:textId="77777777" w:rsidR="00190CFA" w:rsidRPr="00DE2EF4" w:rsidRDefault="001F3B74">
            <w:pPr>
              <w:rPr>
                <w:color w:val="000000" w:themeColor="text1"/>
              </w:rPr>
            </w:pPr>
            <w:r w:rsidRPr="00DE2EF4">
              <w:rPr>
                <w:color w:val="000000" w:themeColor="text1"/>
                <w:highlight w:val="lightGray"/>
              </w:rPr>
              <w:t>Optional</w:t>
            </w:r>
          </w:p>
        </w:tc>
        <w:tc>
          <w:tcPr>
            <w:tcW w:w="4678" w:type="dxa"/>
          </w:tcPr>
          <w:p w14:paraId="2BDED380" w14:textId="77777777" w:rsidR="00190CFA" w:rsidRPr="00DE2EF4" w:rsidRDefault="001F3B74">
            <w:pPr>
              <w:jc w:val="both"/>
              <w:rPr>
                <w:color w:val="000000" w:themeColor="text1"/>
              </w:rPr>
            </w:pPr>
            <w:r w:rsidRPr="00DE2EF4">
              <w:rPr>
                <w:color w:val="000000" w:themeColor="text1"/>
              </w:rPr>
              <w:t xml:space="preserve">Used where the </w:t>
            </w:r>
            <w:r w:rsidRPr="00DE2EF4">
              <w:rPr>
                <w:i/>
                <w:color w:val="000000" w:themeColor="text1"/>
              </w:rPr>
              <w:t xml:space="preserve">Client </w:t>
            </w:r>
            <w:r w:rsidRPr="00DE2EF4">
              <w:rPr>
                <w:color w:val="000000" w:themeColor="text1"/>
              </w:rPr>
              <w:t xml:space="preserve">wishes to confer contractual rights in favour of other third parties.  This option does not provide for third party rights in favour of the </w:t>
            </w:r>
            <w:r w:rsidRPr="00DE2EF4">
              <w:rPr>
                <w:i/>
                <w:color w:val="000000" w:themeColor="text1"/>
              </w:rPr>
              <w:t>Client</w:t>
            </w:r>
            <w:r w:rsidRPr="00DE2EF4">
              <w:rPr>
                <w:color w:val="000000" w:themeColor="text1"/>
              </w:rPr>
              <w:t xml:space="preserve"> within subcontracts. Clients wishing to use the Act as an alternative to option X8 should seek legal advice which will require   additional Z clauses and requirements within the Scope and subcontracts.</w:t>
            </w:r>
          </w:p>
          <w:p w14:paraId="53A24239" w14:textId="528D0D61" w:rsidR="00CF0842" w:rsidRPr="00DE2EF4" w:rsidRDefault="00CF0842">
            <w:pPr>
              <w:jc w:val="both"/>
              <w:rPr>
                <w:b/>
                <w:color w:val="000000" w:themeColor="text1"/>
              </w:rPr>
            </w:pPr>
          </w:p>
        </w:tc>
      </w:tr>
      <w:tr w:rsidR="00DE2EF4" w:rsidRPr="00DE2EF4" w14:paraId="53A2423E" w14:textId="77777777">
        <w:tc>
          <w:tcPr>
            <w:tcW w:w="3114" w:type="dxa"/>
            <w:gridSpan w:val="2"/>
          </w:tcPr>
          <w:p w14:paraId="53A2423B" w14:textId="77777777" w:rsidR="00190CFA" w:rsidRPr="00DE2EF4" w:rsidRDefault="001F3B74">
            <w:pPr>
              <w:rPr>
                <w:color w:val="000000" w:themeColor="text1"/>
              </w:rPr>
            </w:pPr>
            <w:r w:rsidRPr="00DE2EF4">
              <w:rPr>
                <w:color w:val="000000" w:themeColor="text1"/>
              </w:rPr>
              <w:t xml:space="preserve">Option Z </w:t>
            </w:r>
            <w:r w:rsidRPr="00DE2EF4">
              <w:rPr>
                <w:i/>
                <w:color w:val="000000" w:themeColor="text1"/>
              </w:rPr>
              <w:t>Additional conditions of contract</w:t>
            </w:r>
          </w:p>
        </w:tc>
        <w:tc>
          <w:tcPr>
            <w:tcW w:w="1417" w:type="dxa"/>
          </w:tcPr>
          <w:p w14:paraId="53A2423C" w14:textId="77777777" w:rsidR="00190CFA" w:rsidRPr="00DE2EF4" w:rsidRDefault="001F3B74">
            <w:pPr>
              <w:rPr>
                <w:color w:val="000000" w:themeColor="text1"/>
              </w:rPr>
            </w:pPr>
            <w:r w:rsidRPr="00DE2EF4">
              <w:rPr>
                <w:color w:val="000000" w:themeColor="text1"/>
              </w:rPr>
              <w:t>Used</w:t>
            </w:r>
          </w:p>
        </w:tc>
        <w:tc>
          <w:tcPr>
            <w:tcW w:w="4678" w:type="dxa"/>
          </w:tcPr>
          <w:p w14:paraId="544ABEF8" w14:textId="77777777" w:rsidR="00190CFA" w:rsidRPr="00DE2EF4" w:rsidRDefault="001F3B74">
            <w:pPr>
              <w:rPr>
                <w:color w:val="000000" w:themeColor="text1"/>
              </w:rPr>
            </w:pPr>
            <w:r w:rsidRPr="00DE2EF4">
              <w:rPr>
                <w:color w:val="000000" w:themeColor="text1"/>
              </w:rPr>
              <w:t>Z clause amendments are detailed at the end of this Contract Data.</w:t>
            </w:r>
          </w:p>
          <w:p w14:paraId="53A2423D" w14:textId="77777777" w:rsidR="00CF0842" w:rsidRPr="00DE2EF4" w:rsidRDefault="00CF0842">
            <w:pPr>
              <w:rPr>
                <w:color w:val="000000" w:themeColor="text1"/>
              </w:rPr>
            </w:pPr>
          </w:p>
        </w:tc>
      </w:tr>
      <w:tr w:rsidR="00DE2EF4" w:rsidRPr="00DE2EF4" w14:paraId="53A24241" w14:textId="77777777">
        <w:tc>
          <w:tcPr>
            <w:tcW w:w="9209" w:type="dxa"/>
            <w:gridSpan w:val="4"/>
          </w:tcPr>
          <w:p w14:paraId="53A2423F" w14:textId="77777777" w:rsidR="00190CFA" w:rsidRPr="00DE2EF4" w:rsidRDefault="001F3B74">
            <w:pPr>
              <w:numPr>
                <w:ilvl w:val="0"/>
                <w:numId w:val="7"/>
              </w:numPr>
              <w:pBdr>
                <w:top w:val="nil"/>
                <w:left w:val="nil"/>
                <w:bottom w:val="nil"/>
                <w:right w:val="nil"/>
                <w:between w:val="nil"/>
              </w:pBdr>
              <w:spacing w:after="160" w:line="259" w:lineRule="auto"/>
              <w:rPr>
                <w:color w:val="000000" w:themeColor="text1"/>
              </w:rPr>
            </w:pPr>
            <w:r w:rsidRPr="00DE2EF4">
              <w:rPr>
                <w:color w:val="000000" w:themeColor="text1"/>
              </w:rPr>
              <w:lastRenderedPageBreak/>
              <w:t xml:space="preserve">The </w:t>
            </w:r>
            <w:r w:rsidRPr="00DE2EF4">
              <w:rPr>
                <w:i/>
                <w:color w:val="000000" w:themeColor="text1"/>
              </w:rPr>
              <w:t>works</w:t>
            </w:r>
            <w:r w:rsidRPr="00DE2EF4">
              <w:rPr>
                <w:color w:val="000000" w:themeColor="text1"/>
              </w:rPr>
              <w:t xml:space="preserve"> are management and delivery of design and construction services for the Project listed in a ‘Project Agreement’, as described in the Scope </w:t>
            </w:r>
          </w:p>
          <w:p w14:paraId="53A24240" w14:textId="77777777" w:rsidR="00190CFA" w:rsidRPr="00DE2EF4" w:rsidRDefault="00190CFA">
            <w:pPr>
              <w:rPr>
                <w:color w:val="000000" w:themeColor="text1"/>
              </w:rPr>
            </w:pPr>
          </w:p>
        </w:tc>
      </w:tr>
      <w:tr w:rsidR="00DE2EF4" w:rsidRPr="00DE2EF4" w14:paraId="53A24243" w14:textId="77777777">
        <w:tc>
          <w:tcPr>
            <w:tcW w:w="9209" w:type="dxa"/>
            <w:gridSpan w:val="4"/>
          </w:tcPr>
          <w:p w14:paraId="53A24242" w14:textId="77777777" w:rsidR="00190CFA" w:rsidRPr="00DE2EF4" w:rsidRDefault="001F3B74">
            <w:pPr>
              <w:numPr>
                <w:ilvl w:val="0"/>
                <w:numId w:val="36"/>
              </w:num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is:</w:t>
            </w:r>
          </w:p>
        </w:tc>
      </w:tr>
      <w:tr w:rsidR="00DE2EF4" w:rsidRPr="00DE2EF4" w14:paraId="53A24246" w14:textId="77777777">
        <w:tc>
          <w:tcPr>
            <w:tcW w:w="1951" w:type="dxa"/>
          </w:tcPr>
          <w:p w14:paraId="53A24244" w14:textId="77777777" w:rsidR="00190CFA" w:rsidRPr="00DE2EF4" w:rsidRDefault="001F3B74">
            <w:pPr>
              <w:rPr>
                <w:color w:val="000000" w:themeColor="text1"/>
              </w:rPr>
            </w:pPr>
            <w:r w:rsidRPr="00DE2EF4">
              <w:rPr>
                <w:color w:val="000000" w:themeColor="text1"/>
              </w:rPr>
              <w:t>Name</w:t>
            </w:r>
          </w:p>
        </w:tc>
        <w:tc>
          <w:tcPr>
            <w:tcW w:w="7258" w:type="dxa"/>
            <w:gridSpan w:val="3"/>
            <w:shd w:val="clear" w:color="auto" w:fill="D9D9D9"/>
          </w:tcPr>
          <w:p w14:paraId="53A24245" w14:textId="77777777" w:rsidR="00190CFA" w:rsidRPr="00DE2EF4" w:rsidRDefault="00190CFA">
            <w:pPr>
              <w:rPr>
                <w:color w:val="000000" w:themeColor="text1"/>
              </w:rPr>
            </w:pPr>
          </w:p>
        </w:tc>
      </w:tr>
      <w:tr w:rsidR="00DE2EF4" w:rsidRPr="00DE2EF4" w14:paraId="53A24249" w14:textId="77777777">
        <w:tc>
          <w:tcPr>
            <w:tcW w:w="1951" w:type="dxa"/>
          </w:tcPr>
          <w:p w14:paraId="53A24247" w14:textId="77777777" w:rsidR="00190CFA" w:rsidRPr="00DE2EF4" w:rsidRDefault="001F3B74">
            <w:pPr>
              <w:rPr>
                <w:color w:val="000000" w:themeColor="text1"/>
              </w:rPr>
            </w:pPr>
            <w:r w:rsidRPr="00DE2EF4">
              <w:rPr>
                <w:color w:val="000000" w:themeColor="text1"/>
              </w:rPr>
              <w:t>Address for communications</w:t>
            </w:r>
          </w:p>
        </w:tc>
        <w:tc>
          <w:tcPr>
            <w:tcW w:w="7258" w:type="dxa"/>
            <w:gridSpan w:val="3"/>
            <w:shd w:val="clear" w:color="auto" w:fill="D9D9D9"/>
          </w:tcPr>
          <w:p w14:paraId="53A24248" w14:textId="77777777" w:rsidR="00190CFA" w:rsidRPr="00DE2EF4" w:rsidRDefault="00190CFA">
            <w:pPr>
              <w:rPr>
                <w:color w:val="000000" w:themeColor="text1"/>
              </w:rPr>
            </w:pPr>
          </w:p>
        </w:tc>
      </w:tr>
      <w:tr w:rsidR="00DE2EF4" w:rsidRPr="00DE2EF4" w14:paraId="53A2424C" w14:textId="77777777">
        <w:tc>
          <w:tcPr>
            <w:tcW w:w="1951" w:type="dxa"/>
          </w:tcPr>
          <w:p w14:paraId="53A2424A" w14:textId="77777777" w:rsidR="00190CFA" w:rsidRPr="00DE2EF4" w:rsidRDefault="001F3B74">
            <w:pPr>
              <w:rPr>
                <w:color w:val="000000" w:themeColor="text1"/>
              </w:rPr>
            </w:pPr>
            <w:r w:rsidRPr="00DE2EF4">
              <w:rPr>
                <w:color w:val="000000" w:themeColor="text1"/>
              </w:rPr>
              <w:t>Address for electronic communications</w:t>
            </w:r>
          </w:p>
        </w:tc>
        <w:tc>
          <w:tcPr>
            <w:tcW w:w="7258" w:type="dxa"/>
            <w:gridSpan w:val="3"/>
            <w:shd w:val="clear" w:color="auto" w:fill="D9D9D9"/>
          </w:tcPr>
          <w:p w14:paraId="53A2424B" w14:textId="77777777" w:rsidR="00190CFA" w:rsidRPr="00DE2EF4" w:rsidRDefault="00190CFA">
            <w:pPr>
              <w:rPr>
                <w:color w:val="000000" w:themeColor="text1"/>
              </w:rPr>
            </w:pPr>
          </w:p>
        </w:tc>
      </w:tr>
      <w:tr w:rsidR="00DE2EF4" w:rsidRPr="00DE2EF4" w14:paraId="53A2424E" w14:textId="77777777">
        <w:tc>
          <w:tcPr>
            <w:tcW w:w="9209" w:type="dxa"/>
            <w:gridSpan w:val="4"/>
          </w:tcPr>
          <w:p w14:paraId="53A2424D" w14:textId="77777777" w:rsidR="00190CFA" w:rsidRPr="00DE2EF4" w:rsidRDefault="001F3B74">
            <w:pPr>
              <w:numPr>
                <w:ilvl w:val="0"/>
                <w:numId w:val="36"/>
              </w:num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Project Manager</w:t>
            </w:r>
            <w:r w:rsidRPr="00DE2EF4">
              <w:rPr>
                <w:color w:val="000000" w:themeColor="text1"/>
              </w:rPr>
              <w:t xml:space="preserve"> is</w:t>
            </w:r>
          </w:p>
        </w:tc>
      </w:tr>
      <w:tr w:rsidR="00DE2EF4" w:rsidRPr="00DE2EF4" w14:paraId="53A24251" w14:textId="77777777">
        <w:tc>
          <w:tcPr>
            <w:tcW w:w="1951" w:type="dxa"/>
          </w:tcPr>
          <w:p w14:paraId="53A2424F" w14:textId="77777777" w:rsidR="00190CFA" w:rsidRPr="00DE2EF4" w:rsidRDefault="001F3B74">
            <w:pPr>
              <w:rPr>
                <w:color w:val="000000" w:themeColor="text1"/>
              </w:rPr>
            </w:pPr>
            <w:r w:rsidRPr="00DE2EF4">
              <w:rPr>
                <w:color w:val="000000" w:themeColor="text1"/>
              </w:rPr>
              <w:t>Name</w:t>
            </w:r>
          </w:p>
        </w:tc>
        <w:tc>
          <w:tcPr>
            <w:tcW w:w="7258" w:type="dxa"/>
            <w:gridSpan w:val="3"/>
            <w:shd w:val="clear" w:color="auto" w:fill="D9D9D9"/>
          </w:tcPr>
          <w:p w14:paraId="53A24250" w14:textId="77777777" w:rsidR="00190CFA" w:rsidRPr="00DE2EF4" w:rsidRDefault="00190CFA">
            <w:pPr>
              <w:rPr>
                <w:color w:val="000000" w:themeColor="text1"/>
              </w:rPr>
            </w:pPr>
          </w:p>
        </w:tc>
      </w:tr>
      <w:tr w:rsidR="00DE2EF4" w:rsidRPr="00DE2EF4" w14:paraId="53A24254" w14:textId="77777777">
        <w:tc>
          <w:tcPr>
            <w:tcW w:w="1951" w:type="dxa"/>
          </w:tcPr>
          <w:p w14:paraId="53A24252" w14:textId="77777777" w:rsidR="00190CFA" w:rsidRPr="00DE2EF4" w:rsidRDefault="001F3B74">
            <w:pPr>
              <w:rPr>
                <w:color w:val="000000" w:themeColor="text1"/>
              </w:rPr>
            </w:pPr>
            <w:r w:rsidRPr="00DE2EF4">
              <w:rPr>
                <w:color w:val="000000" w:themeColor="text1"/>
              </w:rPr>
              <w:t>Address for communications</w:t>
            </w:r>
          </w:p>
        </w:tc>
        <w:tc>
          <w:tcPr>
            <w:tcW w:w="7258" w:type="dxa"/>
            <w:gridSpan w:val="3"/>
            <w:shd w:val="clear" w:color="auto" w:fill="D9D9D9"/>
          </w:tcPr>
          <w:p w14:paraId="53A24253" w14:textId="77777777" w:rsidR="00190CFA" w:rsidRPr="00DE2EF4" w:rsidRDefault="00190CFA">
            <w:pPr>
              <w:rPr>
                <w:color w:val="000000" w:themeColor="text1"/>
              </w:rPr>
            </w:pPr>
          </w:p>
        </w:tc>
      </w:tr>
      <w:tr w:rsidR="00DE2EF4" w:rsidRPr="00DE2EF4" w14:paraId="53A24257" w14:textId="77777777">
        <w:tc>
          <w:tcPr>
            <w:tcW w:w="1951" w:type="dxa"/>
          </w:tcPr>
          <w:p w14:paraId="53A24255" w14:textId="77777777" w:rsidR="00190CFA" w:rsidRPr="00DE2EF4" w:rsidRDefault="001F3B74">
            <w:pPr>
              <w:rPr>
                <w:color w:val="000000" w:themeColor="text1"/>
              </w:rPr>
            </w:pPr>
            <w:r w:rsidRPr="00DE2EF4">
              <w:rPr>
                <w:color w:val="000000" w:themeColor="text1"/>
              </w:rPr>
              <w:t>Address for electronic communications</w:t>
            </w:r>
          </w:p>
        </w:tc>
        <w:tc>
          <w:tcPr>
            <w:tcW w:w="7258" w:type="dxa"/>
            <w:gridSpan w:val="3"/>
            <w:shd w:val="clear" w:color="auto" w:fill="D9D9D9"/>
          </w:tcPr>
          <w:p w14:paraId="53A24256" w14:textId="77777777" w:rsidR="00190CFA" w:rsidRPr="00DE2EF4" w:rsidRDefault="00190CFA">
            <w:pPr>
              <w:rPr>
                <w:color w:val="000000" w:themeColor="text1"/>
              </w:rPr>
            </w:pPr>
          </w:p>
        </w:tc>
      </w:tr>
      <w:tr w:rsidR="00DE2EF4" w:rsidRPr="00DE2EF4" w14:paraId="53A24259" w14:textId="77777777">
        <w:tc>
          <w:tcPr>
            <w:tcW w:w="9209" w:type="dxa"/>
            <w:gridSpan w:val="4"/>
          </w:tcPr>
          <w:p w14:paraId="53A24258" w14:textId="77777777" w:rsidR="00190CFA" w:rsidRPr="00DE2EF4" w:rsidRDefault="001F3B74">
            <w:pPr>
              <w:numPr>
                <w:ilvl w:val="0"/>
                <w:numId w:val="36"/>
              </w:num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Superviso</w:t>
            </w:r>
            <w:r w:rsidRPr="00DE2EF4">
              <w:rPr>
                <w:color w:val="000000" w:themeColor="text1"/>
              </w:rPr>
              <w:t>r is</w:t>
            </w:r>
          </w:p>
        </w:tc>
      </w:tr>
      <w:tr w:rsidR="00DE2EF4" w:rsidRPr="00DE2EF4" w14:paraId="53A2425C" w14:textId="77777777">
        <w:tc>
          <w:tcPr>
            <w:tcW w:w="1951" w:type="dxa"/>
          </w:tcPr>
          <w:p w14:paraId="53A2425A" w14:textId="77777777" w:rsidR="00190CFA" w:rsidRPr="00DE2EF4" w:rsidRDefault="001F3B74">
            <w:pPr>
              <w:rPr>
                <w:color w:val="000000" w:themeColor="text1"/>
              </w:rPr>
            </w:pPr>
            <w:r w:rsidRPr="00DE2EF4">
              <w:rPr>
                <w:color w:val="000000" w:themeColor="text1"/>
              </w:rPr>
              <w:t>Name</w:t>
            </w:r>
          </w:p>
        </w:tc>
        <w:tc>
          <w:tcPr>
            <w:tcW w:w="7258" w:type="dxa"/>
            <w:gridSpan w:val="3"/>
            <w:shd w:val="clear" w:color="auto" w:fill="D9D9D9"/>
          </w:tcPr>
          <w:p w14:paraId="53A2425B" w14:textId="77777777" w:rsidR="00190CFA" w:rsidRPr="00DE2EF4" w:rsidRDefault="00190CFA">
            <w:pPr>
              <w:rPr>
                <w:color w:val="000000" w:themeColor="text1"/>
              </w:rPr>
            </w:pPr>
          </w:p>
        </w:tc>
      </w:tr>
      <w:tr w:rsidR="00DE2EF4" w:rsidRPr="00DE2EF4" w14:paraId="53A2425F" w14:textId="77777777">
        <w:tc>
          <w:tcPr>
            <w:tcW w:w="1951" w:type="dxa"/>
          </w:tcPr>
          <w:p w14:paraId="53A2425D" w14:textId="77777777" w:rsidR="00190CFA" w:rsidRPr="00DE2EF4" w:rsidRDefault="001F3B74">
            <w:pPr>
              <w:rPr>
                <w:color w:val="000000" w:themeColor="text1"/>
              </w:rPr>
            </w:pPr>
            <w:r w:rsidRPr="00DE2EF4">
              <w:rPr>
                <w:color w:val="000000" w:themeColor="text1"/>
              </w:rPr>
              <w:t>Address for communications</w:t>
            </w:r>
          </w:p>
        </w:tc>
        <w:tc>
          <w:tcPr>
            <w:tcW w:w="7258" w:type="dxa"/>
            <w:gridSpan w:val="3"/>
            <w:shd w:val="clear" w:color="auto" w:fill="D9D9D9"/>
          </w:tcPr>
          <w:p w14:paraId="53A2425E" w14:textId="77777777" w:rsidR="00190CFA" w:rsidRPr="00DE2EF4" w:rsidRDefault="00190CFA">
            <w:pPr>
              <w:rPr>
                <w:color w:val="000000" w:themeColor="text1"/>
              </w:rPr>
            </w:pPr>
          </w:p>
        </w:tc>
      </w:tr>
      <w:tr w:rsidR="00DE2EF4" w:rsidRPr="00DE2EF4" w14:paraId="53A24262" w14:textId="77777777">
        <w:tc>
          <w:tcPr>
            <w:tcW w:w="1951" w:type="dxa"/>
          </w:tcPr>
          <w:p w14:paraId="53A24260" w14:textId="77777777" w:rsidR="00190CFA" w:rsidRPr="00DE2EF4" w:rsidRDefault="001F3B74">
            <w:pPr>
              <w:rPr>
                <w:color w:val="000000" w:themeColor="text1"/>
              </w:rPr>
            </w:pPr>
            <w:r w:rsidRPr="00DE2EF4">
              <w:rPr>
                <w:color w:val="000000" w:themeColor="text1"/>
              </w:rPr>
              <w:t>Address for electronic communications</w:t>
            </w:r>
          </w:p>
        </w:tc>
        <w:tc>
          <w:tcPr>
            <w:tcW w:w="7258" w:type="dxa"/>
            <w:gridSpan w:val="3"/>
            <w:shd w:val="clear" w:color="auto" w:fill="D9D9D9"/>
          </w:tcPr>
          <w:p w14:paraId="53A24261" w14:textId="77777777" w:rsidR="00190CFA" w:rsidRPr="00DE2EF4" w:rsidRDefault="00190CFA">
            <w:pPr>
              <w:rPr>
                <w:color w:val="000000" w:themeColor="text1"/>
              </w:rPr>
            </w:pPr>
          </w:p>
        </w:tc>
      </w:tr>
      <w:tr w:rsidR="00DE2EF4" w:rsidRPr="00DE2EF4" w14:paraId="53A24266" w14:textId="77777777">
        <w:tc>
          <w:tcPr>
            <w:tcW w:w="9209" w:type="dxa"/>
            <w:gridSpan w:val="4"/>
          </w:tcPr>
          <w:p w14:paraId="53A24263"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264" w14:textId="77777777" w:rsidR="00190CFA" w:rsidRPr="00DE2EF4" w:rsidRDefault="001F3B74">
            <w:pPr>
              <w:numPr>
                <w:ilvl w:val="0"/>
                <w:numId w:val="36"/>
              </w:numPr>
              <w:pBdr>
                <w:top w:val="nil"/>
                <w:left w:val="nil"/>
                <w:bottom w:val="nil"/>
                <w:right w:val="nil"/>
                <w:between w:val="nil"/>
              </w:pBdr>
              <w:spacing w:line="259" w:lineRule="auto"/>
              <w:rPr>
                <w:color w:val="000000" w:themeColor="text1"/>
              </w:rPr>
            </w:pPr>
            <w:r w:rsidRPr="00DE2EF4">
              <w:rPr>
                <w:color w:val="000000" w:themeColor="text1"/>
              </w:rPr>
              <w:t>The Scope is in Template 2</w:t>
            </w:r>
          </w:p>
          <w:p w14:paraId="53A24265"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 xml:space="preserve"> </w:t>
            </w:r>
          </w:p>
        </w:tc>
      </w:tr>
      <w:tr w:rsidR="00DE2EF4" w:rsidRPr="00DE2EF4" w14:paraId="53A2426A" w14:textId="77777777">
        <w:tc>
          <w:tcPr>
            <w:tcW w:w="9209" w:type="dxa"/>
            <w:gridSpan w:val="4"/>
          </w:tcPr>
          <w:p w14:paraId="53A24267"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268" w14:textId="77777777" w:rsidR="00190CFA" w:rsidRPr="00DE2EF4" w:rsidRDefault="001F3B74">
            <w:pPr>
              <w:numPr>
                <w:ilvl w:val="0"/>
                <w:numId w:val="36"/>
              </w:numPr>
              <w:pBdr>
                <w:top w:val="nil"/>
                <w:left w:val="nil"/>
                <w:bottom w:val="nil"/>
                <w:right w:val="nil"/>
                <w:between w:val="nil"/>
              </w:pBdr>
              <w:spacing w:line="259" w:lineRule="auto"/>
              <w:rPr>
                <w:color w:val="000000" w:themeColor="text1"/>
              </w:rPr>
            </w:pPr>
            <w:r w:rsidRPr="00DE2EF4">
              <w:rPr>
                <w:color w:val="000000" w:themeColor="text1"/>
              </w:rPr>
              <w:t>The Site Information is in: Template 2 Section F</w:t>
            </w:r>
          </w:p>
          <w:p w14:paraId="53A24269"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26C" w14:textId="77777777">
        <w:tc>
          <w:tcPr>
            <w:tcW w:w="9209" w:type="dxa"/>
            <w:gridSpan w:val="4"/>
          </w:tcPr>
          <w:p w14:paraId="53A2426B" w14:textId="77777777" w:rsidR="00190CFA" w:rsidRPr="00DE2EF4" w:rsidRDefault="001F3B74">
            <w:pPr>
              <w:numPr>
                <w:ilvl w:val="0"/>
                <w:numId w:val="7"/>
              </w:numPr>
              <w:pBdr>
                <w:top w:val="nil"/>
                <w:left w:val="nil"/>
                <w:bottom w:val="nil"/>
                <w:right w:val="nil"/>
                <w:between w:val="nil"/>
              </w:pBdr>
              <w:spacing w:after="160" w:line="259" w:lineRule="auto"/>
              <w:rPr>
                <w:color w:val="000000" w:themeColor="text1"/>
              </w:rPr>
            </w:pPr>
            <w:r w:rsidRPr="00DE2EF4">
              <w:rPr>
                <w:color w:val="000000" w:themeColor="text1"/>
              </w:rPr>
              <w:t xml:space="preserve">The boundaries of the site are </w:t>
            </w:r>
          </w:p>
        </w:tc>
      </w:tr>
      <w:tr w:rsidR="00DE2EF4" w:rsidRPr="00DE2EF4" w14:paraId="53A2426E" w14:textId="77777777">
        <w:tc>
          <w:tcPr>
            <w:tcW w:w="9209" w:type="dxa"/>
            <w:gridSpan w:val="4"/>
            <w:shd w:val="clear" w:color="auto" w:fill="D9D9D9"/>
          </w:tcPr>
          <w:p w14:paraId="53A2426D" w14:textId="77777777" w:rsidR="00190CFA" w:rsidRPr="00DE2EF4" w:rsidRDefault="00190CFA">
            <w:pPr>
              <w:rPr>
                <w:color w:val="000000" w:themeColor="text1"/>
              </w:rPr>
            </w:pPr>
          </w:p>
        </w:tc>
      </w:tr>
      <w:tr w:rsidR="00DE2EF4" w:rsidRPr="00DE2EF4" w14:paraId="53A24272" w14:textId="77777777">
        <w:tc>
          <w:tcPr>
            <w:tcW w:w="9209" w:type="dxa"/>
            <w:gridSpan w:val="4"/>
          </w:tcPr>
          <w:p w14:paraId="53A2426F"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270" w14:textId="77777777" w:rsidR="00190CFA" w:rsidRPr="00DE2EF4" w:rsidRDefault="001F3B74">
            <w:pPr>
              <w:numPr>
                <w:ilvl w:val="0"/>
                <w:numId w:val="7"/>
              </w:numPr>
              <w:pBdr>
                <w:top w:val="nil"/>
                <w:left w:val="nil"/>
                <w:bottom w:val="nil"/>
                <w:right w:val="nil"/>
                <w:between w:val="nil"/>
              </w:pBdr>
              <w:spacing w:after="160" w:line="259" w:lineRule="auto"/>
              <w:rPr>
                <w:color w:val="000000" w:themeColor="text1"/>
              </w:rPr>
            </w:pPr>
            <w:r w:rsidRPr="00DE2EF4">
              <w:rPr>
                <w:color w:val="000000" w:themeColor="text1"/>
              </w:rPr>
              <w:t>The language of the contract is English</w:t>
            </w:r>
          </w:p>
          <w:p w14:paraId="53A24271" w14:textId="77777777" w:rsidR="00190CFA" w:rsidRPr="00DE2EF4" w:rsidRDefault="00190CFA">
            <w:pPr>
              <w:rPr>
                <w:color w:val="000000" w:themeColor="text1"/>
              </w:rPr>
            </w:pPr>
          </w:p>
        </w:tc>
      </w:tr>
      <w:tr w:rsidR="00DE2EF4" w:rsidRPr="00DE2EF4" w14:paraId="53A24276" w14:textId="77777777">
        <w:tc>
          <w:tcPr>
            <w:tcW w:w="9209" w:type="dxa"/>
            <w:gridSpan w:val="4"/>
          </w:tcPr>
          <w:p w14:paraId="53A24273"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275" w14:textId="57E8E00F" w:rsidR="00190CFA" w:rsidRPr="00DE2EF4" w:rsidRDefault="001F3B74" w:rsidP="004A2307">
            <w:pPr>
              <w:numPr>
                <w:ilvl w:val="0"/>
                <w:numId w:val="7"/>
              </w:numPr>
              <w:pBdr>
                <w:top w:val="nil"/>
                <w:left w:val="nil"/>
                <w:bottom w:val="nil"/>
                <w:right w:val="nil"/>
                <w:between w:val="nil"/>
              </w:pBdr>
              <w:spacing w:after="160" w:line="259" w:lineRule="auto"/>
              <w:rPr>
                <w:color w:val="000000" w:themeColor="text1"/>
              </w:rPr>
            </w:pPr>
            <w:r w:rsidRPr="00DE2EF4">
              <w:rPr>
                <w:color w:val="000000" w:themeColor="text1"/>
              </w:rPr>
              <w:t xml:space="preserve">The law of the contract is the law of England and Wales </w:t>
            </w:r>
          </w:p>
        </w:tc>
      </w:tr>
      <w:tr w:rsidR="00DE2EF4" w:rsidRPr="00DE2EF4" w14:paraId="53A2427B" w14:textId="77777777">
        <w:tc>
          <w:tcPr>
            <w:tcW w:w="9209" w:type="dxa"/>
            <w:gridSpan w:val="4"/>
          </w:tcPr>
          <w:p w14:paraId="53A24277" w14:textId="77777777" w:rsidR="00190CFA" w:rsidRPr="00DE2EF4" w:rsidRDefault="001F3B74">
            <w:pPr>
              <w:numPr>
                <w:ilvl w:val="0"/>
                <w:numId w:val="7"/>
              </w:numPr>
              <w:pBdr>
                <w:top w:val="nil"/>
                <w:left w:val="nil"/>
                <w:bottom w:val="nil"/>
                <w:right w:val="nil"/>
                <w:between w:val="nil"/>
              </w:pBdr>
              <w:spacing w:line="259" w:lineRule="auto"/>
              <w:rPr>
                <w:color w:val="000000" w:themeColor="text1"/>
              </w:rPr>
            </w:pPr>
            <w:r w:rsidRPr="00DE2EF4">
              <w:rPr>
                <w:color w:val="000000" w:themeColor="text1"/>
              </w:rPr>
              <w:lastRenderedPageBreak/>
              <w:t>The period for reply is 2 weeks except that</w:t>
            </w:r>
          </w:p>
          <w:p w14:paraId="53A24278" w14:textId="77777777" w:rsidR="00190CFA" w:rsidRPr="00DE2EF4" w:rsidRDefault="00190CFA">
            <w:pPr>
              <w:pBdr>
                <w:top w:val="nil"/>
                <w:left w:val="nil"/>
                <w:bottom w:val="nil"/>
                <w:right w:val="nil"/>
                <w:between w:val="nil"/>
              </w:pBdr>
              <w:spacing w:line="259" w:lineRule="auto"/>
              <w:ind w:left="720"/>
              <w:rPr>
                <w:color w:val="000000" w:themeColor="text1"/>
              </w:rPr>
            </w:pPr>
          </w:p>
          <w:p w14:paraId="53A24279" w14:textId="77777777" w:rsidR="00190CFA" w:rsidRPr="00DE2EF4" w:rsidRDefault="001F3B74">
            <w:pPr>
              <w:pBdr>
                <w:top w:val="nil"/>
                <w:left w:val="nil"/>
                <w:bottom w:val="nil"/>
                <w:right w:val="nil"/>
                <w:between w:val="nil"/>
              </w:pBdr>
              <w:spacing w:after="160" w:line="259" w:lineRule="auto"/>
              <w:ind w:left="360"/>
              <w:jc w:val="both"/>
              <w:rPr>
                <w:color w:val="000000" w:themeColor="text1"/>
              </w:rPr>
            </w:pPr>
            <w:r w:rsidRPr="00DE2EF4">
              <w:rPr>
                <w:color w:val="000000" w:themeColor="text1"/>
              </w:rPr>
              <w:t xml:space="preserve">The period for reply for individual design package submitted to the </w:t>
            </w:r>
            <w:r w:rsidRPr="00DE2EF4">
              <w:rPr>
                <w:i/>
                <w:color w:val="000000" w:themeColor="text1"/>
              </w:rPr>
              <w:t>Project Manager</w:t>
            </w:r>
            <w:r w:rsidRPr="00DE2EF4">
              <w:rPr>
                <w:color w:val="000000" w:themeColor="text1"/>
              </w:rPr>
              <w:t xml:space="preserve"> for acceptance is 7 days or a longer period agreed in writing between the </w:t>
            </w:r>
            <w:r w:rsidRPr="00DE2EF4">
              <w:rPr>
                <w:i/>
                <w:color w:val="000000" w:themeColor="text1"/>
              </w:rPr>
              <w:t>Contractor</w:t>
            </w:r>
            <w:r w:rsidRPr="00DE2EF4">
              <w:rPr>
                <w:color w:val="000000" w:themeColor="text1"/>
              </w:rPr>
              <w:t xml:space="preserve"> and the </w:t>
            </w:r>
            <w:r w:rsidRPr="00DE2EF4">
              <w:rPr>
                <w:i/>
                <w:color w:val="000000" w:themeColor="text1"/>
              </w:rPr>
              <w:t>Project Manager</w:t>
            </w:r>
          </w:p>
          <w:p w14:paraId="53A2427A" w14:textId="77777777" w:rsidR="00190CFA" w:rsidRPr="00DE2EF4" w:rsidRDefault="00190CFA">
            <w:pPr>
              <w:rPr>
                <w:color w:val="000000" w:themeColor="text1"/>
              </w:rPr>
            </w:pPr>
          </w:p>
        </w:tc>
      </w:tr>
      <w:tr w:rsidR="00DE2EF4" w:rsidRPr="00DE2EF4" w14:paraId="53A2427F" w14:textId="77777777">
        <w:tc>
          <w:tcPr>
            <w:tcW w:w="9209" w:type="dxa"/>
            <w:gridSpan w:val="4"/>
          </w:tcPr>
          <w:p w14:paraId="53A2427C"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27D" w14:textId="77777777" w:rsidR="00190CFA" w:rsidRPr="00DE2EF4" w:rsidRDefault="001F3B74">
            <w:pPr>
              <w:numPr>
                <w:ilvl w:val="0"/>
                <w:numId w:val="7"/>
              </w:numPr>
              <w:pBdr>
                <w:top w:val="nil"/>
                <w:left w:val="nil"/>
                <w:bottom w:val="nil"/>
                <w:right w:val="nil"/>
                <w:between w:val="nil"/>
              </w:pBdr>
              <w:spacing w:after="160" w:line="259" w:lineRule="auto"/>
              <w:rPr>
                <w:color w:val="000000" w:themeColor="text1"/>
              </w:rPr>
            </w:pPr>
            <w:r w:rsidRPr="00DE2EF4">
              <w:rPr>
                <w:color w:val="000000" w:themeColor="text1"/>
              </w:rPr>
              <w:t>The following matters will be included in the Early Warning Register</w:t>
            </w:r>
          </w:p>
          <w:p w14:paraId="53A2427E" w14:textId="77777777" w:rsidR="00190CFA" w:rsidRPr="00DE2EF4" w:rsidRDefault="00190CFA">
            <w:pPr>
              <w:rPr>
                <w:color w:val="000000" w:themeColor="text1"/>
              </w:rPr>
            </w:pPr>
          </w:p>
        </w:tc>
      </w:tr>
      <w:tr w:rsidR="00DE2EF4" w:rsidRPr="00DE2EF4" w14:paraId="53A24281" w14:textId="77777777">
        <w:tc>
          <w:tcPr>
            <w:tcW w:w="9209" w:type="dxa"/>
            <w:gridSpan w:val="4"/>
            <w:shd w:val="clear" w:color="auto" w:fill="D9D9D9"/>
          </w:tcPr>
          <w:p w14:paraId="53A24280" w14:textId="77777777" w:rsidR="00190CFA" w:rsidRPr="00DE2EF4" w:rsidRDefault="001F3B74">
            <w:pPr>
              <w:rPr>
                <w:color w:val="000000" w:themeColor="text1"/>
              </w:rPr>
            </w:pPr>
            <w:r w:rsidRPr="00DE2EF4">
              <w:rPr>
                <w:color w:val="000000" w:themeColor="text1"/>
              </w:rPr>
              <w:t>Listed if known</w:t>
            </w:r>
          </w:p>
        </w:tc>
      </w:tr>
    </w:tbl>
    <w:p w14:paraId="53A24282" w14:textId="77777777" w:rsidR="00190CFA" w:rsidRPr="00DE2EF4" w:rsidRDefault="00190CFA">
      <w:pPr>
        <w:rPr>
          <w:color w:val="000000" w:themeColor="text1"/>
        </w:rPr>
      </w:pPr>
    </w:p>
    <w:p w14:paraId="53A24283"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2" w:name="_Toc161241262"/>
      <w:r w:rsidRPr="00DE2EF4">
        <w:rPr>
          <w:color w:val="000000" w:themeColor="text1"/>
        </w:rPr>
        <w:t xml:space="preserve">2. The </w:t>
      </w:r>
      <w:r w:rsidRPr="00DE2EF4">
        <w:rPr>
          <w:i/>
          <w:color w:val="000000" w:themeColor="text1"/>
        </w:rPr>
        <w:t>Contractor’s</w:t>
      </w:r>
      <w:r w:rsidRPr="00DE2EF4">
        <w:rPr>
          <w:color w:val="000000" w:themeColor="text1"/>
        </w:rPr>
        <w:t xml:space="preserve"> Main responsibilities</w:t>
      </w:r>
      <w:bookmarkEnd w:id="32"/>
    </w:p>
    <w:p w14:paraId="53A24284" w14:textId="77777777" w:rsidR="00190CFA" w:rsidRPr="00DE2EF4" w:rsidRDefault="00190CFA">
      <w:pPr>
        <w:spacing w:after="0" w:line="240" w:lineRule="auto"/>
        <w:ind w:left="357"/>
        <w:rPr>
          <w:color w:val="000000" w:themeColor="text1"/>
        </w:rPr>
      </w:pPr>
    </w:p>
    <w:p w14:paraId="53A24285" w14:textId="77777777" w:rsidR="00190CFA" w:rsidRPr="00DE2EF4" w:rsidRDefault="001F3B74">
      <w:pPr>
        <w:spacing w:line="240" w:lineRule="auto"/>
        <w:rPr>
          <w:color w:val="000000" w:themeColor="text1"/>
        </w:rPr>
      </w:pPr>
      <w:r w:rsidRPr="00DE2EF4">
        <w:rPr>
          <w:color w:val="000000" w:themeColor="text1"/>
        </w:rPr>
        <w:t>The key dates and conditions to be met are</w:t>
      </w:r>
    </w:p>
    <w:tbl>
      <w:tblPr>
        <w:tblStyle w:val="a8"/>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1933"/>
      </w:tblGrid>
      <w:tr w:rsidR="00DE2EF4" w:rsidRPr="00DE2EF4" w14:paraId="53A24288" w14:textId="77777777">
        <w:tc>
          <w:tcPr>
            <w:tcW w:w="7088" w:type="dxa"/>
          </w:tcPr>
          <w:p w14:paraId="53A24286" w14:textId="77777777" w:rsidR="00190CFA" w:rsidRPr="00DE2EF4" w:rsidRDefault="001F3B74">
            <w:pPr>
              <w:ind w:left="720"/>
              <w:rPr>
                <w:color w:val="000000" w:themeColor="text1"/>
              </w:rPr>
            </w:pPr>
            <w:r w:rsidRPr="00DE2EF4">
              <w:rPr>
                <w:color w:val="000000" w:themeColor="text1"/>
              </w:rPr>
              <w:t>condition to be met</w:t>
            </w:r>
          </w:p>
        </w:tc>
        <w:tc>
          <w:tcPr>
            <w:tcW w:w="1933" w:type="dxa"/>
          </w:tcPr>
          <w:p w14:paraId="53A24287" w14:textId="77777777" w:rsidR="00190CFA" w:rsidRPr="00DE2EF4" w:rsidRDefault="001F3B74">
            <w:pPr>
              <w:rPr>
                <w:color w:val="000000" w:themeColor="text1"/>
              </w:rPr>
            </w:pPr>
            <w:r w:rsidRPr="00DE2EF4">
              <w:rPr>
                <w:color w:val="000000" w:themeColor="text1"/>
              </w:rPr>
              <w:t>key date</w:t>
            </w:r>
          </w:p>
        </w:tc>
      </w:tr>
      <w:tr w:rsidR="00DE2EF4" w:rsidRPr="00DE2EF4" w14:paraId="53A2428B" w14:textId="77777777">
        <w:tc>
          <w:tcPr>
            <w:tcW w:w="7088" w:type="dxa"/>
            <w:shd w:val="clear" w:color="auto" w:fill="D9D9D9"/>
          </w:tcPr>
          <w:p w14:paraId="53A24289" w14:textId="77777777" w:rsidR="00190CFA" w:rsidRPr="00DE2EF4" w:rsidRDefault="001F3B74">
            <w:pPr>
              <w:rPr>
                <w:color w:val="000000" w:themeColor="text1"/>
              </w:rPr>
            </w:pPr>
            <w:r w:rsidRPr="00DE2EF4">
              <w:rPr>
                <w:color w:val="000000" w:themeColor="text1"/>
              </w:rPr>
              <w:t>(1)</w:t>
            </w:r>
          </w:p>
        </w:tc>
        <w:tc>
          <w:tcPr>
            <w:tcW w:w="1933" w:type="dxa"/>
            <w:shd w:val="clear" w:color="auto" w:fill="D9D9D9"/>
          </w:tcPr>
          <w:p w14:paraId="53A2428A" w14:textId="77777777" w:rsidR="00190CFA" w:rsidRPr="00DE2EF4" w:rsidRDefault="00190CFA">
            <w:pPr>
              <w:rPr>
                <w:color w:val="000000" w:themeColor="text1"/>
              </w:rPr>
            </w:pPr>
          </w:p>
        </w:tc>
      </w:tr>
      <w:tr w:rsidR="00DE2EF4" w:rsidRPr="00DE2EF4" w14:paraId="53A2428E" w14:textId="77777777">
        <w:tc>
          <w:tcPr>
            <w:tcW w:w="7088" w:type="dxa"/>
            <w:shd w:val="clear" w:color="auto" w:fill="D9D9D9"/>
          </w:tcPr>
          <w:p w14:paraId="53A2428C" w14:textId="77777777" w:rsidR="00190CFA" w:rsidRPr="00DE2EF4" w:rsidRDefault="001F3B74">
            <w:pPr>
              <w:rPr>
                <w:color w:val="000000" w:themeColor="text1"/>
              </w:rPr>
            </w:pPr>
            <w:r w:rsidRPr="00DE2EF4">
              <w:rPr>
                <w:color w:val="000000" w:themeColor="text1"/>
              </w:rPr>
              <w:t>(2)</w:t>
            </w:r>
          </w:p>
        </w:tc>
        <w:tc>
          <w:tcPr>
            <w:tcW w:w="1933" w:type="dxa"/>
            <w:shd w:val="clear" w:color="auto" w:fill="D9D9D9"/>
          </w:tcPr>
          <w:p w14:paraId="53A2428D" w14:textId="77777777" w:rsidR="00190CFA" w:rsidRPr="00DE2EF4" w:rsidRDefault="00190CFA">
            <w:pPr>
              <w:rPr>
                <w:color w:val="000000" w:themeColor="text1"/>
              </w:rPr>
            </w:pPr>
          </w:p>
        </w:tc>
      </w:tr>
      <w:tr w:rsidR="00DE2EF4" w:rsidRPr="00DE2EF4" w14:paraId="53A24291" w14:textId="77777777">
        <w:tc>
          <w:tcPr>
            <w:tcW w:w="7088" w:type="dxa"/>
            <w:shd w:val="clear" w:color="auto" w:fill="D9D9D9"/>
          </w:tcPr>
          <w:p w14:paraId="53A2428F" w14:textId="77777777" w:rsidR="00190CFA" w:rsidRPr="00DE2EF4" w:rsidRDefault="001F3B74">
            <w:pPr>
              <w:rPr>
                <w:color w:val="000000" w:themeColor="text1"/>
              </w:rPr>
            </w:pPr>
            <w:r w:rsidRPr="00DE2EF4">
              <w:rPr>
                <w:color w:val="000000" w:themeColor="text1"/>
              </w:rPr>
              <w:t>(3)</w:t>
            </w:r>
          </w:p>
        </w:tc>
        <w:tc>
          <w:tcPr>
            <w:tcW w:w="1933" w:type="dxa"/>
            <w:shd w:val="clear" w:color="auto" w:fill="D9D9D9"/>
          </w:tcPr>
          <w:p w14:paraId="53A24290" w14:textId="77777777" w:rsidR="00190CFA" w:rsidRPr="00DE2EF4" w:rsidRDefault="00190CFA">
            <w:pPr>
              <w:rPr>
                <w:color w:val="000000" w:themeColor="text1"/>
              </w:rPr>
            </w:pPr>
          </w:p>
        </w:tc>
      </w:tr>
    </w:tbl>
    <w:p w14:paraId="53A24292" w14:textId="77777777" w:rsidR="00190CFA" w:rsidRPr="00DE2EF4" w:rsidRDefault="00190CFA">
      <w:pPr>
        <w:rPr>
          <w:color w:val="000000" w:themeColor="text1"/>
        </w:rPr>
      </w:pPr>
    </w:p>
    <w:p w14:paraId="53A24293"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3" w:name="_Toc161241263"/>
      <w:r w:rsidRPr="00DE2EF4">
        <w:rPr>
          <w:color w:val="000000" w:themeColor="text1"/>
        </w:rPr>
        <w:t>3. Time</w:t>
      </w:r>
      <w:bookmarkEnd w:id="33"/>
      <w:r w:rsidRPr="00DE2EF4">
        <w:rPr>
          <w:color w:val="000000" w:themeColor="text1"/>
        </w:rPr>
        <w:t xml:space="preserve">  </w:t>
      </w:r>
    </w:p>
    <w:p w14:paraId="53A24294" w14:textId="77777777" w:rsidR="00190CFA" w:rsidRPr="00DE2EF4" w:rsidRDefault="00190CFA">
      <w:pPr>
        <w:ind w:left="360"/>
        <w:rPr>
          <w:color w:val="000000" w:themeColor="text1"/>
        </w:rPr>
      </w:pPr>
    </w:p>
    <w:tbl>
      <w:tblPr>
        <w:tblStyle w:val="a9"/>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430"/>
        <w:gridCol w:w="1933"/>
      </w:tblGrid>
      <w:tr w:rsidR="00DE2EF4" w:rsidRPr="00DE2EF4" w14:paraId="53A24299" w14:textId="77777777">
        <w:tc>
          <w:tcPr>
            <w:tcW w:w="7088" w:type="dxa"/>
            <w:gridSpan w:val="2"/>
          </w:tcPr>
          <w:p w14:paraId="53A24295" w14:textId="77777777" w:rsidR="00190CFA" w:rsidRPr="00DE2EF4" w:rsidRDefault="00190CFA">
            <w:pPr>
              <w:rPr>
                <w:color w:val="000000" w:themeColor="text1"/>
              </w:rPr>
            </w:pPr>
          </w:p>
          <w:p w14:paraId="53A24296"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starting date</w:t>
            </w:r>
            <w:r w:rsidRPr="00DE2EF4">
              <w:rPr>
                <w:color w:val="000000" w:themeColor="text1"/>
              </w:rPr>
              <w:t xml:space="preserve"> is</w:t>
            </w:r>
          </w:p>
          <w:p w14:paraId="53A24297" w14:textId="77777777" w:rsidR="00190CFA" w:rsidRPr="00DE2EF4" w:rsidRDefault="00190CFA">
            <w:pPr>
              <w:rPr>
                <w:color w:val="000000" w:themeColor="text1"/>
              </w:rPr>
            </w:pPr>
          </w:p>
        </w:tc>
        <w:tc>
          <w:tcPr>
            <w:tcW w:w="1933" w:type="dxa"/>
            <w:shd w:val="clear" w:color="auto" w:fill="D9D9D9"/>
          </w:tcPr>
          <w:p w14:paraId="53A24298" w14:textId="77777777" w:rsidR="00190CFA" w:rsidRPr="00DE2EF4" w:rsidRDefault="00190CFA">
            <w:pPr>
              <w:rPr>
                <w:color w:val="000000" w:themeColor="text1"/>
              </w:rPr>
            </w:pPr>
          </w:p>
        </w:tc>
      </w:tr>
      <w:tr w:rsidR="00DE2EF4" w:rsidRPr="00DE2EF4" w14:paraId="53A2429D" w14:textId="77777777">
        <w:tc>
          <w:tcPr>
            <w:tcW w:w="9021" w:type="dxa"/>
            <w:gridSpan w:val="3"/>
          </w:tcPr>
          <w:p w14:paraId="53A2429A" w14:textId="77777777" w:rsidR="00190CFA" w:rsidRPr="00DE2EF4" w:rsidRDefault="00190CFA">
            <w:pPr>
              <w:rPr>
                <w:color w:val="000000" w:themeColor="text1"/>
              </w:rPr>
            </w:pPr>
          </w:p>
          <w:p w14:paraId="53A2429B"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access dates</w:t>
            </w:r>
            <w:r w:rsidRPr="00DE2EF4">
              <w:rPr>
                <w:color w:val="000000" w:themeColor="text1"/>
              </w:rPr>
              <w:t xml:space="preserve"> are</w:t>
            </w:r>
          </w:p>
          <w:p w14:paraId="53A2429C" w14:textId="77777777" w:rsidR="00190CFA" w:rsidRPr="00DE2EF4" w:rsidRDefault="00190CFA">
            <w:pPr>
              <w:rPr>
                <w:color w:val="000000" w:themeColor="text1"/>
              </w:rPr>
            </w:pPr>
          </w:p>
        </w:tc>
      </w:tr>
      <w:tr w:rsidR="00DE2EF4" w:rsidRPr="00DE2EF4" w14:paraId="53A242A0" w14:textId="77777777">
        <w:tc>
          <w:tcPr>
            <w:tcW w:w="7088" w:type="dxa"/>
            <w:gridSpan w:val="2"/>
          </w:tcPr>
          <w:p w14:paraId="53A2429E" w14:textId="77777777" w:rsidR="00190CFA" w:rsidRPr="00DE2EF4" w:rsidRDefault="001F3B74">
            <w:pPr>
              <w:jc w:val="center"/>
              <w:rPr>
                <w:color w:val="000000" w:themeColor="text1"/>
              </w:rPr>
            </w:pPr>
            <w:r w:rsidRPr="00DE2EF4">
              <w:rPr>
                <w:color w:val="000000" w:themeColor="text1"/>
              </w:rPr>
              <w:t>part of the site</w:t>
            </w:r>
          </w:p>
        </w:tc>
        <w:tc>
          <w:tcPr>
            <w:tcW w:w="1933" w:type="dxa"/>
          </w:tcPr>
          <w:p w14:paraId="53A2429F" w14:textId="77777777" w:rsidR="00190CFA" w:rsidRPr="00DE2EF4" w:rsidRDefault="001F3B74">
            <w:pPr>
              <w:rPr>
                <w:color w:val="000000" w:themeColor="text1"/>
              </w:rPr>
            </w:pPr>
            <w:r w:rsidRPr="00DE2EF4">
              <w:rPr>
                <w:color w:val="000000" w:themeColor="text1"/>
              </w:rPr>
              <w:t>date</w:t>
            </w:r>
          </w:p>
        </w:tc>
      </w:tr>
      <w:tr w:rsidR="00DE2EF4" w:rsidRPr="00DE2EF4" w14:paraId="53A242A3" w14:textId="77777777">
        <w:tc>
          <w:tcPr>
            <w:tcW w:w="7088" w:type="dxa"/>
            <w:gridSpan w:val="2"/>
            <w:shd w:val="clear" w:color="auto" w:fill="D9D9D9"/>
          </w:tcPr>
          <w:p w14:paraId="53A242A1" w14:textId="77777777" w:rsidR="00190CFA" w:rsidRPr="00DE2EF4" w:rsidRDefault="001F3B74">
            <w:pPr>
              <w:rPr>
                <w:color w:val="000000" w:themeColor="text1"/>
              </w:rPr>
            </w:pPr>
            <w:r w:rsidRPr="00DE2EF4">
              <w:rPr>
                <w:color w:val="000000" w:themeColor="text1"/>
              </w:rPr>
              <w:t>(1)</w:t>
            </w:r>
          </w:p>
        </w:tc>
        <w:tc>
          <w:tcPr>
            <w:tcW w:w="1933" w:type="dxa"/>
            <w:shd w:val="clear" w:color="auto" w:fill="D9D9D9"/>
          </w:tcPr>
          <w:p w14:paraId="53A242A2" w14:textId="77777777" w:rsidR="00190CFA" w:rsidRPr="00DE2EF4" w:rsidRDefault="00190CFA">
            <w:pPr>
              <w:rPr>
                <w:color w:val="000000" w:themeColor="text1"/>
              </w:rPr>
            </w:pPr>
          </w:p>
        </w:tc>
      </w:tr>
      <w:tr w:rsidR="00DE2EF4" w:rsidRPr="00DE2EF4" w14:paraId="53A242A6" w14:textId="77777777">
        <w:tc>
          <w:tcPr>
            <w:tcW w:w="7088" w:type="dxa"/>
            <w:gridSpan w:val="2"/>
            <w:shd w:val="clear" w:color="auto" w:fill="D9D9D9"/>
          </w:tcPr>
          <w:p w14:paraId="53A242A4" w14:textId="77777777" w:rsidR="00190CFA" w:rsidRPr="00DE2EF4" w:rsidRDefault="001F3B74">
            <w:pPr>
              <w:rPr>
                <w:color w:val="000000" w:themeColor="text1"/>
              </w:rPr>
            </w:pPr>
            <w:r w:rsidRPr="00DE2EF4">
              <w:rPr>
                <w:color w:val="000000" w:themeColor="text1"/>
              </w:rPr>
              <w:t>(2)</w:t>
            </w:r>
          </w:p>
        </w:tc>
        <w:tc>
          <w:tcPr>
            <w:tcW w:w="1933" w:type="dxa"/>
            <w:shd w:val="clear" w:color="auto" w:fill="D9D9D9"/>
          </w:tcPr>
          <w:p w14:paraId="53A242A5" w14:textId="77777777" w:rsidR="00190CFA" w:rsidRPr="00DE2EF4" w:rsidRDefault="00190CFA">
            <w:pPr>
              <w:rPr>
                <w:color w:val="000000" w:themeColor="text1"/>
              </w:rPr>
            </w:pPr>
          </w:p>
        </w:tc>
      </w:tr>
      <w:tr w:rsidR="00DE2EF4" w:rsidRPr="00DE2EF4" w14:paraId="53A242A9" w14:textId="77777777">
        <w:tc>
          <w:tcPr>
            <w:tcW w:w="7088" w:type="dxa"/>
            <w:gridSpan w:val="2"/>
            <w:shd w:val="clear" w:color="auto" w:fill="D9D9D9"/>
          </w:tcPr>
          <w:p w14:paraId="53A242A7" w14:textId="77777777" w:rsidR="00190CFA" w:rsidRPr="00DE2EF4" w:rsidRDefault="001F3B74">
            <w:pPr>
              <w:rPr>
                <w:color w:val="000000" w:themeColor="text1"/>
              </w:rPr>
            </w:pPr>
            <w:r w:rsidRPr="00DE2EF4">
              <w:rPr>
                <w:color w:val="000000" w:themeColor="text1"/>
              </w:rPr>
              <w:t>(3)</w:t>
            </w:r>
          </w:p>
        </w:tc>
        <w:tc>
          <w:tcPr>
            <w:tcW w:w="1933" w:type="dxa"/>
            <w:shd w:val="clear" w:color="auto" w:fill="D9D9D9"/>
          </w:tcPr>
          <w:p w14:paraId="53A242A8" w14:textId="77777777" w:rsidR="00190CFA" w:rsidRPr="00DE2EF4" w:rsidRDefault="00190CFA">
            <w:pPr>
              <w:rPr>
                <w:color w:val="000000" w:themeColor="text1"/>
              </w:rPr>
            </w:pPr>
          </w:p>
        </w:tc>
      </w:tr>
      <w:tr w:rsidR="00DE2EF4" w:rsidRPr="00DE2EF4" w14:paraId="53A242AC" w14:textId="77777777">
        <w:tc>
          <w:tcPr>
            <w:tcW w:w="6658" w:type="dxa"/>
          </w:tcPr>
          <w:p w14:paraId="53A242AA"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 xml:space="preserve">Contractor </w:t>
            </w:r>
            <w:r w:rsidRPr="00DE2EF4">
              <w:rPr>
                <w:color w:val="000000" w:themeColor="text1"/>
              </w:rPr>
              <w:t>submits revised programmes at intervals no longer than four (4) weeks, alternatively calendar monthly.</w:t>
            </w:r>
          </w:p>
        </w:tc>
        <w:tc>
          <w:tcPr>
            <w:tcW w:w="2363" w:type="dxa"/>
            <w:gridSpan w:val="2"/>
            <w:shd w:val="clear" w:color="auto" w:fill="D9D9D9"/>
          </w:tcPr>
          <w:p w14:paraId="53A242AB" w14:textId="77777777" w:rsidR="00190CFA" w:rsidRPr="00DE2EF4" w:rsidRDefault="00190CFA">
            <w:pPr>
              <w:rPr>
                <w:color w:val="000000" w:themeColor="text1"/>
              </w:rPr>
            </w:pPr>
          </w:p>
        </w:tc>
      </w:tr>
      <w:tr w:rsidR="00DE2EF4" w:rsidRPr="00DE2EF4" w14:paraId="53A242B2" w14:textId="77777777">
        <w:tc>
          <w:tcPr>
            <w:tcW w:w="6658" w:type="dxa"/>
          </w:tcPr>
          <w:p w14:paraId="53A242AD" w14:textId="77777777" w:rsidR="00190CFA" w:rsidRPr="00DE2EF4" w:rsidRDefault="00190CFA">
            <w:pPr>
              <w:pBdr>
                <w:top w:val="nil"/>
                <w:left w:val="nil"/>
                <w:bottom w:val="nil"/>
                <w:right w:val="nil"/>
                <w:between w:val="nil"/>
              </w:pBdr>
              <w:spacing w:after="160" w:line="259" w:lineRule="auto"/>
              <w:ind w:left="360"/>
              <w:rPr>
                <w:i/>
                <w:color w:val="000000" w:themeColor="text1"/>
              </w:rPr>
            </w:pPr>
          </w:p>
          <w:p w14:paraId="53A242AE" w14:textId="77777777" w:rsidR="00190CFA" w:rsidRPr="00DE2EF4" w:rsidRDefault="001F3B74">
            <w:pPr>
              <w:rPr>
                <w:i/>
                <w:color w:val="000000" w:themeColor="text1"/>
              </w:rPr>
            </w:pPr>
            <w:r w:rsidRPr="00DE2EF4">
              <w:rPr>
                <w:i/>
                <w:color w:val="000000" w:themeColor="text1"/>
              </w:rPr>
              <w:t xml:space="preserve">If the Client has decided the completion date for the whole of the works </w:t>
            </w:r>
          </w:p>
          <w:p w14:paraId="53A242AF"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The completion date for the whole of the works is:</w:t>
            </w:r>
          </w:p>
          <w:p w14:paraId="53A242B0"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2363" w:type="dxa"/>
            <w:gridSpan w:val="2"/>
            <w:shd w:val="clear" w:color="auto" w:fill="D9D9D9"/>
          </w:tcPr>
          <w:p w14:paraId="53A242B1" w14:textId="77777777" w:rsidR="00190CFA" w:rsidRPr="00DE2EF4" w:rsidRDefault="00190CFA">
            <w:pPr>
              <w:rPr>
                <w:color w:val="000000" w:themeColor="text1"/>
              </w:rPr>
            </w:pPr>
          </w:p>
        </w:tc>
      </w:tr>
      <w:tr w:rsidR="00DE2EF4" w:rsidRPr="00DE2EF4" w14:paraId="53A242B8" w14:textId="77777777">
        <w:tc>
          <w:tcPr>
            <w:tcW w:w="9021" w:type="dxa"/>
            <w:gridSpan w:val="3"/>
          </w:tcPr>
          <w:p w14:paraId="53A242B3" w14:textId="77777777" w:rsidR="00190CFA" w:rsidRPr="00DE2EF4" w:rsidRDefault="00190CFA">
            <w:pPr>
              <w:pBdr>
                <w:top w:val="nil"/>
                <w:left w:val="nil"/>
                <w:bottom w:val="nil"/>
                <w:right w:val="nil"/>
                <w:between w:val="nil"/>
              </w:pBdr>
              <w:spacing w:after="160" w:line="259" w:lineRule="auto"/>
              <w:ind w:left="360"/>
              <w:rPr>
                <w:color w:val="000000" w:themeColor="text1"/>
              </w:rPr>
            </w:pPr>
          </w:p>
          <w:p w14:paraId="53A242B4" w14:textId="77777777" w:rsidR="00190CFA" w:rsidRPr="00DE2EF4" w:rsidRDefault="001F3B74">
            <w:pPr>
              <w:rPr>
                <w:i/>
                <w:color w:val="000000" w:themeColor="text1"/>
              </w:rPr>
            </w:pPr>
            <w:r w:rsidRPr="00DE2EF4">
              <w:rPr>
                <w:i/>
                <w:color w:val="000000" w:themeColor="text1"/>
              </w:rPr>
              <w:t>If the Client is not willing to take over the works before the completion date</w:t>
            </w:r>
          </w:p>
          <w:p w14:paraId="53A242B5" w14:textId="77777777" w:rsidR="00190CFA" w:rsidRPr="00DE2EF4" w:rsidRDefault="00190CFA">
            <w:pPr>
              <w:rPr>
                <w:i/>
                <w:color w:val="000000" w:themeColor="text1"/>
              </w:rPr>
            </w:pPr>
          </w:p>
          <w:p w14:paraId="53A242B6"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is not willing to take over the works prior to the Completion Date</w:t>
            </w:r>
          </w:p>
          <w:p w14:paraId="53A242B7"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2C3" w14:textId="77777777">
        <w:tc>
          <w:tcPr>
            <w:tcW w:w="6658" w:type="dxa"/>
          </w:tcPr>
          <w:p w14:paraId="53A242B9" w14:textId="77777777" w:rsidR="00190CFA" w:rsidRPr="00DE2EF4" w:rsidRDefault="00190CFA">
            <w:pPr>
              <w:pBdr>
                <w:top w:val="nil"/>
                <w:left w:val="nil"/>
                <w:bottom w:val="nil"/>
                <w:right w:val="nil"/>
                <w:between w:val="nil"/>
              </w:pBdr>
              <w:spacing w:after="160" w:line="259" w:lineRule="auto"/>
              <w:ind w:left="360"/>
              <w:rPr>
                <w:color w:val="000000" w:themeColor="text1"/>
              </w:rPr>
            </w:pPr>
          </w:p>
          <w:p w14:paraId="53A242BA" w14:textId="77777777" w:rsidR="00190CFA" w:rsidRPr="00DE2EF4" w:rsidRDefault="001F3B74">
            <w:pPr>
              <w:rPr>
                <w:color w:val="000000" w:themeColor="text1"/>
              </w:rPr>
            </w:pPr>
            <w:r w:rsidRPr="00DE2EF4">
              <w:rPr>
                <w:color w:val="000000" w:themeColor="text1"/>
              </w:rPr>
              <w:t xml:space="preserve">If no programme is identified in part two of the Contract Data </w:t>
            </w:r>
          </w:p>
          <w:p w14:paraId="53A242BB" w14:textId="77777777" w:rsidR="00190CFA" w:rsidRPr="00DE2EF4" w:rsidRDefault="00190CFA">
            <w:pPr>
              <w:rPr>
                <w:color w:val="000000" w:themeColor="text1"/>
              </w:rPr>
            </w:pPr>
          </w:p>
          <w:p w14:paraId="53A242BC"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is to submit a first programme for acceptance within (Y) weeks of the contract date:</w:t>
            </w:r>
          </w:p>
          <w:p w14:paraId="53A242BD" w14:textId="77777777" w:rsidR="00190CFA" w:rsidRPr="00DE2EF4" w:rsidRDefault="00190CFA">
            <w:pPr>
              <w:rPr>
                <w:color w:val="000000" w:themeColor="text1"/>
              </w:rPr>
            </w:pPr>
          </w:p>
        </w:tc>
        <w:tc>
          <w:tcPr>
            <w:tcW w:w="2363" w:type="dxa"/>
            <w:gridSpan w:val="2"/>
            <w:shd w:val="clear" w:color="auto" w:fill="D9D9D9"/>
          </w:tcPr>
          <w:p w14:paraId="53A242BE" w14:textId="77777777" w:rsidR="00190CFA" w:rsidRPr="00DE2EF4" w:rsidRDefault="00190CFA">
            <w:pPr>
              <w:rPr>
                <w:color w:val="000000" w:themeColor="text1"/>
              </w:rPr>
            </w:pPr>
          </w:p>
          <w:p w14:paraId="53A242BF" w14:textId="77777777" w:rsidR="00190CFA" w:rsidRPr="00DE2EF4" w:rsidRDefault="00190CFA">
            <w:pPr>
              <w:rPr>
                <w:color w:val="000000" w:themeColor="text1"/>
              </w:rPr>
            </w:pPr>
          </w:p>
          <w:p w14:paraId="53A242C0" w14:textId="77777777" w:rsidR="00190CFA" w:rsidRPr="00DE2EF4" w:rsidRDefault="00190CFA">
            <w:pPr>
              <w:rPr>
                <w:color w:val="000000" w:themeColor="text1"/>
              </w:rPr>
            </w:pPr>
          </w:p>
          <w:p w14:paraId="53A242C1" w14:textId="77777777" w:rsidR="00190CFA" w:rsidRPr="00DE2EF4" w:rsidRDefault="00190CFA">
            <w:pPr>
              <w:rPr>
                <w:color w:val="000000" w:themeColor="text1"/>
              </w:rPr>
            </w:pPr>
          </w:p>
          <w:p w14:paraId="53A242C2" w14:textId="77777777" w:rsidR="00190CFA" w:rsidRPr="00DE2EF4" w:rsidRDefault="001F3B74">
            <w:pPr>
              <w:rPr>
                <w:color w:val="000000" w:themeColor="text1"/>
              </w:rPr>
            </w:pPr>
            <w:r w:rsidRPr="00DE2EF4">
              <w:rPr>
                <w:color w:val="000000" w:themeColor="text1"/>
              </w:rPr>
              <w:t>Y = XX weeks</w:t>
            </w:r>
          </w:p>
        </w:tc>
      </w:tr>
    </w:tbl>
    <w:p w14:paraId="53A242C4" w14:textId="77777777" w:rsidR="00190CFA" w:rsidRPr="00DE2EF4" w:rsidRDefault="00190CFA">
      <w:pPr>
        <w:spacing w:after="0"/>
        <w:rPr>
          <w:color w:val="000000" w:themeColor="text1"/>
        </w:rPr>
      </w:pPr>
    </w:p>
    <w:p w14:paraId="53A242C5" w14:textId="77777777" w:rsidR="00190CFA" w:rsidRPr="00DE2EF4" w:rsidRDefault="00190CFA">
      <w:pPr>
        <w:spacing w:after="0" w:line="240" w:lineRule="auto"/>
        <w:rPr>
          <w:color w:val="000000" w:themeColor="text1"/>
        </w:rPr>
      </w:pPr>
    </w:p>
    <w:p w14:paraId="53A242C6"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4" w:name="_Toc161241264"/>
      <w:r w:rsidRPr="00DE2EF4">
        <w:rPr>
          <w:color w:val="000000" w:themeColor="text1"/>
        </w:rPr>
        <w:t>4. Quality Management</w:t>
      </w:r>
      <w:bookmarkEnd w:id="34"/>
    </w:p>
    <w:p w14:paraId="53A242C7" w14:textId="77777777" w:rsidR="00190CFA" w:rsidRPr="00DE2EF4" w:rsidRDefault="00190CFA">
      <w:pPr>
        <w:spacing w:after="0" w:line="240" w:lineRule="auto"/>
        <w:ind w:left="357"/>
        <w:rPr>
          <w:color w:val="000000" w:themeColor="text1"/>
        </w:rPr>
      </w:pPr>
    </w:p>
    <w:tbl>
      <w:tblPr>
        <w:tblStyle w:val="a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3"/>
        <w:gridCol w:w="2551"/>
        <w:gridCol w:w="1932"/>
      </w:tblGrid>
      <w:tr w:rsidR="00DE2EF4" w:rsidRPr="00DE2EF4" w14:paraId="53A242CA" w14:textId="77777777">
        <w:trPr>
          <w:trHeight w:val="738"/>
          <w:jc w:val="center"/>
        </w:trPr>
        <w:tc>
          <w:tcPr>
            <w:tcW w:w="7084" w:type="dxa"/>
            <w:gridSpan w:val="2"/>
            <w:shd w:val="clear" w:color="auto" w:fill="auto"/>
          </w:tcPr>
          <w:p w14:paraId="53A242C8" w14:textId="77777777" w:rsidR="00190CFA" w:rsidRPr="00DE2EF4" w:rsidRDefault="001F3B74">
            <w:pPr>
              <w:rPr>
                <w:color w:val="000000" w:themeColor="text1"/>
              </w:rPr>
            </w:pPr>
            <w:r w:rsidRPr="00DE2EF4">
              <w:rPr>
                <w:color w:val="000000" w:themeColor="text1"/>
              </w:rPr>
              <w:t>The period after the Contract Date within which the Contractor is to submit a quality policy statement and quality plan is</w:t>
            </w:r>
          </w:p>
        </w:tc>
        <w:tc>
          <w:tcPr>
            <w:tcW w:w="1932" w:type="dxa"/>
            <w:shd w:val="clear" w:color="auto" w:fill="D9D9D9"/>
          </w:tcPr>
          <w:p w14:paraId="53A242C9" w14:textId="77777777" w:rsidR="00190CFA" w:rsidRPr="00DE2EF4" w:rsidRDefault="001F3B74">
            <w:pPr>
              <w:rPr>
                <w:color w:val="000000" w:themeColor="text1"/>
              </w:rPr>
            </w:pPr>
            <w:r w:rsidRPr="00DE2EF4">
              <w:rPr>
                <w:color w:val="000000" w:themeColor="text1"/>
              </w:rPr>
              <w:t>[one week]</w:t>
            </w:r>
          </w:p>
        </w:tc>
      </w:tr>
      <w:tr w:rsidR="00DE2EF4" w:rsidRPr="00DE2EF4" w14:paraId="53A242CD" w14:textId="77777777">
        <w:trPr>
          <w:jc w:val="center"/>
        </w:trPr>
        <w:tc>
          <w:tcPr>
            <w:tcW w:w="7084" w:type="dxa"/>
            <w:gridSpan w:val="2"/>
            <w:shd w:val="clear" w:color="auto" w:fill="auto"/>
          </w:tcPr>
          <w:p w14:paraId="53A242CB" w14:textId="77777777" w:rsidR="00190CFA" w:rsidRPr="00DE2EF4" w:rsidRDefault="001F3B74">
            <w:pPr>
              <w:rPr>
                <w:color w:val="000000" w:themeColor="text1"/>
              </w:rPr>
            </w:pPr>
            <w:r w:rsidRPr="00DE2EF4">
              <w:rPr>
                <w:color w:val="000000" w:themeColor="text1"/>
              </w:rPr>
              <w:t xml:space="preserve">The Period between Completion of the whole of the </w:t>
            </w:r>
            <w:r w:rsidRPr="00DE2EF4">
              <w:rPr>
                <w:i/>
                <w:color w:val="000000" w:themeColor="text1"/>
              </w:rPr>
              <w:t>works</w:t>
            </w:r>
            <w:r w:rsidRPr="00DE2EF4">
              <w:rPr>
                <w:color w:val="000000" w:themeColor="text1"/>
              </w:rPr>
              <w:t xml:space="preserve"> and the </w:t>
            </w:r>
            <w:r w:rsidRPr="00DE2EF4">
              <w:rPr>
                <w:i/>
                <w:color w:val="000000" w:themeColor="text1"/>
              </w:rPr>
              <w:t>defects date</w:t>
            </w:r>
            <w:r w:rsidRPr="00DE2EF4">
              <w:rPr>
                <w:color w:val="000000" w:themeColor="text1"/>
              </w:rPr>
              <w:t xml:space="preserve"> is</w:t>
            </w:r>
          </w:p>
        </w:tc>
        <w:tc>
          <w:tcPr>
            <w:tcW w:w="1932" w:type="dxa"/>
            <w:shd w:val="clear" w:color="auto" w:fill="auto"/>
          </w:tcPr>
          <w:p w14:paraId="53A242CC" w14:textId="77777777" w:rsidR="00190CFA" w:rsidRPr="00DE2EF4" w:rsidRDefault="001F3B74">
            <w:pPr>
              <w:rPr>
                <w:color w:val="000000" w:themeColor="text1"/>
                <w:highlight w:val="lightGray"/>
              </w:rPr>
            </w:pPr>
            <w:r w:rsidRPr="00DE2EF4">
              <w:rPr>
                <w:color w:val="000000" w:themeColor="text1"/>
                <w:highlight w:val="lightGray"/>
              </w:rPr>
              <w:t>[104 weeks]</w:t>
            </w:r>
          </w:p>
        </w:tc>
      </w:tr>
      <w:tr w:rsidR="00DE2EF4" w:rsidRPr="00DE2EF4" w14:paraId="53A242D1" w14:textId="77777777">
        <w:trPr>
          <w:trHeight w:val="465"/>
          <w:jc w:val="center"/>
        </w:trPr>
        <w:tc>
          <w:tcPr>
            <w:tcW w:w="4533" w:type="dxa"/>
            <w:shd w:val="clear" w:color="auto" w:fill="auto"/>
          </w:tcPr>
          <w:p w14:paraId="53A242CE"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defect correction period</w:t>
            </w:r>
            <w:r w:rsidRPr="00DE2EF4">
              <w:rPr>
                <w:color w:val="000000" w:themeColor="text1"/>
              </w:rPr>
              <w:t xml:space="preserve"> is </w:t>
            </w:r>
          </w:p>
        </w:tc>
        <w:tc>
          <w:tcPr>
            <w:tcW w:w="2551" w:type="dxa"/>
            <w:shd w:val="clear" w:color="auto" w:fill="auto"/>
          </w:tcPr>
          <w:p w14:paraId="53A242CF" w14:textId="77777777" w:rsidR="00190CFA" w:rsidRPr="00DE2EF4" w:rsidRDefault="001F3B74">
            <w:pPr>
              <w:rPr>
                <w:color w:val="000000" w:themeColor="text1"/>
              </w:rPr>
            </w:pPr>
            <w:r w:rsidRPr="00DE2EF4">
              <w:rPr>
                <w:color w:val="000000" w:themeColor="text1"/>
              </w:rPr>
              <w:t>2 weeks</w:t>
            </w:r>
          </w:p>
        </w:tc>
        <w:tc>
          <w:tcPr>
            <w:tcW w:w="1932" w:type="dxa"/>
            <w:shd w:val="clear" w:color="auto" w:fill="auto"/>
          </w:tcPr>
          <w:p w14:paraId="53A242D0" w14:textId="77777777" w:rsidR="00190CFA" w:rsidRPr="00DE2EF4" w:rsidRDefault="001F3B74">
            <w:pPr>
              <w:rPr>
                <w:color w:val="000000" w:themeColor="text1"/>
              </w:rPr>
            </w:pPr>
            <w:r w:rsidRPr="00DE2EF4">
              <w:rPr>
                <w:color w:val="000000" w:themeColor="text1"/>
              </w:rPr>
              <w:t>except that</w:t>
            </w:r>
          </w:p>
        </w:tc>
      </w:tr>
      <w:tr w:rsidR="00DE2EF4" w:rsidRPr="00DE2EF4" w14:paraId="53A242D7" w14:textId="77777777">
        <w:trPr>
          <w:jc w:val="center"/>
        </w:trPr>
        <w:tc>
          <w:tcPr>
            <w:tcW w:w="9016" w:type="dxa"/>
            <w:gridSpan w:val="3"/>
            <w:shd w:val="clear" w:color="auto" w:fill="auto"/>
          </w:tcPr>
          <w:p w14:paraId="53A242D2" w14:textId="77777777" w:rsidR="00190CFA" w:rsidRPr="00DE2EF4" w:rsidRDefault="001F3B74">
            <w:pPr>
              <w:numPr>
                <w:ilvl w:val="0"/>
                <w:numId w:val="7"/>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defect correction period</w:t>
            </w:r>
            <w:r w:rsidRPr="00DE2EF4">
              <w:rPr>
                <w:color w:val="000000" w:themeColor="text1"/>
              </w:rPr>
              <w:t xml:space="preserve"> for a Defect occurring when working within an operational building/facility or following Completion or ‘take over’ by the </w:t>
            </w:r>
            <w:r w:rsidRPr="00DE2EF4">
              <w:rPr>
                <w:i/>
                <w:color w:val="000000" w:themeColor="text1"/>
              </w:rPr>
              <w:t>Client</w:t>
            </w:r>
            <w:r w:rsidRPr="00DE2EF4">
              <w:rPr>
                <w:color w:val="000000" w:themeColor="text1"/>
              </w:rPr>
              <w:t xml:space="preserve"> is;</w:t>
            </w:r>
          </w:p>
          <w:p w14:paraId="53A242D3"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2D4" w14:textId="77777777" w:rsidR="00190CFA" w:rsidRPr="00DE2EF4" w:rsidRDefault="001F3B74">
            <w:pPr>
              <w:numPr>
                <w:ilvl w:val="0"/>
                <w:numId w:val="45"/>
              </w:numPr>
              <w:pBdr>
                <w:top w:val="nil"/>
                <w:left w:val="nil"/>
                <w:bottom w:val="nil"/>
                <w:right w:val="nil"/>
                <w:between w:val="nil"/>
              </w:pBdr>
              <w:spacing w:line="259" w:lineRule="auto"/>
              <w:rPr>
                <w:color w:val="000000" w:themeColor="text1"/>
              </w:rPr>
            </w:pPr>
            <w:r w:rsidRPr="00DE2EF4">
              <w:rPr>
                <w:color w:val="000000" w:themeColor="text1"/>
              </w:rPr>
              <w:t xml:space="preserve">a Defect resulting in an emergency that immediately affects the functional use of a part or all of building/facility (Defect Type A) is twenty-four (24) hours. </w:t>
            </w:r>
          </w:p>
          <w:p w14:paraId="53A242D5" w14:textId="77777777" w:rsidR="00190CFA" w:rsidRPr="00DE2EF4" w:rsidRDefault="001F3B74">
            <w:pPr>
              <w:numPr>
                <w:ilvl w:val="0"/>
                <w:numId w:val="45"/>
              </w:numPr>
              <w:pBdr>
                <w:top w:val="nil"/>
                <w:left w:val="nil"/>
                <w:bottom w:val="nil"/>
                <w:right w:val="nil"/>
                <w:between w:val="nil"/>
              </w:pBdr>
              <w:spacing w:after="160" w:line="259" w:lineRule="auto"/>
              <w:rPr>
                <w:color w:val="000000" w:themeColor="text1"/>
              </w:rPr>
            </w:pPr>
            <w:r w:rsidRPr="00DE2EF4">
              <w:rPr>
                <w:color w:val="000000" w:themeColor="text1"/>
              </w:rPr>
              <w:t xml:space="preserve">a Defect that has an adverse but manageable effect on the functional use of the building/facility (Defect Type B) is five (5) days. </w:t>
            </w:r>
          </w:p>
          <w:p w14:paraId="53A242D6" w14:textId="77777777" w:rsidR="00190CFA" w:rsidRPr="00DE2EF4" w:rsidRDefault="00190CFA">
            <w:pPr>
              <w:rPr>
                <w:color w:val="000000" w:themeColor="text1"/>
              </w:rPr>
            </w:pPr>
          </w:p>
        </w:tc>
      </w:tr>
      <w:tr w:rsidR="00190CFA" w:rsidRPr="00DE2EF4" w14:paraId="53A242D9" w14:textId="77777777">
        <w:trPr>
          <w:jc w:val="center"/>
        </w:trPr>
        <w:tc>
          <w:tcPr>
            <w:tcW w:w="9016" w:type="dxa"/>
            <w:gridSpan w:val="3"/>
            <w:shd w:val="clear" w:color="auto" w:fill="auto"/>
          </w:tcPr>
          <w:p w14:paraId="53A242D8" w14:textId="77777777" w:rsidR="00190CFA" w:rsidRPr="00DE2EF4" w:rsidRDefault="001F3B74">
            <w:pPr>
              <w:jc w:val="both"/>
              <w:rPr>
                <w:color w:val="000000" w:themeColor="text1"/>
              </w:rPr>
            </w:pPr>
            <w:r w:rsidRPr="00DE2EF4">
              <w:rPr>
                <w:color w:val="000000" w:themeColor="text1"/>
              </w:rPr>
              <w:t xml:space="preserve">The </w:t>
            </w:r>
            <w:r w:rsidRPr="00DE2EF4">
              <w:rPr>
                <w:i/>
                <w:color w:val="000000" w:themeColor="text1"/>
              </w:rPr>
              <w:t>Project Manager</w:t>
            </w:r>
            <w:r w:rsidRPr="00DE2EF4">
              <w:rPr>
                <w:color w:val="000000" w:themeColor="text1"/>
              </w:rPr>
              <w:t xml:space="preserve"> may at his discretion determine a longer Defects Period where a Defect cannot be completed within the </w:t>
            </w:r>
            <w:r w:rsidRPr="00DE2EF4">
              <w:rPr>
                <w:i/>
                <w:color w:val="000000" w:themeColor="text1"/>
              </w:rPr>
              <w:t>defect correction period</w:t>
            </w:r>
            <w:r w:rsidRPr="00DE2EF4">
              <w:rPr>
                <w:color w:val="000000" w:themeColor="text1"/>
              </w:rPr>
              <w:t xml:space="preserve"> stated above as a consequence of the extent of corrective work required to correct the Defect.  The Project Manager may only do so on the basis that the </w:t>
            </w:r>
            <w:r w:rsidRPr="00DE2EF4">
              <w:rPr>
                <w:i/>
                <w:color w:val="000000" w:themeColor="text1"/>
              </w:rPr>
              <w:t xml:space="preserve">Contractor </w:t>
            </w:r>
            <w:r w:rsidRPr="00DE2EF4">
              <w:rPr>
                <w:color w:val="000000" w:themeColor="text1"/>
              </w:rPr>
              <w:t>takes all steps necessary to make safe the works in question and acts expeditiously to correct the Defect within the determined period of extension.</w:t>
            </w:r>
          </w:p>
        </w:tc>
      </w:tr>
    </w:tbl>
    <w:p w14:paraId="53A242DA" w14:textId="77777777" w:rsidR="00190CFA" w:rsidRPr="00DE2EF4" w:rsidRDefault="00190CFA">
      <w:pPr>
        <w:spacing w:after="0"/>
        <w:ind w:left="720"/>
        <w:rPr>
          <w:color w:val="000000" w:themeColor="text1"/>
        </w:rPr>
      </w:pPr>
    </w:p>
    <w:p w14:paraId="53A242DB"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5" w:name="_Toc161241265"/>
      <w:r w:rsidRPr="00DE2EF4">
        <w:rPr>
          <w:color w:val="000000" w:themeColor="text1"/>
        </w:rPr>
        <w:lastRenderedPageBreak/>
        <w:t>5. Payment</w:t>
      </w:r>
      <w:bookmarkEnd w:id="35"/>
      <w:r w:rsidRPr="00DE2EF4">
        <w:rPr>
          <w:color w:val="000000" w:themeColor="text1"/>
        </w:rPr>
        <w:t xml:space="preserve"> </w:t>
      </w:r>
    </w:p>
    <w:p w14:paraId="53A242DC" w14:textId="77777777" w:rsidR="00190CFA" w:rsidRPr="00DE2EF4" w:rsidRDefault="001F3B74">
      <w:pPr>
        <w:spacing w:after="0" w:line="240" w:lineRule="auto"/>
        <w:ind w:left="357"/>
        <w:rPr>
          <w:color w:val="000000" w:themeColor="text1"/>
        </w:rPr>
      </w:pPr>
      <w:r w:rsidRPr="00DE2EF4">
        <w:rPr>
          <w:color w:val="000000" w:themeColor="text1"/>
        </w:rPr>
        <w:tab/>
      </w:r>
      <w:r w:rsidRPr="00DE2EF4">
        <w:rPr>
          <w:color w:val="000000" w:themeColor="text1"/>
        </w:rPr>
        <w:tab/>
      </w:r>
    </w:p>
    <w:tbl>
      <w:tblPr>
        <w:tblStyle w:val="ab"/>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01"/>
      </w:tblGrid>
      <w:tr w:rsidR="00DE2EF4" w:rsidRPr="00DE2EF4" w14:paraId="53A242E0" w14:textId="77777777">
        <w:trPr>
          <w:jc w:val="center"/>
        </w:trPr>
        <w:tc>
          <w:tcPr>
            <w:tcW w:w="9016" w:type="dxa"/>
            <w:gridSpan w:val="2"/>
          </w:tcPr>
          <w:p w14:paraId="53A242DD" w14:textId="77777777" w:rsidR="00190CFA" w:rsidRPr="00DE2EF4" w:rsidRDefault="00190CFA">
            <w:pPr>
              <w:rPr>
                <w:color w:val="000000" w:themeColor="text1"/>
              </w:rPr>
            </w:pPr>
          </w:p>
          <w:p w14:paraId="53A242DE"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currency of this contract</w:t>
            </w:r>
            <w:r w:rsidRPr="00DE2EF4">
              <w:rPr>
                <w:color w:val="000000" w:themeColor="text1"/>
              </w:rPr>
              <w:t xml:space="preserve"> is the pound sterling (£)</w:t>
            </w:r>
          </w:p>
          <w:p w14:paraId="53A242DF" w14:textId="77777777" w:rsidR="00190CFA" w:rsidRPr="00DE2EF4" w:rsidRDefault="00190CFA">
            <w:pPr>
              <w:rPr>
                <w:color w:val="000000" w:themeColor="text1"/>
              </w:rPr>
            </w:pPr>
          </w:p>
        </w:tc>
      </w:tr>
      <w:tr w:rsidR="00DE2EF4" w:rsidRPr="00DE2EF4" w14:paraId="53A242E4" w14:textId="77777777">
        <w:trPr>
          <w:jc w:val="center"/>
        </w:trPr>
        <w:tc>
          <w:tcPr>
            <w:tcW w:w="9016" w:type="dxa"/>
            <w:gridSpan w:val="2"/>
          </w:tcPr>
          <w:p w14:paraId="53A242E1" w14:textId="77777777" w:rsidR="00190CFA" w:rsidRPr="00DE2EF4" w:rsidRDefault="00190CFA">
            <w:pPr>
              <w:rPr>
                <w:color w:val="000000" w:themeColor="text1"/>
              </w:rPr>
            </w:pPr>
          </w:p>
          <w:p w14:paraId="53A242E2"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assessment interval</w:t>
            </w:r>
            <w:r w:rsidRPr="00DE2EF4">
              <w:rPr>
                <w:color w:val="000000" w:themeColor="text1"/>
              </w:rPr>
              <w:t xml:space="preserve"> is: one calendar month</w:t>
            </w:r>
          </w:p>
          <w:p w14:paraId="53A242E3" w14:textId="77777777" w:rsidR="00190CFA" w:rsidRPr="00DE2EF4" w:rsidRDefault="00190CFA">
            <w:pPr>
              <w:rPr>
                <w:color w:val="000000" w:themeColor="text1"/>
              </w:rPr>
            </w:pPr>
          </w:p>
        </w:tc>
      </w:tr>
      <w:tr w:rsidR="00DE2EF4" w:rsidRPr="00DE2EF4" w14:paraId="53A242E8" w14:textId="77777777">
        <w:trPr>
          <w:jc w:val="center"/>
        </w:trPr>
        <w:tc>
          <w:tcPr>
            <w:tcW w:w="9016" w:type="dxa"/>
            <w:gridSpan w:val="2"/>
          </w:tcPr>
          <w:p w14:paraId="53A242E5" w14:textId="77777777" w:rsidR="00190CFA" w:rsidRPr="00DE2EF4" w:rsidRDefault="00190CFA">
            <w:pPr>
              <w:rPr>
                <w:color w:val="000000" w:themeColor="text1"/>
              </w:rPr>
            </w:pPr>
          </w:p>
          <w:p w14:paraId="53A242E6" w14:textId="77777777" w:rsidR="00190CFA" w:rsidRPr="00DE2EF4" w:rsidRDefault="001F3B74">
            <w:pPr>
              <w:rPr>
                <w:color w:val="000000" w:themeColor="text1"/>
              </w:rPr>
            </w:pPr>
            <w:r w:rsidRPr="00DE2EF4">
              <w:rPr>
                <w:color w:val="000000" w:themeColor="text1"/>
              </w:rPr>
              <w:t>The interest rate is 8% above the rate of the Bank of England base rate. Base rate for a debt falling due between 1 January and 30 June is calculated by reference to the Bank of England base rate on 31 December of the previous year. Base rate for a debt falling due between 1 July and 31 December is calculated by reference to the Bank of England base rate on or 30 June of that year.</w:t>
            </w:r>
          </w:p>
          <w:p w14:paraId="53A242E7" w14:textId="77777777" w:rsidR="00190CFA" w:rsidRPr="00DE2EF4" w:rsidRDefault="00190CFA">
            <w:pPr>
              <w:rPr>
                <w:color w:val="000000" w:themeColor="text1"/>
              </w:rPr>
            </w:pPr>
          </w:p>
        </w:tc>
      </w:tr>
      <w:tr w:rsidR="00DE2EF4" w:rsidRPr="00DE2EF4" w14:paraId="53A242EC" w14:textId="77777777">
        <w:trPr>
          <w:jc w:val="center"/>
        </w:trPr>
        <w:tc>
          <w:tcPr>
            <w:tcW w:w="9016" w:type="dxa"/>
            <w:gridSpan w:val="2"/>
          </w:tcPr>
          <w:p w14:paraId="53A242E9" w14:textId="77777777" w:rsidR="00190CFA" w:rsidRPr="00DE2EF4" w:rsidRDefault="00190CFA">
            <w:pPr>
              <w:rPr>
                <w:color w:val="000000" w:themeColor="text1"/>
              </w:rPr>
            </w:pPr>
          </w:p>
          <w:p w14:paraId="53A242EA"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pays the expenses as detailed in the Scope </w:t>
            </w:r>
          </w:p>
          <w:p w14:paraId="53A242EB" w14:textId="77777777" w:rsidR="00190CFA" w:rsidRPr="00DE2EF4" w:rsidRDefault="00190CFA">
            <w:pPr>
              <w:rPr>
                <w:color w:val="000000" w:themeColor="text1"/>
              </w:rPr>
            </w:pPr>
          </w:p>
        </w:tc>
      </w:tr>
      <w:tr w:rsidR="00DE2EF4" w:rsidRPr="00DE2EF4" w14:paraId="53A242EF" w14:textId="77777777">
        <w:trPr>
          <w:trHeight w:val="1249"/>
          <w:jc w:val="center"/>
        </w:trPr>
        <w:tc>
          <w:tcPr>
            <w:tcW w:w="4815" w:type="dxa"/>
            <w:vAlign w:val="center"/>
          </w:tcPr>
          <w:p w14:paraId="53A242ED" w14:textId="77777777" w:rsidR="00190CFA" w:rsidRPr="00DE2EF4" w:rsidRDefault="001F3B74">
            <w:pPr>
              <w:rPr>
                <w:color w:val="000000" w:themeColor="text1"/>
              </w:rPr>
            </w:pPr>
            <w:r w:rsidRPr="00DE2EF4">
              <w:rPr>
                <w:color w:val="000000" w:themeColor="text1"/>
              </w:rPr>
              <w:t>The Affordability Amount (excluding VAT) for design, construction and handover cost for this Project is:</w:t>
            </w:r>
          </w:p>
        </w:tc>
        <w:tc>
          <w:tcPr>
            <w:tcW w:w="4201" w:type="dxa"/>
            <w:shd w:val="clear" w:color="auto" w:fill="D9D9D9"/>
            <w:vAlign w:val="center"/>
          </w:tcPr>
          <w:p w14:paraId="53A242EE" w14:textId="77777777" w:rsidR="00190CFA" w:rsidRPr="00DE2EF4" w:rsidRDefault="00190CFA">
            <w:pPr>
              <w:jc w:val="center"/>
              <w:rPr>
                <w:color w:val="000000" w:themeColor="text1"/>
              </w:rPr>
            </w:pPr>
          </w:p>
        </w:tc>
      </w:tr>
    </w:tbl>
    <w:p w14:paraId="53A242F0" w14:textId="77777777" w:rsidR="00190CFA" w:rsidRPr="00DE2EF4" w:rsidRDefault="00190CFA">
      <w:pPr>
        <w:rPr>
          <w:color w:val="000000" w:themeColor="text1"/>
        </w:rPr>
      </w:pPr>
    </w:p>
    <w:p w14:paraId="53A242F1"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6" w:name="_Toc161241266"/>
      <w:r w:rsidRPr="00DE2EF4">
        <w:rPr>
          <w:color w:val="000000" w:themeColor="text1"/>
        </w:rPr>
        <w:t>6. Compensation Events</w:t>
      </w:r>
      <w:bookmarkEnd w:id="36"/>
      <w:r w:rsidRPr="00DE2EF4">
        <w:rPr>
          <w:color w:val="000000" w:themeColor="text1"/>
        </w:rPr>
        <w:tab/>
      </w:r>
    </w:p>
    <w:p w14:paraId="53A242F2" w14:textId="77777777" w:rsidR="00190CFA" w:rsidRPr="00DE2EF4" w:rsidRDefault="001F3B74">
      <w:pPr>
        <w:rPr>
          <w:color w:val="000000" w:themeColor="text1"/>
        </w:rPr>
      </w:pPr>
      <w:r w:rsidRPr="00DE2EF4">
        <w:rPr>
          <w:color w:val="000000" w:themeColor="text1"/>
        </w:rPr>
        <w:tab/>
      </w: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E2EF4" w:rsidRPr="00DE2EF4" w14:paraId="53A242F5" w14:textId="77777777">
        <w:tc>
          <w:tcPr>
            <w:tcW w:w="9016" w:type="dxa"/>
          </w:tcPr>
          <w:p w14:paraId="53A242F3" w14:textId="77777777" w:rsidR="00190CFA" w:rsidRPr="00DE2EF4" w:rsidRDefault="00190CFA">
            <w:pPr>
              <w:pBdr>
                <w:top w:val="nil"/>
                <w:left w:val="nil"/>
                <w:bottom w:val="nil"/>
                <w:right w:val="nil"/>
                <w:between w:val="nil"/>
              </w:pBdr>
              <w:spacing w:line="259" w:lineRule="auto"/>
              <w:ind w:left="720"/>
              <w:rPr>
                <w:color w:val="000000" w:themeColor="text1"/>
              </w:rPr>
            </w:pPr>
          </w:p>
          <w:p w14:paraId="53A242F4" w14:textId="77777777" w:rsidR="00190CFA" w:rsidRPr="00DE2EF4" w:rsidRDefault="001F3B74">
            <w:pPr>
              <w:numPr>
                <w:ilvl w:val="0"/>
                <w:numId w:val="39"/>
              </w:numPr>
              <w:pBdr>
                <w:top w:val="nil"/>
                <w:left w:val="nil"/>
                <w:bottom w:val="nil"/>
                <w:right w:val="nil"/>
                <w:between w:val="nil"/>
              </w:pBdr>
              <w:spacing w:after="160" w:line="259" w:lineRule="auto"/>
              <w:rPr>
                <w:color w:val="000000" w:themeColor="text1"/>
              </w:rPr>
            </w:pPr>
            <w:r w:rsidRPr="00DE2EF4">
              <w:rPr>
                <w:color w:val="000000" w:themeColor="text1"/>
              </w:rPr>
              <w:t>The place where weather is to be recorded is:</w:t>
            </w:r>
          </w:p>
        </w:tc>
      </w:tr>
      <w:tr w:rsidR="00DE2EF4" w:rsidRPr="00DE2EF4" w14:paraId="53A242F7" w14:textId="77777777">
        <w:tc>
          <w:tcPr>
            <w:tcW w:w="9016" w:type="dxa"/>
            <w:shd w:val="clear" w:color="auto" w:fill="D9D9D9"/>
          </w:tcPr>
          <w:p w14:paraId="53A242F6" w14:textId="77777777" w:rsidR="00190CFA" w:rsidRPr="00DE2EF4" w:rsidRDefault="00190CFA">
            <w:pPr>
              <w:rPr>
                <w:color w:val="000000" w:themeColor="text1"/>
              </w:rPr>
            </w:pPr>
          </w:p>
        </w:tc>
      </w:tr>
      <w:tr w:rsidR="00DE2EF4" w:rsidRPr="00DE2EF4" w14:paraId="53A242FE" w14:textId="77777777">
        <w:tc>
          <w:tcPr>
            <w:tcW w:w="9016" w:type="dxa"/>
          </w:tcPr>
          <w:p w14:paraId="53A242F8" w14:textId="77777777" w:rsidR="00190CFA" w:rsidRPr="00DE2EF4" w:rsidRDefault="001F3B74">
            <w:pPr>
              <w:numPr>
                <w:ilvl w:val="0"/>
                <w:numId w:val="39"/>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weather measurements</w:t>
            </w:r>
            <w:r w:rsidRPr="00DE2EF4">
              <w:rPr>
                <w:color w:val="000000" w:themeColor="text1"/>
              </w:rPr>
              <w:t xml:space="preserve"> to be recorded each calendar month are</w:t>
            </w:r>
          </w:p>
          <w:p w14:paraId="53A242F9" w14:textId="77777777" w:rsidR="00190CFA" w:rsidRPr="00DE2EF4" w:rsidRDefault="001F3B74">
            <w:pPr>
              <w:numPr>
                <w:ilvl w:val="1"/>
                <w:numId w:val="39"/>
              </w:numPr>
              <w:pBdr>
                <w:top w:val="nil"/>
                <w:left w:val="nil"/>
                <w:bottom w:val="nil"/>
                <w:right w:val="nil"/>
                <w:between w:val="nil"/>
              </w:pBdr>
              <w:spacing w:line="259" w:lineRule="auto"/>
              <w:rPr>
                <w:color w:val="000000" w:themeColor="text1"/>
              </w:rPr>
            </w:pPr>
            <w:r w:rsidRPr="00DE2EF4">
              <w:rPr>
                <w:color w:val="000000" w:themeColor="text1"/>
              </w:rPr>
              <w:t>the cumulative rainfall (mm)</w:t>
            </w:r>
          </w:p>
          <w:p w14:paraId="53A242FA" w14:textId="77777777" w:rsidR="00190CFA" w:rsidRPr="00DE2EF4" w:rsidRDefault="001F3B74">
            <w:pPr>
              <w:numPr>
                <w:ilvl w:val="1"/>
                <w:numId w:val="39"/>
              </w:numPr>
              <w:pBdr>
                <w:top w:val="nil"/>
                <w:left w:val="nil"/>
                <w:bottom w:val="nil"/>
                <w:right w:val="nil"/>
                <w:between w:val="nil"/>
              </w:pBdr>
              <w:spacing w:line="259" w:lineRule="auto"/>
              <w:rPr>
                <w:color w:val="000000" w:themeColor="text1"/>
              </w:rPr>
            </w:pPr>
            <w:r w:rsidRPr="00DE2EF4">
              <w:rPr>
                <w:color w:val="000000" w:themeColor="text1"/>
              </w:rPr>
              <w:t>the number of days with rainfall more than 5mm</w:t>
            </w:r>
          </w:p>
          <w:p w14:paraId="53A242FB" w14:textId="77777777" w:rsidR="00190CFA" w:rsidRPr="00DE2EF4" w:rsidRDefault="001F3B74">
            <w:pPr>
              <w:numPr>
                <w:ilvl w:val="1"/>
                <w:numId w:val="39"/>
              </w:numPr>
              <w:pBdr>
                <w:top w:val="nil"/>
                <w:left w:val="nil"/>
                <w:bottom w:val="nil"/>
                <w:right w:val="nil"/>
                <w:between w:val="nil"/>
              </w:pBdr>
              <w:spacing w:line="259" w:lineRule="auto"/>
              <w:rPr>
                <w:color w:val="000000" w:themeColor="text1"/>
              </w:rPr>
            </w:pPr>
            <w:r w:rsidRPr="00DE2EF4">
              <w:rPr>
                <w:color w:val="000000" w:themeColor="text1"/>
              </w:rPr>
              <w:t>the number of days with minimum air temperatures less than zero degrees Celsius</w:t>
            </w:r>
          </w:p>
          <w:p w14:paraId="53A242FC" w14:textId="77777777" w:rsidR="00190CFA" w:rsidRPr="00DE2EF4" w:rsidRDefault="001F3B74">
            <w:pPr>
              <w:numPr>
                <w:ilvl w:val="1"/>
                <w:numId w:val="39"/>
              </w:numPr>
              <w:pBdr>
                <w:top w:val="nil"/>
                <w:left w:val="nil"/>
                <w:bottom w:val="nil"/>
                <w:right w:val="nil"/>
                <w:between w:val="nil"/>
              </w:pBdr>
              <w:spacing w:line="259" w:lineRule="auto"/>
              <w:rPr>
                <w:color w:val="000000" w:themeColor="text1"/>
              </w:rPr>
            </w:pPr>
            <w:r w:rsidRPr="00DE2EF4">
              <w:rPr>
                <w:color w:val="000000" w:themeColor="text1"/>
              </w:rPr>
              <w:t>the number of days with snow lying at 12.00 hrs GMT</w:t>
            </w:r>
          </w:p>
          <w:p w14:paraId="53A242FD" w14:textId="77777777" w:rsidR="00190CFA" w:rsidRPr="00DE2EF4" w:rsidRDefault="001F3B74">
            <w:pPr>
              <w:numPr>
                <w:ilvl w:val="1"/>
                <w:numId w:val="39"/>
              </w:numPr>
              <w:pBdr>
                <w:top w:val="nil"/>
                <w:left w:val="nil"/>
                <w:bottom w:val="nil"/>
                <w:right w:val="nil"/>
                <w:between w:val="nil"/>
              </w:pBdr>
              <w:spacing w:after="160" w:line="259" w:lineRule="auto"/>
              <w:rPr>
                <w:color w:val="000000" w:themeColor="text1"/>
              </w:rPr>
            </w:pPr>
            <w:r w:rsidRPr="00DE2EF4">
              <w:rPr>
                <w:color w:val="000000" w:themeColor="text1"/>
              </w:rPr>
              <w:t>and these measurements:</w:t>
            </w:r>
          </w:p>
        </w:tc>
      </w:tr>
      <w:tr w:rsidR="00DE2EF4" w:rsidRPr="00DE2EF4" w14:paraId="53A24302" w14:textId="77777777">
        <w:tc>
          <w:tcPr>
            <w:tcW w:w="9016" w:type="dxa"/>
            <w:shd w:val="clear" w:color="auto" w:fill="D9D9D9"/>
          </w:tcPr>
          <w:p w14:paraId="53A242FF" w14:textId="77777777" w:rsidR="00190CFA" w:rsidRPr="00DE2EF4" w:rsidRDefault="00190CFA">
            <w:pPr>
              <w:rPr>
                <w:color w:val="000000" w:themeColor="text1"/>
              </w:rPr>
            </w:pPr>
          </w:p>
          <w:p w14:paraId="53A24300" w14:textId="77777777" w:rsidR="00190CFA" w:rsidRPr="00DE2EF4" w:rsidRDefault="00190CFA">
            <w:pPr>
              <w:rPr>
                <w:color w:val="000000" w:themeColor="text1"/>
              </w:rPr>
            </w:pPr>
          </w:p>
          <w:p w14:paraId="53A24301" w14:textId="77777777" w:rsidR="00190CFA" w:rsidRPr="00DE2EF4" w:rsidRDefault="00190CFA">
            <w:pPr>
              <w:rPr>
                <w:color w:val="000000" w:themeColor="text1"/>
              </w:rPr>
            </w:pPr>
          </w:p>
        </w:tc>
      </w:tr>
      <w:tr w:rsidR="00DE2EF4" w:rsidRPr="00DE2EF4" w14:paraId="53A24306" w14:textId="77777777">
        <w:tc>
          <w:tcPr>
            <w:tcW w:w="9016" w:type="dxa"/>
          </w:tcPr>
          <w:p w14:paraId="53A24303"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304" w14:textId="77777777" w:rsidR="00190CFA" w:rsidRPr="00DE2EF4" w:rsidRDefault="001F3B74">
            <w:pPr>
              <w:numPr>
                <w:ilvl w:val="0"/>
                <w:numId w:val="56"/>
              </w:numPr>
              <w:pBdr>
                <w:top w:val="nil"/>
                <w:left w:val="nil"/>
                <w:bottom w:val="nil"/>
                <w:right w:val="nil"/>
                <w:between w:val="nil"/>
              </w:pBdr>
              <w:spacing w:line="259" w:lineRule="auto"/>
              <w:rPr>
                <w:color w:val="000000" w:themeColor="text1"/>
              </w:rPr>
            </w:pPr>
            <w:r w:rsidRPr="00DE2EF4">
              <w:rPr>
                <w:color w:val="000000" w:themeColor="text1"/>
              </w:rPr>
              <w:lastRenderedPageBreak/>
              <w:t xml:space="preserve">The </w:t>
            </w:r>
            <w:r w:rsidRPr="00DE2EF4">
              <w:rPr>
                <w:i/>
                <w:color w:val="000000" w:themeColor="text1"/>
              </w:rPr>
              <w:t>weather measurements</w:t>
            </w:r>
            <w:r w:rsidRPr="00DE2EF4">
              <w:rPr>
                <w:color w:val="000000" w:themeColor="text1"/>
              </w:rPr>
              <w:t xml:space="preserve"> are supplied by The Meteorological Office, Meteorological Office, Fitzroy Road, Exeter, Devon, EX1 3PB, United Kingdom e-mailto:enquiries@metoffice.gov.uk</w:t>
            </w:r>
          </w:p>
          <w:p w14:paraId="53A24305"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308" w14:textId="77777777">
        <w:tc>
          <w:tcPr>
            <w:tcW w:w="9016" w:type="dxa"/>
            <w:tcBorders>
              <w:bottom w:val="single" w:sz="4" w:space="0" w:color="000000"/>
            </w:tcBorders>
          </w:tcPr>
          <w:p w14:paraId="53A24307" w14:textId="77777777" w:rsidR="00190CFA" w:rsidRPr="00DE2EF4" w:rsidRDefault="001F3B74">
            <w:pPr>
              <w:numPr>
                <w:ilvl w:val="0"/>
                <w:numId w:val="56"/>
              </w:numPr>
              <w:pBdr>
                <w:top w:val="nil"/>
                <w:left w:val="nil"/>
                <w:bottom w:val="nil"/>
                <w:right w:val="nil"/>
                <w:between w:val="nil"/>
              </w:pBdr>
              <w:spacing w:after="160" w:line="259" w:lineRule="auto"/>
              <w:ind w:left="357" w:hanging="357"/>
              <w:rPr>
                <w:color w:val="000000" w:themeColor="text1"/>
              </w:rPr>
            </w:pPr>
            <w:r w:rsidRPr="00DE2EF4">
              <w:rPr>
                <w:color w:val="000000" w:themeColor="text1"/>
              </w:rPr>
              <w:lastRenderedPageBreak/>
              <w:t xml:space="preserve">The </w:t>
            </w:r>
            <w:r w:rsidRPr="00DE2EF4">
              <w:rPr>
                <w:i/>
                <w:color w:val="000000" w:themeColor="text1"/>
              </w:rPr>
              <w:t>weather data</w:t>
            </w:r>
            <w:r w:rsidRPr="00DE2EF4">
              <w:rPr>
                <w:color w:val="000000" w:themeColor="text1"/>
              </w:rPr>
              <w:t xml:space="preserve"> are the records of past </w:t>
            </w:r>
            <w:r w:rsidRPr="00DE2EF4">
              <w:rPr>
                <w:i/>
                <w:color w:val="000000" w:themeColor="text1"/>
              </w:rPr>
              <w:t>weather measurements</w:t>
            </w:r>
            <w:r w:rsidRPr="00DE2EF4">
              <w:rPr>
                <w:color w:val="000000" w:themeColor="text1"/>
              </w:rPr>
              <w:t xml:space="preserve"> for each calendar month which were recorded at</w:t>
            </w:r>
          </w:p>
        </w:tc>
      </w:tr>
      <w:tr w:rsidR="00DE2EF4" w:rsidRPr="00DE2EF4" w14:paraId="53A2430A" w14:textId="77777777">
        <w:tc>
          <w:tcPr>
            <w:tcW w:w="9016" w:type="dxa"/>
            <w:shd w:val="clear" w:color="auto" w:fill="DFDFDF"/>
          </w:tcPr>
          <w:p w14:paraId="53A24309" w14:textId="77777777" w:rsidR="00190CFA" w:rsidRPr="00DE2EF4" w:rsidRDefault="00190CFA">
            <w:pPr>
              <w:rPr>
                <w:color w:val="000000" w:themeColor="text1"/>
              </w:rPr>
            </w:pPr>
          </w:p>
        </w:tc>
      </w:tr>
      <w:tr w:rsidR="00DE2EF4" w:rsidRPr="00DE2EF4" w14:paraId="53A2430E" w14:textId="77777777">
        <w:tc>
          <w:tcPr>
            <w:tcW w:w="9016" w:type="dxa"/>
          </w:tcPr>
          <w:p w14:paraId="53A2430B"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30C" w14:textId="77777777" w:rsidR="00190CFA" w:rsidRPr="00DE2EF4" w:rsidRDefault="001F3B74">
            <w:pPr>
              <w:numPr>
                <w:ilvl w:val="0"/>
                <w:numId w:val="56"/>
              </w:numPr>
              <w:pBdr>
                <w:top w:val="nil"/>
                <w:left w:val="nil"/>
                <w:bottom w:val="nil"/>
                <w:right w:val="nil"/>
                <w:between w:val="nil"/>
              </w:pBdr>
              <w:spacing w:after="160" w:line="259" w:lineRule="auto"/>
              <w:rPr>
                <w:color w:val="000000" w:themeColor="text1"/>
              </w:rPr>
            </w:pPr>
            <w:r w:rsidRPr="00DE2EF4">
              <w:rPr>
                <w:color w:val="000000" w:themeColor="text1"/>
              </w:rPr>
              <w:t xml:space="preserve">Where no recorded data are available assumed values for ten year weather data for each </w:t>
            </w:r>
            <w:r w:rsidRPr="00DE2EF4">
              <w:rPr>
                <w:i/>
                <w:color w:val="000000" w:themeColor="text1"/>
              </w:rPr>
              <w:t>weather measurement</w:t>
            </w:r>
            <w:r w:rsidRPr="00DE2EF4">
              <w:rPr>
                <w:color w:val="000000" w:themeColor="text1"/>
              </w:rPr>
              <w:t xml:space="preserve"> for each calendar month are</w:t>
            </w:r>
          </w:p>
          <w:p w14:paraId="53A2430D" w14:textId="77777777" w:rsidR="00190CFA" w:rsidRPr="00DE2EF4" w:rsidRDefault="00190CFA">
            <w:pPr>
              <w:rPr>
                <w:color w:val="000000" w:themeColor="text1"/>
              </w:rPr>
            </w:pPr>
          </w:p>
        </w:tc>
      </w:tr>
      <w:tr w:rsidR="00DE2EF4" w:rsidRPr="00DE2EF4" w14:paraId="53A24310" w14:textId="77777777">
        <w:tc>
          <w:tcPr>
            <w:tcW w:w="9016" w:type="dxa"/>
            <w:shd w:val="clear" w:color="auto" w:fill="D9D9D9"/>
          </w:tcPr>
          <w:p w14:paraId="53A2430F" w14:textId="77777777" w:rsidR="00190CFA" w:rsidRPr="00DE2EF4" w:rsidRDefault="001F3B74">
            <w:pPr>
              <w:tabs>
                <w:tab w:val="left" w:pos="1773"/>
              </w:tabs>
              <w:rPr>
                <w:color w:val="000000" w:themeColor="text1"/>
              </w:rPr>
            </w:pPr>
            <w:r w:rsidRPr="00DE2EF4">
              <w:rPr>
                <w:color w:val="000000" w:themeColor="text1"/>
              </w:rPr>
              <w:tab/>
            </w:r>
          </w:p>
        </w:tc>
      </w:tr>
      <w:tr w:rsidR="00DE2EF4" w:rsidRPr="00DE2EF4" w14:paraId="53A24313" w14:textId="77777777">
        <w:tc>
          <w:tcPr>
            <w:tcW w:w="9016" w:type="dxa"/>
          </w:tcPr>
          <w:p w14:paraId="53A24311" w14:textId="77777777" w:rsidR="00190CFA" w:rsidRPr="00DE2EF4" w:rsidRDefault="00190CFA">
            <w:pPr>
              <w:pBdr>
                <w:top w:val="nil"/>
                <w:left w:val="nil"/>
                <w:bottom w:val="nil"/>
                <w:right w:val="nil"/>
                <w:between w:val="nil"/>
              </w:pBdr>
              <w:spacing w:after="160" w:line="259" w:lineRule="auto"/>
              <w:ind w:left="360"/>
              <w:rPr>
                <w:color w:val="000000" w:themeColor="text1"/>
              </w:rPr>
            </w:pPr>
          </w:p>
          <w:p w14:paraId="53A24312" w14:textId="77777777" w:rsidR="00190CFA" w:rsidRPr="00DE2EF4" w:rsidRDefault="001F3B74">
            <w:pPr>
              <w:rPr>
                <w:color w:val="000000" w:themeColor="text1"/>
              </w:rPr>
            </w:pPr>
            <w:r w:rsidRPr="00DE2EF4">
              <w:rPr>
                <w:color w:val="000000" w:themeColor="text1"/>
              </w:rPr>
              <w:t>These are additional compensation events:</w:t>
            </w:r>
          </w:p>
        </w:tc>
      </w:tr>
      <w:tr w:rsidR="00DE2EF4" w:rsidRPr="00DE2EF4" w14:paraId="53A24315" w14:textId="77777777">
        <w:tc>
          <w:tcPr>
            <w:tcW w:w="9016" w:type="dxa"/>
            <w:shd w:val="clear" w:color="auto" w:fill="E7E6E6"/>
          </w:tcPr>
          <w:p w14:paraId="53A24314" w14:textId="77777777" w:rsidR="00190CFA" w:rsidRPr="00DE2EF4" w:rsidRDefault="001F3B74">
            <w:pPr>
              <w:tabs>
                <w:tab w:val="left" w:pos="1773"/>
              </w:tabs>
              <w:rPr>
                <w:color w:val="000000" w:themeColor="text1"/>
              </w:rPr>
            </w:pPr>
            <w:r w:rsidRPr="00DE2EF4">
              <w:rPr>
                <w:color w:val="000000" w:themeColor="text1"/>
              </w:rPr>
              <w:tab/>
            </w:r>
          </w:p>
        </w:tc>
      </w:tr>
    </w:tbl>
    <w:p w14:paraId="53A24316" w14:textId="77777777" w:rsidR="00190CFA" w:rsidRPr="00DE2EF4" w:rsidRDefault="00190CFA">
      <w:pPr>
        <w:pBdr>
          <w:top w:val="nil"/>
          <w:left w:val="nil"/>
          <w:bottom w:val="nil"/>
          <w:right w:val="nil"/>
          <w:between w:val="nil"/>
        </w:pBdr>
        <w:ind w:left="360"/>
        <w:rPr>
          <w:color w:val="000000" w:themeColor="text1"/>
        </w:rPr>
      </w:pPr>
    </w:p>
    <w:p w14:paraId="53A24317"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7" w:name="_Toc161241267"/>
      <w:r w:rsidRPr="00DE2EF4">
        <w:rPr>
          <w:color w:val="000000" w:themeColor="text1"/>
        </w:rPr>
        <w:t>8. Liabilities and insurance</w:t>
      </w:r>
      <w:bookmarkEnd w:id="37"/>
    </w:p>
    <w:p w14:paraId="53A24318" w14:textId="77777777" w:rsidR="00190CFA" w:rsidRPr="00DE2EF4" w:rsidRDefault="00190CFA">
      <w:pPr>
        <w:rPr>
          <w:color w:val="000000" w:themeColor="text1"/>
        </w:rPr>
      </w:pP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3442"/>
        <w:gridCol w:w="2875"/>
      </w:tblGrid>
      <w:tr w:rsidR="00DE2EF4" w:rsidRPr="00DE2EF4" w14:paraId="53A24324" w14:textId="77777777">
        <w:tc>
          <w:tcPr>
            <w:tcW w:w="9016" w:type="dxa"/>
            <w:gridSpan w:val="3"/>
          </w:tcPr>
          <w:p w14:paraId="53A24319" w14:textId="77777777" w:rsidR="00190CFA" w:rsidRPr="00DE2EF4" w:rsidRDefault="001F3B74">
            <w:pPr>
              <w:tabs>
                <w:tab w:val="left" w:pos="1773"/>
              </w:tabs>
              <w:rPr>
                <w:color w:val="000000" w:themeColor="text1"/>
              </w:rPr>
            </w:pPr>
            <w:r w:rsidRPr="00DE2EF4">
              <w:rPr>
                <w:color w:val="000000" w:themeColor="text1"/>
              </w:rPr>
              <w:t xml:space="preserve">These are additional </w:t>
            </w:r>
            <w:r w:rsidRPr="00DE2EF4">
              <w:rPr>
                <w:i/>
                <w:color w:val="000000" w:themeColor="text1"/>
              </w:rPr>
              <w:t>Client’s liabilities</w:t>
            </w:r>
            <w:r w:rsidRPr="00DE2EF4">
              <w:rPr>
                <w:color w:val="000000" w:themeColor="text1"/>
              </w:rPr>
              <w:t>:</w:t>
            </w:r>
          </w:p>
          <w:p w14:paraId="53A2431A" w14:textId="77777777" w:rsidR="00190CFA" w:rsidRPr="00DE2EF4" w:rsidRDefault="00190CFA">
            <w:pPr>
              <w:pBdr>
                <w:top w:val="nil"/>
                <w:left w:val="nil"/>
                <w:bottom w:val="nil"/>
                <w:right w:val="nil"/>
                <w:between w:val="nil"/>
              </w:pBdr>
              <w:spacing w:line="259" w:lineRule="auto"/>
              <w:ind w:left="360"/>
              <w:rPr>
                <w:b/>
                <w:color w:val="000000" w:themeColor="text1"/>
              </w:rPr>
            </w:pPr>
          </w:p>
          <w:p w14:paraId="53A2431B" w14:textId="77777777" w:rsidR="00190CFA" w:rsidRPr="00DE2EF4" w:rsidRDefault="001F3B74">
            <w:pPr>
              <w:numPr>
                <w:ilvl w:val="0"/>
                <w:numId w:val="48"/>
              </w:numPr>
              <w:pBdr>
                <w:top w:val="nil"/>
                <w:left w:val="nil"/>
                <w:bottom w:val="nil"/>
                <w:right w:val="nil"/>
                <w:between w:val="nil"/>
              </w:pBdr>
              <w:spacing w:line="259" w:lineRule="auto"/>
              <w:rPr>
                <w:color w:val="000000" w:themeColor="text1"/>
              </w:rPr>
            </w:pPr>
            <w:r w:rsidRPr="00DE2EF4">
              <w:rPr>
                <w:color w:val="000000" w:themeColor="text1"/>
              </w:rPr>
              <w:t>The Project works are delayed or suspended due to an act of terrorism.</w:t>
            </w:r>
          </w:p>
          <w:p w14:paraId="53A2431C" w14:textId="77777777" w:rsidR="00190CFA" w:rsidRPr="00DE2EF4" w:rsidRDefault="001F3B74">
            <w:pPr>
              <w:numPr>
                <w:ilvl w:val="0"/>
                <w:numId w:val="48"/>
              </w:numPr>
              <w:pBdr>
                <w:top w:val="nil"/>
                <w:left w:val="nil"/>
                <w:bottom w:val="nil"/>
                <w:right w:val="nil"/>
                <w:between w:val="nil"/>
              </w:pBdr>
              <w:spacing w:line="259" w:lineRule="auto"/>
              <w:rPr>
                <w:color w:val="000000" w:themeColor="text1"/>
              </w:rPr>
            </w:pPr>
            <w:r w:rsidRPr="00DE2EF4">
              <w:rPr>
                <w:color w:val="000000" w:themeColor="text1"/>
              </w:rPr>
              <w:t xml:space="preserve">Insurance for extension/ refurbishment where – </w:t>
            </w:r>
          </w:p>
          <w:p w14:paraId="53A2431D" w14:textId="77777777" w:rsidR="00190CFA" w:rsidRPr="00DE2EF4" w:rsidRDefault="001F3B74">
            <w:pPr>
              <w:numPr>
                <w:ilvl w:val="1"/>
                <w:numId w:val="48"/>
              </w:numPr>
              <w:pBdr>
                <w:top w:val="nil"/>
                <w:left w:val="nil"/>
                <w:bottom w:val="nil"/>
                <w:right w:val="nil"/>
                <w:between w:val="nil"/>
              </w:pBdr>
              <w:spacing w:line="259" w:lineRule="auto"/>
              <w:rPr>
                <w:color w:val="000000" w:themeColor="text1"/>
              </w:rPr>
            </w:pPr>
            <w:r w:rsidRPr="00DE2EF4">
              <w:rPr>
                <w:color w:val="000000" w:themeColor="text1"/>
              </w:rPr>
              <w:t xml:space="preserve">The Project works involve work to any existing building or structure of the </w:t>
            </w:r>
            <w:r w:rsidRPr="00DE2EF4">
              <w:rPr>
                <w:i/>
                <w:color w:val="000000" w:themeColor="text1"/>
              </w:rPr>
              <w:t>Client</w:t>
            </w:r>
            <w:r w:rsidRPr="00DE2EF4">
              <w:rPr>
                <w:color w:val="000000" w:themeColor="text1"/>
              </w:rPr>
              <w:t xml:space="preserve">, or where the Site includes any existing building or structure of the </w:t>
            </w:r>
            <w:r w:rsidRPr="00DE2EF4">
              <w:rPr>
                <w:i/>
                <w:color w:val="000000" w:themeColor="text1"/>
              </w:rPr>
              <w:t>Client</w:t>
            </w:r>
            <w:r w:rsidRPr="00DE2EF4">
              <w:rPr>
                <w:color w:val="000000" w:themeColor="text1"/>
              </w:rPr>
              <w:t xml:space="preserve">; the </w:t>
            </w:r>
            <w:r w:rsidRPr="00DE2EF4">
              <w:rPr>
                <w:i/>
                <w:color w:val="000000" w:themeColor="text1"/>
              </w:rPr>
              <w:t xml:space="preserve">Client </w:t>
            </w:r>
            <w:r w:rsidRPr="00DE2EF4">
              <w:rPr>
                <w:color w:val="000000" w:themeColor="text1"/>
              </w:rPr>
              <w:t xml:space="preserve">self-insures such existing building or structure to the extent that the </w:t>
            </w:r>
            <w:r w:rsidRPr="00DE2EF4">
              <w:rPr>
                <w:i/>
                <w:color w:val="000000" w:themeColor="text1"/>
              </w:rPr>
              <w:t>Contractor</w:t>
            </w:r>
            <w:r w:rsidRPr="00DE2EF4">
              <w:rPr>
                <w:color w:val="000000" w:themeColor="text1"/>
              </w:rPr>
              <w:t xml:space="preserve"> remains liable for accidental damage caused by the </w:t>
            </w:r>
            <w:r w:rsidRPr="00DE2EF4">
              <w:rPr>
                <w:i/>
                <w:color w:val="000000" w:themeColor="text1"/>
              </w:rPr>
              <w:t>Contractor’s</w:t>
            </w:r>
            <w:r w:rsidRPr="00DE2EF4">
              <w:rPr>
                <w:color w:val="000000" w:themeColor="text1"/>
              </w:rPr>
              <w:t xml:space="preserve"> operations within the Working Areas/ occupied area, and;</w:t>
            </w:r>
          </w:p>
          <w:p w14:paraId="53A2431E" w14:textId="77777777" w:rsidR="00190CFA" w:rsidRPr="00DE2EF4" w:rsidRDefault="001F3B74">
            <w:pPr>
              <w:numPr>
                <w:ilvl w:val="1"/>
                <w:numId w:val="48"/>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remains liable for all damage resulting from negligence of the </w:t>
            </w:r>
            <w:r w:rsidRPr="00DE2EF4">
              <w:rPr>
                <w:i/>
                <w:color w:val="000000" w:themeColor="text1"/>
              </w:rPr>
              <w:t>Contractor</w:t>
            </w:r>
            <w:r w:rsidRPr="00DE2EF4">
              <w:rPr>
                <w:color w:val="000000" w:themeColor="text1"/>
              </w:rPr>
              <w:t xml:space="preserve"> in undertaking such operations </w:t>
            </w:r>
          </w:p>
          <w:p w14:paraId="53A2431F" w14:textId="77777777" w:rsidR="00190CFA" w:rsidRPr="00DE2EF4" w:rsidRDefault="00190CFA">
            <w:pPr>
              <w:pBdr>
                <w:top w:val="nil"/>
                <w:left w:val="nil"/>
                <w:bottom w:val="nil"/>
                <w:right w:val="nil"/>
                <w:between w:val="nil"/>
              </w:pBdr>
              <w:spacing w:line="259" w:lineRule="auto"/>
              <w:ind w:left="1080"/>
              <w:rPr>
                <w:color w:val="000000" w:themeColor="text1"/>
              </w:rPr>
            </w:pPr>
          </w:p>
          <w:p w14:paraId="53A24320" w14:textId="77777777" w:rsidR="00190CFA" w:rsidRPr="00DE2EF4" w:rsidRDefault="001F3B74">
            <w:pPr>
              <w:numPr>
                <w:ilvl w:val="0"/>
                <w:numId w:val="48"/>
              </w:numPr>
              <w:pBdr>
                <w:top w:val="nil"/>
                <w:left w:val="nil"/>
                <w:bottom w:val="nil"/>
                <w:right w:val="nil"/>
                <w:between w:val="nil"/>
              </w:pBdr>
              <w:spacing w:after="160" w:line="259" w:lineRule="auto"/>
              <w:rPr>
                <w:color w:val="000000" w:themeColor="text1"/>
                <w:highlight w:val="lightGray"/>
              </w:rPr>
            </w:pPr>
            <w:r w:rsidRPr="00DE2EF4">
              <w:rPr>
                <w:color w:val="000000" w:themeColor="text1"/>
                <w:highlight w:val="lightGray"/>
              </w:rPr>
              <w:t xml:space="preserve">Other liabilities as listed: </w:t>
            </w:r>
            <w:r w:rsidRPr="00DE2EF4">
              <w:rPr>
                <w:b/>
                <w:color w:val="000000" w:themeColor="text1"/>
                <w:highlight w:val="lightGray"/>
              </w:rPr>
              <w:t>Guidance note</w:t>
            </w:r>
            <w:r w:rsidRPr="00DE2EF4">
              <w:rPr>
                <w:color w:val="000000" w:themeColor="text1"/>
                <w:highlight w:val="lightGray"/>
              </w:rPr>
              <w:t>: These should be extremely limited in nature and reflect project specific issues and not used to undermine or redistribute the allocation of liability in the contract.</w:t>
            </w:r>
          </w:p>
          <w:p w14:paraId="53A24321" w14:textId="77777777" w:rsidR="00190CFA" w:rsidRPr="00DE2EF4" w:rsidRDefault="00190CFA">
            <w:pPr>
              <w:tabs>
                <w:tab w:val="left" w:pos="1773"/>
              </w:tabs>
              <w:rPr>
                <w:color w:val="000000" w:themeColor="text1"/>
              </w:rPr>
            </w:pPr>
          </w:p>
          <w:p w14:paraId="4D6C41DC" w14:textId="77777777" w:rsidR="00A26CEC" w:rsidRPr="00DE2EF4" w:rsidRDefault="00A26CEC">
            <w:pPr>
              <w:tabs>
                <w:tab w:val="left" w:pos="1773"/>
              </w:tabs>
              <w:rPr>
                <w:color w:val="000000" w:themeColor="text1"/>
              </w:rPr>
            </w:pPr>
          </w:p>
          <w:p w14:paraId="53A24322" w14:textId="77777777" w:rsidR="00190CFA" w:rsidRPr="00DE2EF4" w:rsidRDefault="00190CFA">
            <w:pPr>
              <w:tabs>
                <w:tab w:val="left" w:pos="1773"/>
              </w:tabs>
              <w:rPr>
                <w:color w:val="000000" w:themeColor="text1"/>
              </w:rPr>
            </w:pPr>
          </w:p>
          <w:p w14:paraId="53A24323" w14:textId="77777777" w:rsidR="00190CFA" w:rsidRPr="00DE2EF4" w:rsidRDefault="00190CFA">
            <w:pPr>
              <w:tabs>
                <w:tab w:val="left" w:pos="1773"/>
              </w:tabs>
              <w:rPr>
                <w:color w:val="000000" w:themeColor="text1"/>
              </w:rPr>
            </w:pPr>
          </w:p>
        </w:tc>
      </w:tr>
      <w:tr w:rsidR="00DE2EF4" w:rsidRPr="00DE2EF4" w14:paraId="53A24327" w14:textId="77777777">
        <w:tc>
          <w:tcPr>
            <w:tcW w:w="9016" w:type="dxa"/>
            <w:gridSpan w:val="3"/>
          </w:tcPr>
          <w:p w14:paraId="53A24325" w14:textId="77777777" w:rsidR="00190CFA" w:rsidRPr="00DE2EF4" w:rsidRDefault="001F3B74">
            <w:pPr>
              <w:rPr>
                <w:color w:val="000000" w:themeColor="text1"/>
              </w:rPr>
            </w:pPr>
            <w:r w:rsidRPr="00DE2EF4">
              <w:rPr>
                <w:color w:val="000000" w:themeColor="text1"/>
              </w:rPr>
              <w:lastRenderedPageBreak/>
              <w:t>The following apply individually to each Project within the Scheme</w:t>
            </w:r>
          </w:p>
          <w:p w14:paraId="7AF995B8" w14:textId="77777777" w:rsidR="00190CFA" w:rsidRPr="00DE2EF4" w:rsidRDefault="001F3B74">
            <w:pPr>
              <w:rPr>
                <w:color w:val="000000" w:themeColor="text1"/>
              </w:rPr>
            </w:pPr>
            <w:r w:rsidRPr="00DE2EF4">
              <w:rPr>
                <w:b/>
                <w:color w:val="000000" w:themeColor="text1"/>
              </w:rPr>
              <w:t>Guidance Note:</w:t>
            </w:r>
            <w:r w:rsidRPr="00DE2EF4">
              <w:rPr>
                <w:color w:val="000000" w:themeColor="text1"/>
              </w:rPr>
              <w:t xml:space="preserve"> Cover levels to be reviewed by the Client and amended if required. Insurance costs for these policies are not included in the fee.</w:t>
            </w:r>
          </w:p>
          <w:p w14:paraId="53A24326" w14:textId="77777777" w:rsidR="00A26CEC" w:rsidRPr="00DE2EF4" w:rsidRDefault="00A26CEC">
            <w:pPr>
              <w:rPr>
                <w:color w:val="000000" w:themeColor="text1"/>
              </w:rPr>
            </w:pPr>
          </w:p>
        </w:tc>
      </w:tr>
      <w:tr w:rsidR="00DE2EF4" w:rsidRPr="00DE2EF4" w14:paraId="53A2432B" w14:textId="77777777">
        <w:tc>
          <w:tcPr>
            <w:tcW w:w="9016" w:type="dxa"/>
            <w:gridSpan w:val="3"/>
          </w:tcPr>
          <w:p w14:paraId="53A24328"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329"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 xml:space="preserve">The minimum amount of cover for insurance against loss of or damage to property (except the </w:t>
            </w:r>
            <w:r w:rsidRPr="00DE2EF4">
              <w:rPr>
                <w:i/>
                <w:color w:val="000000" w:themeColor="text1"/>
              </w:rPr>
              <w:t>works</w:t>
            </w:r>
            <w:r w:rsidRPr="00DE2EF4">
              <w:rPr>
                <w:color w:val="000000" w:themeColor="text1"/>
              </w:rPr>
              <w:t xml:space="preserve">, Plant and Materials and Equipment) and liability for bodily injury to or death of a person (not an employee of the </w:t>
            </w:r>
            <w:r w:rsidRPr="00DE2EF4">
              <w:rPr>
                <w:i/>
                <w:color w:val="000000" w:themeColor="text1"/>
              </w:rPr>
              <w:t>Contractor</w:t>
            </w:r>
            <w:r w:rsidRPr="00DE2EF4">
              <w:rPr>
                <w:color w:val="000000" w:themeColor="text1"/>
              </w:rPr>
              <w:t xml:space="preserve">) arising from or in connection with the </w:t>
            </w:r>
            <w:r w:rsidRPr="00DE2EF4">
              <w:rPr>
                <w:i/>
                <w:color w:val="000000" w:themeColor="text1"/>
              </w:rPr>
              <w:t>Contractor</w:t>
            </w:r>
            <w:r w:rsidRPr="00DE2EF4">
              <w:rPr>
                <w:color w:val="000000" w:themeColor="text1"/>
              </w:rPr>
              <w:t xml:space="preserve"> Providing the Works for any one event is </w:t>
            </w:r>
            <w:r w:rsidRPr="00DE2EF4">
              <w:rPr>
                <w:color w:val="000000" w:themeColor="text1"/>
                <w:highlight w:val="lightGray"/>
              </w:rPr>
              <w:t>[</w:t>
            </w:r>
            <w:r w:rsidRPr="00DE2EF4">
              <w:rPr>
                <w:b/>
                <w:color w:val="000000" w:themeColor="text1"/>
                <w:highlight w:val="lightGray"/>
              </w:rPr>
              <w:t>£10,000,000.00 (ten million pounds sterling)]</w:t>
            </w:r>
            <w:r w:rsidRPr="00DE2EF4">
              <w:rPr>
                <w:b/>
                <w:color w:val="000000" w:themeColor="text1"/>
              </w:rPr>
              <w:t xml:space="preserve"> </w:t>
            </w:r>
          </w:p>
          <w:p w14:paraId="53A2432A" w14:textId="77777777" w:rsidR="00190CFA" w:rsidRPr="00DE2EF4" w:rsidRDefault="00190CFA">
            <w:pPr>
              <w:rPr>
                <w:color w:val="000000" w:themeColor="text1"/>
              </w:rPr>
            </w:pPr>
          </w:p>
        </w:tc>
      </w:tr>
      <w:tr w:rsidR="00DE2EF4" w:rsidRPr="00DE2EF4" w14:paraId="53A2432F" w14:textId="77777777">
        <w:tc>
          <w:tcPr>
            <w:tcW w:w="9016" w:type="dxa"/>
            <w:gridSpan w:val="3"/>
          </w:tcPr>
          <w:p w14:paraId="53A2432C"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32D"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 xml:space="preserve">The minimum amount of cover for insurance against death or bodily injury to employees of the </w:t>
            </w:r>
            <w:r w:rsidRPr="00DE2EF4">
              <w:rPr>
                <w:i/>
                <w:color w:val="000000" w:themeColor="text1"/>
              </w:rPr>
              <w:t>Contractor</w:t>
            </w:r>
            <w:r w:rsidRPr="00DE2EF4">
              <w:rPr>
                <w:color w:val="000000" w:themeColor="text1"/>
              </w:rPr>
              <w:t xml:space="preserve"> arising out of and in the course of their employment in connection with this contract for any one event is </w:t>
            </w:r>
            <w:r w:rsidRPr="00DE2EF4">
              <w:rPr>
                <w:color w:val="000000" w:themeColor="text1"/>
                <w:highlight w:val="lightGray"/>
              </w:rPr>
              <w:t>[</w:t>
            </w:r>
            <w:r w:rsidRPr="00DE2EF4">
              <w:rPr>
                <w:b/>
                <w:color w:val="000000" w:themeColor="text1"/>
                <w:highlight w:val="lightGray"/>
              </w:rPr>
              <w:t>£10,000,000.00 (ten million pounds sterling)]</w:t>
            </w:r>
          </w:p>
          <w:p w14:paraId="53A2432E" w14:textId="77777777" w:rsidR="00190CFA" w:rsidRPr="00DE2EF4" w:rsidRDefault="00190CFA">
            <w:pPr>
              <w:rPr>
                <w:color w:val="000000" w:themeColor="text1"/>
              </w:rPr>
            </w:pPr>
          </w:p>
        </w:tc>
      </w:tr>
      <w:tr w:rsidR="00DE2EF4" w:rsidRPr="00DE2EF4" w14:paraId="53A24333" w14:textId="77777777">
        <w:tc>
          <w:tcPr>
            <w:tcW w:w="9016" w:type="dxa"/>
            <w:gridSpan w:val="3"/>
          </w:tcPr>
          <w:p w14:paraId="53A24330"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331"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 xml:space="preserve">The insurance against loss or damage to the works in connection with this contract is the replacement cost, and the amount for replacement of any Plant and Materials provided by the </w:t>
            </w:r>
            <w:r w:rsidRPr="00DE2EF4">
              <w:rPr>
                <w:i/>
                <w:color w:val="000000" w:themeColor="text1"/>
              </w:rPr>
              <w:t>Client</w:t>
            </w:r>
            <w:r w:rsidRPr="00DE2EF4">
              <w:rPr>
                <w:color w:val="000000" w:themeColor="text1"/>
              </w:rPr>
              <w:t xml:space="preserve"> is </w:t>
            </w:r>
            <w:r w:rsidRPr="00DE2EF4">
              <w:rPr>
                <w:color w:val="000000" w:themeColor="text1"/>
                <w:highlight w:val="lightGray"/>
              </w:rPr>
              <w:t>[</w:t>
            </w:r>
            <w:r w:rsidRPr="00DE2EF4">
              <w:rPr>
                <w:b/>
                <w:color w:val="000000" w:themeColor="text1"/>
                <w:highlight w:val="lightGray"/>
              </w:rPr>
              <w:t>£ XXXXXXXXX (Words XXXXXXXXXXXXXXXXXXXXXXX)]</w:t>
            </w:r>
          </w:p>
          <w:p w14:paraId="53A24332"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337" w14:textId="77777777">
        <w:tc>
          <w:tcPr>
            <w:tcW w:w="9016" w:type="dxa"/>
            <w:gridSpan w:val="3"/>
          </w:tcPr>
          <w:p w14:paraId="53A24334"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335"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provides these insurances from the Insurance Table </w:t>
            </w:r>
          </w:p>
          <w:p w14:paraId="53A24336" w14:textId="77777777" w:rsidR="00190CFA" w:rsidRPr="00DE2EF4" w:rsidRDefault="00190CFA">
            <w:pPr>
              <w:rPr>
                <w:color w:val="000000" w:themeColor="text1"/>
              </w:rPr>
            </w:pPr>
          </w:p>
        </w:tc>
      </w:tr>
      <w:tr w:rsidR="00DE2EF4" w:rsidRPr="00DE2EF4" w14:paraId="53A2433B" w14:textId="77777777">
        <w:tc>
          <w:tcPr>
            <w:tcW w:w="2699" w:type="dxa"/>
          </w:tcPr>
          <w:p w14:paraId="53A24338" w14:textId="77777777" w:rsidR="00190CFA" w:rsidRPr="00DE2EF4" w:rsidRDefault="001F3B74">
            <w:pPr>
              <w:rPr>
                <w:color w:val="000000" w:themeColor="text1"/>
              </w:rPr>
            </w:pPr>
            <w:r w:rsidRPr="00DE2EF4">
              <w:rPr>
                <w:color w:val="000000" w:themeColor="text1"/>
              </w:rPr>
              <w:t>Insurance against:</w:t>
            </w:r>
          </w:p>
        </w:tc>
        <w:tc>
          <w:tcPr>
            <w:tcW w:w="3442" w:type="dxa"/>
          </w:tcPr>
          <w:p w14:paraId="53A24339" w14:textId="77777777" w:rsidR="00190CFA" w:rsidRPr="00DE2EF4" w:rsidRDefault="001F3B74">
            <w:pPr>
              <w:rPr>
                <w:color w:val="000000" w:themeColor="text1"/>
              </w:rPr>
            </w:pPr>
            <w:r w:rsidRPr="00DE2EF4">
              <w:rPr>
                <w:color w:val="000000" w:themeColor="text1"/>
              </w:rPr>
              <w:t>Cover/indemnity is</w:t>
            </w:r>
          </w:p>
        </w:tc>
        <w:tc>
          <w:tcPr>
            <w:tcW w:w="2875" w:type="dxa"/>
          </w:tcPr>
          <w:p w14:paraId="53A2433A" w14:textId="77777777" w:rsidR="00190CFA" w:rsidRPr="00DE2EF4" w:rsidRDefault="001F3B74">
            <w:pPr>
              <w:rPr>
                <w:color w:val="000000" w:themeColor="text1"/>
              </w:rPr>
            </w:pPr>
            <w:r w:rsidRPr="00DE2EF4">
              <w:rPr>
                <w:color w:val="000000" w:themeColor="text1"/>
              </w:rPr>
              <w:t>The deductibles are</w:t>
            </w:r>
          </w:p>
        </w:tc>
      </w:tr>
      <w:tr w:rsidR="00DE2EF4" w:rsidRPr="00DE2EF4" w14:paraId="53A2433F" w14:textId="77777777">
        <w:tc>
          <w:tcPr>
            <w:tcW w:w="2699" w:type="dxa"/>
            <w:shd w:val="clear" w:color="auto" w:fill="D9D9D9"/>
          </w:tcPr>
          <w:p w14:paraId="53A2433C" w14:textId="77777777" w:rsidR="00190CFA" w:rsidRPr="00DE2EF4" w:rsidRDefault="00190CFA">
            <w:pPr>
              <w:rPr>
                <w:color w:val="000000" w:themeColor="text1"/>
              </w:rPr>
            </w:pPr>
          </w:p>
        </w:tc>
        <w:tc>
          <w:tcPr>
            <w:tcW w:w="3442" w:type="dxa"/>
            <w:shd w:val="clear" w:color="auto" w:fill="D9D9D9"/>
          </w:tcPr>
          <w:p w14:paraId="53A2433D" w14:textId="77777777" w:rsidR="00190CFA" w:rsidRPr="00DE2EF4" w:rsidRDefault="00190CFA">
            <w:pPr>
              <w:rPr>
                <w:color w:val="000000" w:themeColor="text1"/>
              </w:rPr>
            </w:pPr>
          </w:p>
        </w:tc>
        <w:tc>
          <w:tcPr>
            <w:tcW w:w="2875" w:type="dxa"/>
            <w:shd w:val="clear" w:color="auto" w:fill="D9D9D9"/>
          </w:tcPr>
          <w:p w14:paraId="53A2433E" w14:textId="77777777" w:rsidR="00190CFA" w:rsidRPr="00DE2EF4" w:rsidRDefault="00190CFA">
            <w:pPr>
              <w:rPr>
                <w:color w:val="000000" w:themeColor="text1"/>
              </w:rPr>
            </w:pPr>
          </w:p>
        </w:tc>
      </w:tr>
      <w:tr w:rsidR="00DE2EF4" w:rsidRPr="00DE2EF4" w14:paraId="53A24343" w14:textId="77777777">
        <w:tc>
          <w:tcPr>
            <w:tcW w:w="2699" w:type="dxa"/>
            <w:shd w:val="clear" w:color="auto" w:fill="D9D9D9"/>
          </w:tcPr>
          <w:p w14:paraId="53A24340" w14:textId="77777777" w:rsidR="00190CFA" w:rsidRPr="00DE2EF4" w:rsidRDefault="00190CFA">
            <w:pPr>
              <w:rPr>
                <w:color w:val="000000" w:themeColor="text1"/>
              </w:rPr>
            </w:pPr>
          </w:p>
        </w:tc>
        <w:tc>
          <w:tcPr>
            <w:tcW w:w="3442" w:type="dxa"/>
            <w:shd w:val="clear" w:color="auto" w:fill="D9D9D9"/>
          </w:tcPr>
          <w:p w14:paraId="53A24341" w14:textId="77777777" w:rsidR="00190CFA" w:rsidRPr="00DE2EF4" w:rsidRDefault="00190CFA">
            <w:pPr>
              <w:rPr>
                <w:color w:val="000000" w:themeColor="text1"/>
              </w:rPr>
            </w:pPr>
          </w:p>
        </w:tc>
        <w:tc>
          <w:tcPr>
            <w:tcW w:w="2875" w:type="dxa"/>
            <w:shd w:val="clear" w:color="auto" w:fill="D9D9D9"/>
          </w:tcPr>
          <w:p w14:paraId="78505C3A" w14:textId="77777777" w:rsidR="00190CFA" w:rsidRPr="00DE2EF4" w:rsidRDefault="00190CFA">
            <w:pPr>
              <w:rPr>
                <w:color w:val="000000" w:themeColor="text1"/>
              </w:rPr>
            </w:pPr>
          </w:p>
          <w:p w14:paraId="53A24342" w14:textId="77777777" w:rsidR="00A26CEC" w:rsidRPr="00DE2EF4" w:rsidRDefault="00A26CEC">
            <w:pPr>
              <w:rPr>
                <w:color w:val="000000" w:themeColor="text1"/>
              </w:rPr>
            </w:pPr>
          </w:p>
        </w:tc>
      </w:tr>
      <w:tr w:rsidR="00DE2EF4" w:rsidRPr="00DE2EF4" w14:paraId="53A24346" w14:textId="77777777">
        <w:tc>
          <w:tcPr>
            <w:tcW w:w="9016" w:type="dxa"/>
            <w:gridSpan w:val="3"/>
          </w:tcPr>
          <w:p w14:paraId="53A24344"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345"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provides these additional insurances </w:t>
            </w:r>
          </w:p>
        </w:tc>
      </w:tr>
      <w:tr w:rsidR="00DE2EF4" w:rsidRPr="00DE2EF4" w14:paraId="53A2434A" w14:textId="77777777">
        <w:tc>
          <w:tcPr>
            <w:tcW w:w="2699" w:type="dxa"/>
          </w:tcPr>
          <w:p w14:paraId="53A24347" w14:textId="77777777" w:rsidR="00190CFA" w:rsidRPr="00DE2EF4" w:rsidRDefault="001F3B74">
            <w:pPr>
              <w:rPr>
                <w:color w:val="000000" w:themeColor="text1"/>
              </w:rPr>
            </w:pPr>
            <w:r w:rsidRPr="00DE2EF4">
              <w:rPr>
                <w:color w:val="000000" w:themeColor="text1"/>
              </w:rPr>
              <w:t>Insurance against:</w:t>
            </w:r>
          </w:p>
        </w:tc>
        <w:tc>
          <w:tcPr>
            <w:tcW w:w="3442" w:type="dxa"/>
          </w:tcPr>
          <w:p w14:paraId="53A24348" w14:textId="77777777" w:rsidR="00190CFA" w:rsidRPr="00DE2EF4" w:rsidRDefault="001F3B74">
            <w:pPr>
              <w:rPr>
                <w:color w:val="000000" w:themeColor="text1"/>
              </w:rPr>
            </w:pPr>
            <w:r w:rsidRPr="00DE2EF4">
              <w:rPr>
                <w:color w:val="000000" w:themeColor="text1"/>
              </w:rPr>
              <w:t>Cover/indemnity is</w:t>
            </w:r>
          </w:p>
        </w:tc>
        <w:tc>
          <w:tcPr>
            <w:tcW w:w="2875" w:type="dxa"/>
          </w:tcPr>
          <w:p w14:paraId="53A24349" w14:textId="77777777" w:rsidR="00190CFA" w:rsidRPr="00DE2EF4" w:rsidRDefault="001F3B74">
            <w:pPr>
              <w:rPr>
                <w:color w:val="000000" w:themeColor="text1"/>
              </w:rPr>
            </w:pPr>
            <w:r w:rsidRPr="00DE2EF4">
              <w:rPr>
                <w:color w:val="000000" w:themeColor="text1"/>
              </w:rPr>
              <w:t>The deductibles are</w:t>
            </w:r>
          </w:p>
        </w:tc>
      </w:tr>
      <w:tr w:rsidR="00DE2EF4" w:rsidRPr="00DE2EF4" w14:paraId="53A2434E" w14:textId="77777777">
        <w:tc>
          <w:tcPr>
            <w:tcW w:w="2699" w:type="dxa"/>
            <w:shd w:val="clear" w:color="auto" w:fill="D9D9D9"/>
          </w:tcPr>
          <w:p w14:paraId="53A2434B" w14:textId="77777777" w:rsidR="00190CFA" w:rsidRPr="00DE2EF4" w:rsidRDefault="00190CFA">
            <w:pPr>
              <w:rPr>
                <w:color w:val="000000" w:themeColor="text1"/>
              </w:rPr>
            </w:pPr>
          </w:p>
        </w:tc>
        <w:tc>
          <w:tcPr>
            <w:tcW w:w="3442" w:type="dxa"/>
            <w:shd w:val="clear" w:color="auto" w:fill="D9D9D9"/>
          </w:tcPr>
          <w:p w14:paraId="53A2434C" w14:textId="77777777" w:rsidR="00190CFA" w:rsidRPr="00DE2EF4" w:rsidRDefault="00190CFA">
            <w:pPr>
              <w:rPr>
                <w:color w:val="000000" w:themeColor="text1"/>
              </w:rPr>
            </w:pPr>
          </w:p>
        </w:tc>
        <w:tc>
          <w:tcPr>
            <w:tcW w:w="2875" w:type="dxa"/>
            <w:shd w:val="clear" w:color="auto" w:fill="D9D9D9"/>
          </w:tcPr>
          <w:p w14:paraId="53A2434D" w14:textId="77777777" w:rsidR="00190CFA" w:rsidRPr="00DE2EF4" w:rsidRDefault="00190CFA">
            <w:pPr>
              <w:rPr>
                <w:color w:val="000000" w:themeColor="text1"/>
              </w:rPr>
            </w:pPr>
          </w:p>
        </w:tc>
      </w:tr>
      <w:tr w:rsidR="00DE2EF4" w:rsidRPr="00DE2EF4" w14:paraId="53A24352" w14:textId="77777777">
        <w:tc>
          <w:tcPr>
            <w:tcW w:w="2699" w:type="dxa"/>
            <w:shd w:val="clear" w:color="auto" w:fill="D9D9D9"/>
          </w:tcPr>
          <w:p w14:paraId="53A2434F" w14:textId="77777777" w:rsidR="00190CFA" w:rsidRPr="00DE2EF4" w:rsidRDefault="00190CFA">
            <w:pPr>
              <w:rPr>
                <w:color w:val="000000" w:themeColor="text1"/>
              </w:rPr>
            </w:pPr>
          </w:p>
        </w:tc>
        <w:tc>
          <w:tcPr>
            <w:tcW w:w="3442" w:type="dxa"/>
            <w:shd w:val="clear" w:color="auto" w:fill="D9D9D9"/>
          </w:tcPr>
          <w:p w14:paraId="53A24350" w14:textId="77777777" w:rsidR="00190CFA" w:rsidRPr="00DE2EF4" w:rsidRDefault="00190CFA">
            <w:pPr>
              <w:rPr>
                <w:color w:val="000000" w:themeColor="text1"/>
              </w:rPr>
            </w:pPr>
          </w:p>
        </w:tc>
        <w:tc>
          <w:tcPr>
            <w:tcW w:w="2875" w:type="dxa"/>
            <w:shd w:val="clear" w:color="auto" w:fill="D9D9D9"/>
          </w:tcPr>
          <w:p w14:paraId="188240C5" w14:textId="77777777" w:rsidR="00190CFA" w:rsidRPr="00DE2EF4" w:rsidRDefault="00190CFA">
            <w:pPr>
              <w:rPr>
                <w:color w:val="000000" w:themeColor="text1"/>
              </w:rPr>
            </w:pPr>
          </w:p>
          <w:p w14:paraId="53A24351" w14:textId="77777777" w:rsidR="00A26CEC" w:rsidRPr="00DE2EF4" w:rsidRDefault="00A26CEC">
            <w:pPr>
              <w:rPr>
                <w:color w:val="000000" w:themeColor="text1"/>
              </w:rPr>
            </w:pPr>
          </w:p>
        </w:tc>
      </w:tr>
    </w:tbl>
    <w:p w14:paraId="53A24353" w14:textId="77777777" w:rsidR="00190CFA" w:rsidRPr="00DE2EF4" w:rsidRDefault="00190CFA">
      <w:pPr>
        <w:rPr>
          <w:color w:val="000000" w:themeColor="text1"/>
        </w:rPr>
      </w:pPr>
    </w:p>
    <w:p w14:paraId="53A24354"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8" w:name="_Toc161241268"/>
      <w:r w:rsidRPr="00DE2EF4">
        <w:rPr>
          <w:color w:val="000000" w:themeColor="text1"/>
        </w:rPr>
        <w:lastRenderedPageBreak/>
        <w:t>9. Termination</w:t>
      </w:r>
      <w:bookmarkEnd w:id="38"/>
    </w:p>
    <w:p w14:paraId="53A24355" w14:textId="77777777" w:rsidR="00190CFA" w:rsidRPr="00DE2EF4" w:rsidRDefault="00190CFA">
      <w:pPr>
        <w:rPr>
          <w:color w:val="000000" w:themeColor="text1"/>
        </w:rPr>
      </w:pPr>
    </w:p>
    <w:p w14:paraId="53A24356" w14:textId="77777777" w:rsidR="00190CFA" w:rsidRPr="00DE2EF4" w:rsidRDefault="001F3B74">
      <w:pPr>
        <w:pStyle w:val="Heading3"/>
      </w:pPr>
      <w:bookmarkStart w:id="39" w:name="_Toc161241269"/>
      <w:r w:rsidRPr="00DE2EF4">
        <w:t>Resolving and avoiding disputes</w:t>
      </w:r>
      <w:bookmarkEnd w:id="39"/>
    </w:p>
    <w:p w14:paraId="53A24357" w14:textId="77777777" w:rsidR="00190CFA" w:rsidRPr="00DE2EF4" w:rsidRDefault="00190CFA">
      <w:pPr>
        <w:rPr>
          <w:color w:val="000000" w:themeColor="text1"/>
        </w:rPr>
      </w:pP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DE2EF4" w:rsidRPr="00DE2EF4" w14:paraId="53A24359" w14:textId="77777777">
        <w:trPr>
          <w:trHeight w:val="594"/>
        </w:trPr>
        <w:tc>
          <w:tcPr>
            <w:tcW w:w="9016" w:type="dxa"/>
            <w:gridSpan w:val="2"/>
            <w:vAlign w:val="center"/>
          </w:tcPr>
          <w:p w14:paraId="53A24358" w14:textId="77777777" w:rsidR="00190CFA" w:rsidRPr="00DE2EF4" w:rsidRDefault="001F3B74">
            <w:pPr>
              <w:rPr>
                <w:color w:val="000000" w:themeColor="text1"/>
              </w:rPr>
            </w:pPr>
            <w:r w:rsidRPr="00DE2EF4">
              <w:rPr>
                <w:color w:val="000000" w:themeColor="text1"/>
              </w:rPr>
              <w:t>The tribunal is litigation</w:t>
            </w:r>
          </w:p>
        </w:tc>
      </w:tr>
      <w:tr w:rsidR="00DE2EF4" w:rsidRPr="00DE2EF4" w14:paraId="53A2435B" w14:textId="77777777">
        <w:trPr>
          <w:trHeight w:val="469"/>
        </w:trPr>
        <w:tc>
          <w:tcPr>
            <w:tcW w:w="9016" w:type="dxa"/>
            <w:gridSpan w:val="2"/>
            <w:vAlign w:val="center"/>
          </w:tcPr>
          <w:p w14:paraId="53A2435A" w14:textId="77777777" w:rsidR="00190CFA" w:rsidRPr="00DE2EF4" w:rsidRDefault="001F3B74">
            <w:pPr>
              <w:rPr>
                <w:color w:val="000000" w:themeColor="text1"/>
              </w:rPr>
            </w:pPr>
            <w:r w:rsidRPr="00DE2EF4">
              <w:rPr>
                <w:color w:val="000000" w:themeColor="text1"/>
              </w:rPr>
              <w:t>Option W2 is used</w:t>
            </w:r>
          </w:p>
        </w:tc>
      </w:tr>
      <w:tr w:rsidR="00DE2EF4" w:rsidRPr="00DE2EF4" w14:paraId="53A2435E" w14:textId="77777777">
        <w:trPr>
          <w:trHeight w:val="689"/>
        </w:trPr>
        <w:tc>
          <w:tcPr>
            <w:tcW w:w="9016" w:type="dxa"/>
            <w:gridSpan w:val="2"/>
          </w:tcPr>
          <w:p w14:paraId="53A2435C" w14:textId="77777777" w:rsidR="00190CFA" w:rsidRPr="00DE2EF4" w:rsidRDefault="00190CFA">
            <w:pPr>
              <w:rPr>
                <w:color w:val="000000" w:themeColor="text1"/>
              </w:rPr>
            </w:pPr>
          </w:p>
          <w:p w14:paraId="53A2435D" w14:textId="77777777" w:rsidR="00190CFA" w:rsidRPr="00DE2EF4" w:rsidRDefault="001F3B74">
            <w:pPr>
              <w:rPr>
                <w:color w:val="000000" w:themeColor="text1"/>
              </w:rPr>
            </w:pPr>
            <w:r w:rsidRPr="00DE2EF4">
              <w:rPr>
                <w:color w:val="000000" w:themeColor="text1"/>
              </w:rPr>
              <w:t xml:space="preserve">The Senior Representatives of the </w:t>
            </w:r>
            <w:r w:rsidRPr="00DE2EF4">
              <w:rPr>
                <w:i/>
                <w:color w:val="000000" w:themeColor="text1"/>
              </w:rPr>
              <w:t>Client</w:t>
            </w:r>
            <w:r w:rsidRPr="00DE2EF4">
              <w:rPr>
                <w:color w:val="000000" w:themeColor="text1"/>
              </w:rPr>
              <w:t xml:space="preserve"> are </w:t>
            </w:r>
          </w:p>
        </w:tc>
      </w:tr>
      <w:tr w:rsidR="00DE2EF4" w:rsidRPr="00DE2EF4" w14:paraId="53A24361" w14:textId="77777777">
        <w:trPr>
          <w:trHeight w:val="416"/>
        </w:trPr>
        <w:tc>
          <w:tcPr>
            <w:tcW w:w="5524" w:type="dxa"/>
            <w:vAlign w:val="center"/>
          </w:tcPr>
          <w:p w14:paraId="53A2435F" w14:textId="77777777" w:rsidR="00190CFA" w:rsidRPr="00DE2EF4" w:rsidRDefault="001F3B74">
            <w:pPr>
              <w:ind w:left="720"/>
              <w:rPr>
                <w:color w:val="000000" w:themeColor="text1"/>
              </w:rPr>
            </w:pPr>
            <w:r w:rsidRPr="00DE2EF4">
              <w:rPr>
                <w:color w:val="000000" w:themeColor="text1"/>
              </w:rPr>
              <w:t>Name (1)</w:t>
            </w:r>
          </w:p>
        </w:tc>
        <w:tc>
          <w:tcPr>
            <w:tcW w:w="3492" w:type="dxa"/>
            <w:shd w:val="clear" w:color="auto" w:fill="D9D9D9"/>
          </w:tcPr>
          <w:p w14:paraId="53A24360" w14:textId="77777777" w:rsidR="00190CFA" w:rsidRPr="00DE2EF4" w:rsidRDefault="00190CFA">
            <w:pPr>
              <w:rPr>
                <w:color w:val="000000" w:themeColor="text1"/>
              </w:rPr>
            </w:pPr>
          </w:p>
        </w:tc>
      </w:tr>
      <w:tr w:rsidR="00DE2EF4" w:rsidRPr="00DE2EF4" w14:paraId="53A24364" w14:textId="77777777">
        <w:trPr>
          <w:trHeight w:val="836"/>
        </w:trPr>
        <w:tc>
          <w:tcPr>
            <w:tcW w:w="5524" w:type="dxa"/>
          </w:tcPr>
          <w:p w14:paraId="53A24362" w14:textId="77777777" w:rsidR="00190CFA" w:rsidRPr="00DE2EF4" w:rsidRDefault="001F3B74">
            <w:pPr>
              <w:ind w:left="720"/>
              <w:rPr>
                <w:color w:val="000000" w:themeColor="text1"/>
              </w:rPr>
            </w:pPr>
            <w:r w:rsidRPr="00DE2EF4">
              <w:rPr>
                <w:color w:val="000000" w:themeColor="text1"/>
              </w:rPr>
              <w:t>Address for communications</w:t>
            </w:r>
          </w:p>
        </w:tc>
        <w:tc>
          <w:tcPr>
            <w:tcW w:w="3492" w:type="dxa"/>
            <w:shd w:val="clear" w:color="auto" w:fill="D9D9D9"/>
          </w:tcPr>
          <w:p w14:paraId="53A24363" w14:textId="77777777" w:rsidR="00190CFA" w:rsidRPr="00DE2EF4" w:rsidRDefault="00190CFA">
            <w:pPr>
              <w:rPr>
                <w:color w:val="000000" w:themeColor="text1"/>
              </w:rPr>
            </w:pPr>
          </w:p>
        </w:tc>
      </w:tr>
      <w:tr w:rsidR="00DE2EF4" w:rsidRPr="00DE2EF4" w14:paraId="53A24367" w14:textId="77777777">
        <w:trPr>
          <w:trHeight w:val="413"/>
        </w:trPr>
        <w:tc>
          <w:tcPr>
            <w:tcW w:w="5524" w:type="dxa"/>
          </w:tcPr>
          <w:p w14:paraId="53A24365" w14:textId="77777777" w:rsidR="00190CFA" w:rsidRPr="00DE2EF4" w:rsidRDefault="001F3B74">
            <w:pPr>
              <w:pBdr>
                <w:top w:val="nil"/>
                <w:left w:val="nil"/>
                <w:bottom w:val="nil"/>
                <w:right w:val="nil"/>
                <w:between w:val="nil"/>
              </w:pBdr>
              <w:spacing w:after="160" w:line="259" w:lineRule="auto"/>
              <w:ind w:left="720"/>
              <w:rPr>
                <w:color w:val="000000" w:themeColor="text1"/>
              </w:rPr>
            </w:pPr>
            <w:r w:rsidRPr="00DE2EF4">
              <w:rPr>
                <w:color w:val="000000" w:themeColor="text1"/>
              </w:rPr>
              <w:t>Address for electronic communications</w:t>
            </w:r>
          </w:p>
        </w:tc>
        <w:tc>
          <w:tcPr>
            <w:tcW w:w="3492" w:type="dxa"/>
            <w:shd w:val="clear" w:color="auto" w:fill="D9D9D9"/>
          </w:tcPr>
          <w:p w14:paraId="53A24366" w14:textId="77777777" w:rsidR="00190CFA" w:rsidRPr="00DE2EF4" w:rsidRDefault="00190CFA">
            <w:pPr>
              <w:rPr>
                <w:color w:val="000000" w:themeColor="text1"/>
              </w:rPr>
            </w:pPr>
          </w:p>
        </w:tc>
      </w:tr>
      <w:tr w:rsidR="00DE2EF4" w:rsidRPr="00DE2EF4" w14:paraId="53A2436A" w14:textId="77777777">
        <w:trPr>
          <w:trHeight w:val="416"/>
        </w:trPr>
        <w:tc>
          <w:tcPr>
            <w:tcW w:w="5524" w:type="dxa"/>
          </w:tcPr>
          <w:p w14:paraId="53A24368" w14:textId="77777777" w:rsidR="00190CFA" w:rsidRPr="00DE2EF4" w:rsidRDefault="001F3B74">
            <w:pPr>
              <w:ind w:left="720"/>
              <w:rPr>
                <w:color w:val="000000" w:themeColor="text1"/>
              </w:rPr>
            </w:pPr>
            <w:r w:rsidRPr="00DE2EF4">
              <w:rPr>
                <w:color w:val="000000" w:themeColor="text1"/>
              </w:rPr>
              <w:t>Name (2)</w:t>
            </w:r>
          </w:p>
        </w:tc>
        <w:tc>
          <w:tcPr>
            <w:tcW w:w="3492" w:type="dxa"/>
            <w:shd w:val="clear" w:color="auto" w:fill="D9D9D9"/>
          </w:tcPr>
          <w:p w14:paraId="53A24369" w14:textId="77777777" w:rsidR="00190CFA" w:rsidRPr="00DE2EF4" w:rsidRDefault="00190CFA">
            <w:pPr>
              <w:rPr>
                <w:color w:val="000000" w:themeColor="text1"/>
              </w:rPr>
            </w:pPr>
          </w:p>
        </w:tc>
      </w:tr>
      <w:tr w:rsidR="00DE2EF4" w:rsidRPr="00DE2EF4" w14:paraId="53A2436D" w14:textId="77777777">
        <w:trPr>
          <w:trHeight w:val="836"/>
        </w:trPr>
        <w:tc>
          <w:tcPr>
            <w:tcW w:w="5524" w:type="dxa"/>
          </w:tcPr>
          <w:p w14:paraId="53A2436B" w14:textId="77777777" w:rsidR="00190CFA" w:rsidRPr="00DE2EF4" w:rsidRDefault="001F3B74">
            <w:pPr>
              <w:ind w:left="720"/>
              <w:rPr>
                <w:color w:val="000000" w:themeColor="text1"/>
              </w:rPr>
            </w:pPr>
            <w:r w:rsidRPr="00DE2EF4">
              <w:rPr>
                <w:color w:val="000000" w:themeColor="text1"/>
              </w:rPr>
              <w:t>Address for communications</w:t>
            </w:r>
          </w:p>
        </w:tc>
        <w:tc>
          <w:tcPr>
            <w:tcW w:w="3492" w:type="dxa"/>
            <w:shd w:val="clear" w:color="auto" w:fill="D9D9D9"/>
          </w:tcPr>
          <w:p w14:paraId="53A2436C" w14:textId="77777777" w:rsidR="00190CFA" w:rsidRPr="00DE2EF4" w:rsidRDefault="00190CFA">
            <w:pPr>
              <w:rPr>
                <w:color w:val="000000" w:themeColor="text1"/>
              </w:rPr>
            </w:pPr>
          </w:p>
        </w:tc>
      </w:tr>
      <w:tr w:rsidR="00DE2EF4" w:rsidRPr="00DE2EF4" w14:paraId="53A24370" w14:textId="77777777">
        <w:trPr>
          <w:trHeight w:val="413"/>
        </w:trPr>
        <w:tc>
          <w:tcPr>
            <w:tcW w:w="5524" w:type="dxa"/>
          </w:tcPr>
          <w:p w14:paraId="53A2436E" w14:textId="77777777" w:rsidR="00190CFA" w:rsidRPr="00DE2EF4" w:rsidRDefault="001F3B74">
            <w:pPr>
              <w:pBdr>
                <w:top w:val="nil"/>
                <w:left w:val="nil"/>
                <w:bottom w:val="nil"/>
                <w:right w:val="nil"/>
                <w:between w:val="nil"/>
              </w:pBdr>
              <w:spacing w:after="160" w:line="259" w:lineRule="auto"/>
              <w:ind w:left="720"/>
              <w:rPr>
                <w:color w:val="000000" w:themeColor="text1"/>
              </w:rPr>
            </w:pPr>
            <w:r w:rsidRPr="00DE2EF4">
              <w:rPr>
                <w:color w:val="000000" w:themeColor="text1"/>
              </w:rPr>
              <w:t>Address for electronic communications</w:t>
            </w:r>
          </w:p>
        </w:tc>
        <w:tc>
          <w:tcPr>
            <w:tcW w:w="3492" w:type="dxa"/>
            <w:shd w:val="clear" w:color="auto" w:fill="D9D9D9"/>
          </w:tcPr>
          <w:p w14:paraId="53A2436F" w14:textId="77777777" w:rsidR="00190CFA" w:rsidRPr="00DE2EF4" w:rsidRDefault="00190CFA">
            <w:pPr>
              <w:rPr>
                <w:color w:val="000000" w:themeColor="text1"/>
              </w:rPr>
            </w:pPr>
          </w:p>
        </w:tc>
      </w:tr>
      <w:tr w:rsidR="00DE2EF4" w:rsidRPr="00DE2EF4" w14:paraId="53A24373" w14:textId="77777777">
        <w:trPr>
          <w:trHeight w:val="577"/>
        </w:trPr>
        <w:tc>
          <w:tcPr>
            <w:tcW w:w="5524" w:type="dxa"/>
            <w:vAlign w:val="center"/>
          </w:tcPr>
          <w:p w14:paraId="53A24371"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Adjudicato</w:t>
            </w:r>
            <w:r w:rsidRPr="00DE2EF4">
              <w:rPr>
                <w:color w:val="000000" w:themeColor="text1"/>
              </w:rPr>
              <w:t>r is</w:t>
            </w:r>
          </w:p>
        </w:tc>
        <w:tc>
          <w:tcPr>
            <w:tcW w:w="3492" w:type="dxa"/>
            <w:shd w:val="clear" w:color="auto" w:fill="D9D9D9"/>
          </w:tcPr>
          <w:p w14:paraId="53A24372" w14:textId="77777777" w:rsidR="00190CFA" w:rsidRPr="00DE2EF4" w:rsidRDefault="00190CFA">
            <w:pPr>
              <w:rPr>
                <w:color w:val="000000" w:themeColor="text1"/>
              </w:rPr>
            </w:pPr>
          </w:p>
        </w:tc>
      </w:tr>
      <w:tr w:rsidR="00DE2EF4" w:rsidRPr="00DE2EF4" w14:paraId="53A24376" w14:textId="77777777">
        <w:trPr>
          <w:trHeight w:val="413"/>
        </w:trPr>
        <w:tc>
          <w:tcPr>
            <w:tcW w:w="5524" w:type="dxa"/>
            <w:vAlign w:val="center"/>
          </w:tcPr>
          <w:p w14:paraId="53A24374" w14:textId="77777777" w:rsidR="00190CFA" w:rsidRPr="00DE2EF4" w:rsidRDefault="001F3B74">
            <w:pPr>
              <w:pBdr>
                <w:top w:val="nil"/>
                <w:left w:val="nil"/>
                <w:bottom w:val="nil"/>
                <w:right w:val="nil"/>
                <w:between w:val="nil"/>
              </w:pBdr>
              <w:spacing w:after="160" w:line="259" w:lineRule="auto"/>
              <w:ind w:left="720"/>
              <w:rPr>
                <w:color w:val="000000" w:themeColor="text1"/>
              </w:rPr>
            </w:pPr>
            <w:r w:rsidRPr="00DE2EF4">
              <w:rPr>
                <w:color w:val="000000" w:themeColor="text1"/>
              </w:rPr>
              <w:t xml:space="preserve">Name </w:t>
            </w:r>
          </w:p>
        </w:tc>
        <w:tc>
          <w:tcPr>
            <w:tcW w:w="3492" w:type="dxa"/>
            <w:shd w:val="clear" w:color="auto" w:fill="D9D9D9"/>
          </w:tcPr>
          <w:p w14:paraId="53A24375" w14:textId="77777777" w:rsidR="00190CFA" w:rsidRPr="00DE2EF4" w:rsidRDefault="00190CFA">
            <w:pPr>
              <w:rPr>
                <w:color w:val="000000" w:themeColor="text1"/>
              </w:rPr>
            </w:pPr>
          </w:p>
        </w:tc>
      </w:tr>
      <w:tr w:rsidR="00DE2EF4" w:rsidRPr="00DE2EF4" w14:paraId="53A24379" w14:textId="77777777">
        <w:trPr>
          <w:trHeight w:val="818"/>
        </w:trPr>
        <w:tc>
          <w:tcPr>
            <w:tcW w:w="5524" w:type="dxa"/>
          </w:tcPr>
          <w:p w14:paraId="53A24377" w14:textId="77777777" w:rsidR="00190CFA" w:rsidRPr="00DE2EF4" w:rsidRDefault="001F3B74">
            <w:pPr>
              <w:pBdr>
                <w:top w:val="nil"/>
                <w:left w:val="nil"/>
                <w:bottom w:val="nil"/>
                <w:right w:val="nil"/>
                <w:between w:val="nil"/>
              </w:pBdr>
              <w:spacing w:after="160" w:line="259" w:lineRule="auto"/>
              <w:ind w:left="720"/>
              <w:rPr>
                <w:color w:val="000000" w:themeColor="text1"/>
              </w:rPr>
            </w:pPr>
            <w:r w:rsidRPr="00DE2EF4">
              <w:rPr>
                <w:color w:val="000000" w:themeColor="text1"/>
              </w:rPr>
              <w:t>Address for communications</w:t>
            </w:r>
          </w:p>
        </w:tc>
        <w:tc>
          <w:tcPr>
            <w:tcW w:w="3492" w:type="dxa"/>
            <w:shd w:val="clear" w:color="auto" w:fill="D9D9D9"/>
          </w:tcPr>
          <w:p w14:paraId="53A24378" w14:textId="77777777" w:rsidR="00190CFA" w:rsidRPr="00DE2EF4" w:rsidRDefault="00190CFA">
            <w:pPr>
              <w:rPr>
                <w:color w:val="000000" w:themeColor="text1"/>
              </w:rPr>
            </w:pPr>
          </w:p>
        </w:tc>
      </w:tr>
      <w:tr w:rsidR="00DE2EF4" w:rsidRPr="00DE2EF4" w14:paraId="53A2437C" w14:textId="77777777">
        <w:trPr>
          <w:trHeight w:val="413"/>
        </w:trPr>
        <w:tc>
          <w:tcPr>
            <w:tcW w:w="5524" w:type="dxa"/>
          </w:tcPr>
          <w:p w14:paraId="53A2437A" w14:textId="77777777" w:rsidR="00190CFA" w:rsidRPr="00DE2EF4" w:rsidRDefault="001F3B74">
            <w:pPr>
              <w:pBdr>
                <w:top w:val="nil"/>
                <w:left w:val="nil"/>
                <w:bottom w:val="nil"/>
                <w:right w:val="nil"/>
                <w:between w:val="nil"/>
              </w:pBdr>
              <w:spacing w:after="160" w:line="259" w:lineRule="auto"/>
              <w:ind w:left="720"/>
              <w:rPr>
                <w:color w:val="000000" w:themeColor="text1"/>
              </w:rPr>
            </w:pPr>
            <w:r w:rsidRPr="00DE2EF4">
              <w:rPr>
                <w:color w:val="000000" w:themeColor="text1"/>
              </w:rPr>
              <w:t>Address for electronic communications</w:t>
            </w:r>
          </w:p>
        </w:tc>
        <w:tc>
          <w:tcPr>
            <w:tcW w:w="3492" w:type="dxa"/>
            <w:shd w:val="clear" w:color="auto" w:fill="D9D9D9"/>
          </w:tcPr>
          <w:p w14:paraId="53A2437B" w14:textId="77777777" w:rsidR="00190CFA" w:rsidRPr="00DE2EF4" w:rsidRDefault="00190CFA">
            <w:pPr>
              <w:rPr>
                <w:color w:val="000000" w:themeColor="text1"/>
              </w:rPr>
            </w:pPr>
          </w:p>
        </w:tc>
      </w:tr>
      <w:tr w:rsidR="00190CFA" w:rsidRPr="00DE2EF4" w14:paraId="53A2437F" w14:textId="77777777">
        <w:trPr>
          <w:trHeight w:val="581"/>
        </w:trPr>
        <w:tc>
          <w:tcPr>
            <w:tcW w:w="5524" w:type="dxa"/>
          </w:tcPr>
          <w:p w14:paraId="53A2437D" w14:textId="77777777" w:rsidR="00190CFA" w:rsidRPr="00DE2EF4" w:rsidRDefault="001F3B74">
            <w:pPr>
              <w:rPr>
                <w:color w:val="000000" w:themeColor="text1"/>
              </w:rPr>
            </w:pPr>
            <w:r w:rsidRPr="00DE2EF4">
              <w:rPr>
                <w:color w:val="000000" w:themeColor="text1"/>
              </w:rPr>
              <w:t>The Adjudicator nominating body is</w:t>
            </w:r>
          </w:p>
        </w:tc>
        <w:tc>
          <w:tcPr>
            <w:tcW w:w="3492" w:type="dxa"/>
          </w:tcPr>
          <w:p w14:paraId="53A2437E" w14:textId="77777777" w:rsidR="00190CFA" w:rsidRPr="00DE2EF4" w:rsidRDefault="00190CFA">
            <w:pPr>
              <w:rPr>
                <w:color w:val="000000" w:themeColor="text1"/>
              </w:rPr>
            </w:pPr>
          </w:p>
        </w:tc>
      </w:tr>
    </w:tbl>
    <w:p w14:paraId="53A24380" w14:textId="77777777" w:rsidR="00190CFA" w:rsidRPr="00DE2EF4" w:rsidRDefault="00190CFA">
      <w:pPr>
        <w:rPr>
          <w:color w:val="000000" w:themeColor="text1"/>
        </w:rPr>
      </w:pPr>
    </w:p>
    <w:p w14:paraId="53A24381" w14:textId="77777777" w:rsidR="00190CFA" w:rsidRPr="00DE2EF4" w:rsidRDefault="001F3B74">
      <w:pPr>
        <w:pStyle w:val="Heading3"/>
      </w:pPr>
      <w:bookmarkStart w:id="40" w:name="_Toc161241270"/>
      <w:r w:rsidRPr="00DE2EF4">
        <w:t>Optional statements</w:t>
      </w:r>
      <w:bookmarkEnd w:id="40"/>
      <w:r w:rsidRPr="00DE2EF4">
        <w:tab/>
      </w:r>
      <w:r w:rsidRPr="00DE2EF4">
        <w:tab/>
      </w:r>
    </w:p>
    <w:p w14:paraId="53A24382" w14:textId="77777777" w:rsidR="00190CFA" w:rsidRPr="00DE2EF4" w:rsidRDefault="001F3B74">
      <w:pPr>
        <w:pBdr>
          <w:top w:val="single" w:sz="4" w:space="1" w:color="000000"/>
          <w:left w:val="single" w:sz="4" w:space="4" w:color="000000"/>
          <w:bottom w:val="single" w:sz="4" w:space="1" w:color="000000"/>
          <w:right w:val="single" w:sz="4" w:space="4" w:color="000000"/>
        </w:pBdr>
        <w:rPr>
          <w:color w:val="000000" w:themeColor="text1"/>
        </w:rPr>
      </w:pPr>
      <w:r w:rsidRPr="00DE2EF4">
        <w:rPr>
          <w:b/>
          <w:color w:val="000000" w:themeColor="text1"/>
        </w:rPr>
        <w:t>Guidance Note:</w:t>
      </w:r>
      <w:r w:rsidRPr="00DE2EF4">
        <w:rPr>
          <w:color w:val="000000" w:themeColor="text1"/>
        </w:rPr>
        <w:t xml:space="preserve"> To be completed to correspond with the options identified in Contract Data Part One: Data Provided by the </w:t>
      </w:r>
      <w:r w:rsidRPr="00DE2EF4">
        <w:rPr>
          <w:i/>
          <w:color w:val="000000" w:themeColor="text1"/>
        </w:rPr>
        <w:t>Client</w:t>
      </w:r>
      <w:r w:rsidRPr="00DE2EF4">
        <w:rPr>
          <w:color w:val="000000" w:themeColor="text1"/>
        </w:rPr>
        <w:t xml:space="preserve">: 1. General </w:t>
      </w:r>
    </w:p>
    <w:tbl>
      <w:tblPr>
        <w:tblStyle w:val="a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
        <w:gridCol w:w="1994"/>
        <w:gridCol w:w="1476"/>
        <w:gridCol w:w="1512"/>
        <w:gridCol w:w="81"/>
        <w:gridCol w:w="2941"/>
      </w:tblGrid>
      <w:tr w:rsidR="00DE2EF4" w:rsidRPr="00DE2EF4" w14:paraId="53A24385" w14:textId="77777777">
        <w:tc>
          <w:tcPr>
            <w:tcW w:w="6091" w:type="dxa"/>
            <w:gridSpan w:val="5"/>
          </w:tcPr>
          <w:p w14:paraId="53A24383" w14:textId="77777777" w:rsidR="00190CFA" w:rsidRPr="00DE2EF4" w:rsidRDefault="001F3B74">
            <w:pPr>
              <w:rPr>
                <w:color w:val="000000" w:themeColor="text1"/>
              </w:rPr>
            </w:pPr>
            <w:r w:rsidRPr="00DE2EF4">
              <w:rPr>
                <w:color w:val="000000" w:themeColor="text1"/>
              </w:rPr>
              <w:t>Option X1 Price Adjustment for inflation</w:t>
            </w:r>
          </w:p>
        </w:tc>
        <w:tc>
          <w:tcPr>
            <w:tcW w:w="2925" w:type="dxa"/>
            <w:shd w:val="clear" w:color="auto" w:fill="D9D9D9"/>
          </w:tcPr>
          <w:p w14:paraId="53A24384" w14:textId="77777777" w:rsidR="00190CFA" w:rsidRPr="00DE2EF4" w:rsidRDefault="001F3B74">
            <w:pPr>
              <w:rPr>
                <w:color w:val="000000" w:themeColor="text1"/>
              </w:rPr>
            </w:pPr>
            <w:r w:rsidRPr="00DE2EF4">
              <w:rPr>
                <w:color w:val="000000" w:themeColor="text1"/>
              </w:rPr>
              <w:t>Is/is not used</w:t>
            </w:r>
          </w:p>
        </w:tc>
      </w:tr>
      <w:tr w:rsidR="00DE2EF4" w:rsidRPr="00DE2EF4" w14:paraId="53A2438A" w14:textId="77777777">
        <w:tc>
          <w:tcPr>
            <w:tcW w:w="9016" w:type="dxa"/>
            <w:gridSpan w:val="6"/>
          </w:tcPr>
          <w:p w14:paraId="53A24386" w14:textId="77777777" w:rsidR="00190CFA" w:rsidRPr="00DE2EF4" w:rsidRDefault="00190CFA">
            <w:pPr>
              <w:rPr>
                <w:color w:val="000000" w:themeColor="text1"/>
              </w:rPr>
            </w:pPr>
          </w:p>
          <w:p w14:paraId="53A24387" w14:textId="77777777" w:rsidR="00190CFA" w:rsidRPr="00DE2EF4" w:rsidRDefault="001F3B74">
            <w:pPr>
              <w:jc w:val="both"/>
              <w:rPr>
                <w:color w:val="000000" w:themeColor="text1"/>
              </w:rPr>
            </w:pPr>
            <w:r w:rsidRPr="00DE2EF4">
              <w:rPr>
                <w:b/>
                <w:color w:val="000000" w:themeColor="text1"/>
              </w:rPr>
              <w:lastRenderedPageBreak/>
              <w:t>Guidance note:</w:t>
            </w:r>
            <w:r w:rsidRPr="00DE2EF4">
              <w:rPr>
                <w:color w:val="000000" w:themeColor="text1"/>
              </w:rPr>
              <w:t xml:space="preserve"> If X1 is used complete the table below, if not delete the table and the two bullet points below the table. The hourly staff rates are subject to adjustment as detailed in the Short Schedule of Cost Components regardless of this option.</w:t>
            </w:r>
          </w:p>
          <w:p w14:paraId="53A24388" w14:textId="77777777" w:rsidR="00190CFA" w:rsidRPr="00DE2EF4" w:rsidRDefault="00190CFA">
            <w:pPr>
              <w:rPr>
                <w:color w:val="000000" w:themeColor="text1"/>
              </w:rPr>
            </w:pPr>
          </w:p>
          <w:p w14:paraId="53A24389"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The proportions used to calculate the Price Adjustment Factor are</w:t>
            </w:r>
          </w:p>
        </w:tc>
      </w:tr>
      <w:tr w:rsidR="00DE2EF4" w:rsidRPr="00DE2EF4" w14:paraId="53A24391" w14:textId="77777777">
        <w:tc>
          <w:tcPr>
            <w:tcW w:w="3024" w:type="dxa"/>
            <w:gridSpan w:val="2"/>
            <w:shd w:val="clear" w:color="auto" w:fill="D9D9D9"/>
          </w:tcPr>
          <w:p w14:paraId="53A2438B" w14:textId="77777777" w:rsidR="00190CFA" w:rsidRPr="00DE2EF4" w:rsidRDefault="001F3B74">
            <w:pPr>
              <w:jc w:val="center"/>
              <w:rPr>
                <w:color w:val="000000" w:themeColor="text1"/>
              </w:rPr>
            </w:pPr>
            <w:r w:rsidRPr="00DE2EF4">
              <w:rPr>
                <w:color w:val="000000" w:themeColor="text1"/>
              </w:rPr>
              <w:lastRenderedPageBreak/>
              <w:t>Proportion</w:t>
            </w:r>
          </w:p>
        </w:tc>
        <w:tc>
          <w:tcPr>
            <w:tcW w:w="3067" w:type="dxa"/>
            <w:gridSpan w:val="3"/>
            <w:vMerge w:val="restart"/>
          </w:tcPr>
          <w:p w14:paraId="53A2438C" w14:textId="77777777" w:rsidR="00190CFA" w:rsidRPr="00DE2EF4" w:rsidRDefault="00190CFA">
            <w:pPr>
              <w:rPr>
                <w:color w:val="000000" w:themeColor="text1"/>
              </w:rPr>
            </w:pPr>
          </w:p>
          <w:p w14:paraId="53A2438D" w14:textId="77777777" w:rsidR="00190CFA" w:rsidRPr="00DE2EF4" w:rsidRDefault="00190CFA">
            <w:pPr>
              <w:rPr>
                <w:color w:val="000000" w:themeColor="text1"/>
              </w:rPr>
            </w:pPr>
          </w:p>
          <w:p w14:paraId="53A2438E" w14:textId="77777777" w:rsidR="00190CFA" w:rsidRPr="00DE2EF4" w:rsidRDefault="00190CFA">
            <w:pPr>
              <w:rPr>
                <w:color w:val="000000" w:themeColor="text1"/>
              </w:rPr>
            </w:pPr>
          </w:p>
          <w:p w14:paraId="53A2438F" w14:textId="77777777" w:rsidR="00190CFA" w:rsidRPr="00DE2EF4" w:rsidRDefault="001F3B74">
            <w:pPr>
              <w:rPr>
                <w:color w:val="000000" w:themeColor="text1"/>
              </w:rPr>
            </w:pPr>
            <w:r w:rsidRPr="00DE2EF4">
              <w:rPr>
                <w:color w:val="000000" w:themeColor="text1"/>
              </w:rPr>
              <w:t>Linked to the index for</w:t>
            </w:r>
          </w:p>
        </w:tc>
        <w:tc>
          <w:tcPr>
            <w:tcW w:w="2925" w:type="dxa"/>
            <w:shd w:val="clear" w:color="auto" w:fill="D9D9D9"/>
          </w:tcPr>
          <w:p w14:paraId="53A24390" w14:textId="77777777" w:rsidR="00190CFA" w:rsidRPr="00DE2EF4" w:rsidRDefault="001F3B74">
            <w:pPr>
              <w:jc w:val="center"/>
              <w:rPr>
                <w:color w:val="000000" w:themeColor="text1"/>
              </w:rPr>
            </w:pPr>
            <w:r w:rsidRPr="00DE2EF4">
              <w:rPr>
                <w:color w:val="000000" w:themeColor="text1"/>
              </w:rPr>
              <w:t>Index</w:t>
            </w:r>
          </w:p>
        </w:tc>
      </w:tr>
      <w:tr w:rsidR="00DE2EF4" w:rsidRPr="00DE2EF4" w14:paraId="53A24395" w14:textId="77777777">
        <w:tc>
          <w:tcPr>
            <w:tcW w:w="3024" w:type="dxa"/>
            <w:gridSpan w:val="2"/>
            <w:shd w:val="clear" w:color="auto" w:fill="D9D9D9"/>
          </w:tcPr>
          <w:p w14:paraId="53A24392" w14:textId="77777777" w:rsidR="00190CFA" w:rsidRPr="00DE2EF4" w:rsidRDefault="001F3B74">
            <w:pPr>
              <w:rPr>
                <w:color w:val="000000" w:themeColor="text1"/>
              </w:rPr>
            </w:pPr>
            <w:r w:rsidRPr="00DE2EF4">
              <w:rPr>
                <w:color w:val="000000" w:themeColor="text1"/>
              </w:rPr>
              <w:t>0.xxxx</w:t>
            </w:r>
          </w:p>
        </w:tc>
        <w:tc>
          <w:tcPr>
            <w:tcW w:w="3067" w:type="dxa"/>
            <w:gridSpan w:val="3"/>
            <w:vMerge/>
          </w:tcPr>
          <w:p w14:paraId="53A24393"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53A24394" w14:textId="77777777" w:rsidR="00190CFA" w:rsidRPr="00DE2EF4" w:rsidRDefault="00190CFA">
            <w:pPr>
              <w:rPr>
                <w:color w:val="000000" w:themeColor="text1"/>
              </w:rPr>
            </w:pPr>
          </w:p>
        </w:tc>
      </w:tr>
      <w:tr w:rsidR="00DE2EF4" w:rsidRPr="00DE2EF4" w14:paraId="53A24399" w14:textId="77777777">
        <w:tc>
          <w:tcPr>
            <w:tcW w:w="3024" w:type="dxa"/>
            <w:gridSpan w:val="2"/>
            <w:shd w:val="clear" w:color="auto" w:fill="D9D9D9"/>
          </w:tcPr>
          <w:p w14:paraId="53A24396" w14:textId="77777777" w:rsidR="00190CFA" w:rsidRPr="00DE2EF4" w:rsidRDefault="001F3B74">
            <w:pPr>
              <w:rPr>
                <w:color w:val="000000" w:themeColor="text1"/>
              </w:rPr>
            </w:pPr>
            <w:r w:rsidRPr="00DE2EF4">
              <w:rPr>
                <w:color w:val="000000" w:themeColor="text1"/>
              </w:rPr>
              <w:t>0.xxxx</w:t>
            </w:r>
          </w:p>
        </w:tc>
        <w:tc>
          <w:tcPr>
            <w:tcW w:w="3067" w:type="dxa"/>
            <w:gridSpan w:val="3"/>
            <w:vMerge/>
          </w:tcPr>
          <w:p w14:paraId="53A24397"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53A24398" w14:textId="77777777" w:rsidR="00190CFA" w:rsidRPr="00DE2EF4" w:rsidRDefault="00190CFA">
            <w:pPr>
              <w:rPr>
                <w:color w:val="000000" w:themeColor="text1"/>
              </w:rPr>
            </w:pPr>
          </w:p>
        </w:tc>
      </w:tr>
      <w:tr w:rsidR="00DE2EF4" w:rsidRPr="00DE2EF4" w14:paraId="53A2439D" w14:textId="77777777">
        <w:tc>
          <w:tcPr>
            <w:tcW w:w="3024" w:type="dxa"/>
            <w:gridSpan w:val="2"/>
            <w:shd w:val="clear" w:color="auto" w:fill="D9D9D9"/>
          </w:tcPr>
          <w:p w14:paraId="53A2439A" w14:textId="77777777" w:rsidR="00190CFA" w:rsidRPr="00DE2EF4" w:rsidRDefault="001F3B74">
            <w:pPr>
              <w:rPr>
                <w:color w:val="000000" w:themeColor="text1"/>
              </w:rPr>
            </w:pPr>
            <w:r w:rsidRPr="00DE2EF4">
              <w:rPr>
                <w:color w:val="000000" w:themeColor="text1"/>
              </w:rPr>
              <w:t>0.xxxx</w:t>
            </w:r>
          </w:p>
        </w:tc>
        <w:tc>
          <w:tcPr>
            <w:tcW w:w="3067" w:type="dxa"/>
            <w:gridSpan w:val="3"/>
            <w:vMerge/>
          </w:tcPr>
          <w:p w14:paraId="53A2439B"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53A2439C" w14:textId="77777777" w:rsidR="00190CFA" w:rsidRPr="00DE2EF4" w:rsidRDefault="00190CFA">
            <w:pPr>
              <w:rPr>
                <w:color w:val="000000" w:themeColor="text1"/>
              </w:rPr>
            </w:pPr>
          </w:p>
        </w:tc>
      </w:tr>
      <w:tr w:rsidR="00DE2EF4" w:rsidRPr="00DE2EF4" w14:paraId="53A243A1" w14:textId="77777777">
        <w:tc>
          <w:tcPr>
            <w:tcW w:w="3024" w:type="dxa"/>
            <w:gridSpan w:val="2"/>
            <w:shd w:val="clear" w:color="auto" w:fill="D9D9D9"/>
          </w:tcPr>
          <w:p w14:paraId="53A2439E" w14:textId="77777777" w:rsidR="00190CFA" w:rsidRPr="00DE2EF4" w:rsidRDefault="001F3B74">
            <w:pPr>
              <w:rPr>
                <w:color w:val="000000" w:themeColor="text1"/>
              </w:rPr>
            </w:pPr>
            <w:r w:rsidRPr="00DE2EF4">
              <w:rPr>
                <w:color w:val="000000" w:themeColor="text1"/>
              </w:rPr>
              <w:t>0.xxxx</w:t>
            </w:r>
          </w:p>
        </w:tc>
        <w:tc>
          <w:tcPr>
            <w:tcW w:w="3067" w:type="dxa"/>
            <w:gridSpan w:val="3"/>
            <w:vMerge/>
          </w:tcPr>
          <w:p w14:paraId="53A2439F"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53A243A0" w14:textId="77777777" w:rsidR="00190CFA" w:rsidRPr="00DE2EF4" w:rsidRDefault="00190CFA">
            <w:pPr>
              <w:rPr>
                <w:color w:val="000000" w:themeColor="text1"/>
              </w:rPr>
            </w:pPr>
          </w:p>
        </w:tc>
      </w:tr>
      <w:tr w:rsidR="00DE2EF4" w:rsidRPr="00DE2EF4" w14:paraId="53A243A5" w14:textId="77777777">
        <w:tc>
          <w:tcPr>
            <w:tcW w:w="3024" w:type="dxa"/>
            <w:gridSpan w:val="2"/>
            <w:shd w:val="clear" w:color="auto" w:fill="D9D9D9"/>
          </w:tcPr>
          <w:p w14:paraId="53A243A2" w14:textId="77777777" w:rsidR="00190CFA" w:rsidRPr="00DE2EF4" w:rsidRDefault="001F3B74">
            <w:pPr>
              <w:rPr>
                <w:color w:val="000000" w:themeColor="text1"/>
              </w:rPr>
            </w:pPr>
            <w:r w:rsidRPr="00DE2EF4">
              <w:rPr>
                <w:color w:val="000000" w:themeColor="text1"/>
              </w:rPr>
              <w:t>0.xxxx</w:t>
            </w:r>
          </w:p>
        </w:tc>
        <w:tc>
          <w:tcPr>
            <w:tcW w:w="3067" w:type="dxa"/>
            <w:gridSpan w:val="3"/>
            <w:vMerge/>
          </w:tcPr>
          <w:p w14:paraId="53A243A3"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53A243A4" w14:textId="77777777" w:rsidR="00190CFA" w:rsidRPr="00DE2EF4" w:rsidRDefault="00190CFA">
            <w:pPr>
              <w:rPr>
                <w:color w:val="000000" w:themeColor="text1"/>
              </w:rPr>
            </w:pPr>
          </w:p>
        </w:tc>
      </w:tr>
      <w:tr w:rsidR="00DE2EF4" w:rsidRPr="00DE2EF4" w14:paraId="53A243A9" w14:textId="77777777">
        <w:tc>
          <w:tcPr>
            <w:tcW w:w="3024" w:type="dxa"/>
            <w:gridSpan w:val="2"/>
            <w:shd w:val="clear" w:color="auto" w:fill="D9D9D9"/>
          </w:tcPr>
          <w:p w14:paraId="53A243A6" w14:textId="77777777" w:rsidR="00190CFA" w:rsidRPr="00DE2EF4" w:rsidRDefault="001F3B74">
            <w:pPr>
              <w:rPr>
                <w:color w:val="000000" w:themeColor="text1"/>
              </w:rPr>
            </w:pPr>
            <w:r w:rsidRPr="00DE2EF4">
              <w:rPr>
                <w:color w:val="000000" w:themeColor="text1"/>
              </w:rPr>
              <w:t>0.xxxx</w:t>
            </w:r>
          </w:p>
        </w:tc>
        <w:tc>
          <w:tcPr>
            <w:tcW w:w="3067" w:type="dxa"/>
            <w:gridSpan w:val="3"/>
          </w:tcPr>
          <w:p w14:paraId="53A243A7" w14:textId="77777777" w:rsidR="00190CFA" w:rsidRPr="00DE2EF4" w:rsidRDefault="001F3B74">
            <w:pPr>
              <w:rPr>
                <w:color w:val="000000" w:themeColor="text1"/>
              </w:rPr>
            </w:pPr>
            <w:r w:rsidRPr="00DE2EF4">
              <w:rPr>
                <w:color w:val="000000" w:themeColor="text1"/>
              </w:rPr>
              <w:t>Non-adjustable</w:t>
            </w:r>
          </w:p>
        </w:tc>
        <w:tc>
          <w:tcPr>
            <w:tcW w:w="2925" w:type="dxa"/>
          </w:tcPr>
          <w:p w14:paraId="53A243A8" w14:textId="77777777" w:rsidR="00190CFA" w:rsidRPr="00DE2EF4" w:rsidRDefault="00190CFA">
            <w:pPr>
              <w:rPr>
                <w:color w:val="000000" w:themeColor="text1"/>
              </w:rPr>
            </w:pPr>
          </w:p>
        </w:tc>
      </w:tr>
      <w:tr w:rsidR="00DE2EF4" w:rsidRPr="00DE2EF4" w14:paraId="53A243AD" w14:textId="77777777">
        <w:tc>
          <w:tcPr>
            <w:tcW w:w="3024" w:type="dxa"/>
            <w:gridSpan w:val="2"/>
          </w:tcPr>
          <w:p w14:paraId="53A243AA" w14:textId="77777777" w:rsidR="00190CFA" w:rsidRPr="00DE2EF4" w:rsidRDefault="001F3B74">
            <w:pPr>
              <w:rPr>
                <w:color w:val="000000" w:themeColor="text1"/>
              </w:rPr>
            </w:pPr>
            <w:r w:rsidRPr="00DE2EF4">
              <w:rPr>
                <w:color w:val="000000" w:themeColor="text1"/>
              </w:rPr>
              <w:t>1.0000</w:t>
            </w:r>
          </w:p>
        </w:tc>
        <w:tc>
          <w:tcPr>
            <w:tcW w:w="3067" w:type="dxa"/>
            <w:gridSpan w:val="3"/>
          </w:tcPr>
          <w:p w14:paraId="53A243AB" w14:textId="77777777" w:rsidR="00190CFA" w:rsidRPr="00DE2EF4" w:rsidRDefault="00190CFA">
            <w:pPr>
              <w:rPr>
                <w:color w:val="000000" w:themeColor="text1"/>
              </w:rPr>
            </w:pPr>
          </w:p>
        </w:tc>
        <w:tc>
          <w:tcPr>
            <w:tcW w:w="2925" w:type="dxa"/>
          </w:tcPr>
          <w:p w14:paraId="53A243AC" w14:textId="77777777" w:rsidR="00190CFA" w:rsidRPr="00DE2EF4" w:rsidRDefault="00190CFA">
            <w:pPr>
              <w:ind w:firstLine="720"/>
              <w:rPr>
                <w:color w:val="000000" w:themeColor="text1"/>
                <w:highlight w:val="lightGray"/>
              </w:rPr>
            </w:pPr>
          </w:p>
        </w:tc>
      </w:tr>
      <w:tr w:rsidR="00DE2EF4" w:rsidRPr="00DE2EF4" w14:paraId="53A243B0" w14:textId="77777777">
        <w:tc>
          <w:tcPr>
            <w:tcW w:w="6091" w:type="dxa"/>
            <w:gridSpan w:val="5"/>
          </w:tcPr>
          <w:p w14:paraId="53A243AE"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The base date for indices is</w:t>
            </w:r>
          </w:p>
        </w:tc>
        <w:tc>
          <w:tcPr>
            <w:tcW w:w="2925" w:type="dxa"/>
            <w:shd w:val="clear" w:color="auto" w:fill="auto"/>
          </w:tcPr>
          <w:p w14:paraId="53A243AF" w14:textId="77777777" w:rsidR="00190CFA" w:rsidRPr="00DE2EF4" w:rsidRDefault="001F3B74">
            <w:pPr>
              <w:rPr>
                <w:color w:val="000000" w:themeColor="text1"/>
              </w:rPr>
            </w:pPr>
            <w:r w:rsidRPr="00DE2EF4">
              <w:rPr>
                <w:color w:val="000000" w:themeColor="text1"/>
              </w:rPr>
              <w:t xml:space="preserve">The date the Prices are agreed between the </w:t>
            </w:r>
            <w:r w:rsidRPr="00DE2EF4">
              <w:rPr>
                <w:i/>
                <w:color w:val="000000" w:themeColor="text1"/>
              </w:rPr>
              <w:t>Client</w:t>
            </w:r>
            <w:r w:rsidRPr="00DE2EF4">
              <w:rPr>
                <w:color w:val="000000" w:themeColor="text1"/>
              </w:rPr>
              <w:t xml:space="preserve"> and </w:t>
            </w:r>
            <w:r w:rsidRPr="00DE2EF4">
              <w:rPr>
                <w:i/>
                <w:color w:val="000000" w:themeColor="text1"/>
              </w:rPr>
              <w:t>Contractor</w:t>
            </w:r>
          </w:p>
        </w:tc>
      </w:tr>
      <w:tr w:rsidR="00DE2EF4" w:rsidRPr="00DE2EF4" w14:paraId="53A243B3" w14:textId="77777777">
        <w:tc>
          <w:tcPr>
            <w:tcW w:w="6091" w:type="dxa"/>
            <w:gridSpan w:val="5"/>
          </w:tcPr>
          <w:p w14:paraId="53A243B1"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The indices are those prepared by</w:t>
            </w:r>
          </w:p>
        </w:tc>
        <w:tc>
          <w:tcPr>
            <w:tcW w:w="2925" w:type="dxa"/>
            <w:shd w:val="clear" w:color="auto" w:fill="auto"/>
          </w:tcPr>
          <w:p w14:paraId="53A243B2" w14:textId="77777777" w:rsidR="00190CFA" w:rsidRPr="00DE2EF4" w:rsidRDefault="001F3B74">
            <w:pPr>
              <w:rPr>
                <w:color w:val="000000" w:themeColor="text1"/>
                <w:highlight w:val="lightGray"/>
              </w:rPr>
            </w:pPr>
            <w:r w:rsidRPr="00DE2EF4">
              <w:rPr>
                <w:color w:val="000000" w:themeColor="text1"/>
                <w:highlight w:val="lightGray"/>
              </w:rPr>
              <w:t>The Office for National Statistics</w:t>
            </w:r>
          </w:p>
        </w:tc>
      </w:tr>
      <w:tr w:rsidR="00DE2EF4" w:rsidRPr="00DE2EF4" w14:paraId="53A243B9" w14:textId="77777777">
        <w:tc>
          <w:tcPr>
            <w:tcW w:w="6091" w:type="dxa"/>
            <w:gridSpan w:val="5"/>
          </w:tcPr>
          <w:p w14:paraId="53A243B4" w14:textId="77777777" w:rsidR="00190CFA" w:rsidRPr="00DE2EF4" w:rsidRDefault="00190CFA">
            <w:pPr>
              <w:rPr>
                <w:b/>
                <w:color w:val="000000" w:themeColor="text1"/>
              </w:rPr>
            </w:pPr>
          </w:p>
          <w:p w14:paraId="53A243B5" w14:textId="77777777" w:rsidR="00190CFA" w:rsidRPr="00DE2EF4" w:rsidRDefault="001F3B74">
            <w:pPr>
              <w:rPr>
                <w:b/>
                <w:color w:val="000000" w:themeColor="text1"/>
              </w:rPr>
            </w:pPr>
            <w:r w:rsidRPr="00DE2EF4">
              <w:rPr>
                <w:b/>
                <w:color w:val="000000" w:themeColor="text1"/>
              </w:rPr>
              <w:t>Option X5 Sectional Completion</w:t>
            </w:r>
          </w:p>
          <w:p w14:paraId="53A243B6" w14:textId="77777777" w:rsidR="00190CFA" w:rsidRPr="00DE2EF4" w:rsidRDefault="00190CFA">
            <w:pPr>
              <w:rPr>
                <w:b/>
                <w:color w:val="000000" w:themeColor="text1"/>
              </w:rPr>
            </w:pPr>
          </w:p>
        </w:tc>
        <w:tc>
          <w:tcPr>
            <w:tcW w:w="2925" w:type="dxa"/>
            <w:shd w:val="clear" w:color="auto" w:fill="D9D9D9"/>
          </w:tcPr>
          <w:p w14:paraId="53A243B7" w14:textId="77777777" w:rsidR="00190CFA" w:rsidRPr="00DE2EF4" w:rsidRDefault="00190CFA">
            <w:pPr>
              <w:rPr>
                <w:color w:val="000000" w:themeColor="text1"/>
              </w:rPr>
            </w:pPr>
          </w:p>
          <w:p w14:paraId="53A243B8" w14:textId="77777777" w:rsidR="00190CFA" w:rsidRPr="00DE2EF4" w:rsidRDefault="001F3B74">
            <w:pPr>
              <w:rPr>
                <w:b/>
                <w:color w:val="000000" w:themeColor="text1"/>
              </w:rPr>
            </w:pPr>
            <w:r w:rsidRPr="00DE2EF4">
              <w:rPr>
                <w:color w:val="000000" w:themeColor="text1"/>
              </w:rPr>
              <w:t>[Is/Is not used]</w:t>
            </w:r>
          </w:p>
        </w:tc>
      </w:tr>
      <w:tr w:rsidR="00DE2EF4" w:rsidRPr="00DE2EF4" w14:paraId="53A243BF" w14:textId="77777777">
        <w:tc>
          <w:tcPr>
            <w:tcW w:w="9016" w:type="dxa"/>
            <w:gridSpan w:val="6"/>
          </w:tcPr>
          <w:p w14:paraId="53A243BA" w14:textId="77777777" w:rsidR="00190CFA" w:rsidRPr="00DE2EF4" w:rsidRDefault="00190CFA">
            <w:pPr>
              <w:rPr>
                <w:b/>
                <w:color w:val="000000" w:themeColor="text1"/>
              </w:rPr>
            </w:pPr>
          </w:p>
          <w:p w14:paraId="53A243BB" w14:textId="77777777" w:rsidR="00190CFA" w:rsidRPr="00DE2EF4" w:rsidRDefault="001F3B74">
            <w:pPr>
              <w:rPr>
                <w:color w:val="000000" w:themeColor="text1"/>
              </w:rPr>
            </w:pPr>
            <w:r w:rsidRPr="00DE2EF4">
              <w:rPr>
                <w:b/>
                <w:color w:val="000000" w:themeColor="text1"/>
              </w:rPr>
              <w:t>Guidance note:</w:t>
            </w:r>
            <w:r w:rsidRPr="00DE2EF4">
              <w:rPr>
                <w:color w:val="000000" w:themeColor="text1"/>
              </w:rPr>
              <w:t xml:space="preserve"> If X5 is used complete the table below, if not delete the table</w:t>
            </w:r>
          </w:p>
          <w:p w14:paraId="53A243BC" w14:textId="77777777" w:rsidR="00190CFA" w:rsidRPr="00DE2EF4" w:rsidRDefault="00190CFA">
            <w:pPr>
              <w:rPr>
                <w:b/>
                <w:color w:val="000000" w:themeColor="text1"/>
              </w:rPr>
            </w:pPr>
          </w:p>
          <w:p w14:paraId="53A243BD"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The completion date for each section of the works is</w:t>
            </w:r>
          </w:p>
          <w:p w14:paraId="53A243BE" w14:textId="77777777" w:rsidR="00190CFA" w:rsidRPr="00DE2EF4" w:rsidRDefault="00190CFA">
            <w:pPr>
              <w:rPr>
                <w:color w:val="000000" w:themeColor="text1"/>
              </w:rPr>
            </w:pPr>
          </w:p>
        </w:tc>
      </w:tr>
      <w:tr w:rsidR="00DE2EF4" w:rsidRPr="00DE2EF4" w14:paraId="53A243C3" w14:textId="77777777">
        <w:tc>
          <w:tcPr>
            <w:tcW w:w="1018" w:type="dxa"/>
          </w:tcPr>
          <w:p w14:paraId="53A243C0" w14:textId="77777777" w:rsidR="00190CFA" w:rsidRPr="00DE2EF4" w:rsidRDefault="001F3B74">
            <w:pPr>
              <w:rPr>
                <w:color w:val="000000" w:themeColor="text1"/>
              </w:rPr>
            </w:pPr>
            <w:r w:rsidRPr="00DE2EF4">
              <w:rPr>
                <w:color w:val="000000" w:themeColor="text1"/>
              </w:rPr>
              <w:t>Section</w:t>
            </w:r>
          </w:p>
        </w:tc>
        <w:tc>
          <w:tcPr>
            <w:tcW w:w="5073" w:type="dxa"/>
            <w:gridSpan w:val="4"/>
          </w:tcPr>
          <w:p w14:paraId="53A243C1" w14:textId="77777777" w:rsidR="00190CFA" w:rsidRPr="00DE2EF4" w:rsidRDefault="001F3B74">
            <w:pPr>
              <w:rPr>
                <w:color w:val="000000" w:themeColor="text1"/>
              </w:rPr>
            </w:pPr>
            <w:r w:rsidRPr="00DE2EF4">
              <w:rPr>
                <w:color w:val="000000" w:themeColor="text1"/>
              </w:rPr>
              <w:t>Description</w:t>
            </w:r>
          </w:p>
        </w:tc>
        <w:tc>
          <w:tcPr>
            <w:tcW w:w="2925" w:type="dxa"/>
          </w:tcPr>
          <w:p w14:paraId="53A243C2" w14:textId="77777777" w:rsidR="00190CFA" w:rsidRPr="00DE2EF4" w:rsidRDefault="001F3B74">
            <w:pPr>
              <w:rPr>
                <w:color w:val="000000" w:themeColor="text1"/>
              </w:rPr>
            </w:pPr>
            <w:r w:rsidRPr="00DE2EF4">
              <w:rPr>
                <w:color w:val="000000" w:themeColor="text1"/>
              </w:rPr>
              <w:t>completion date</w:t>
            </w:r>
          </w:p>
        </w:tc>
      </w:tr>
      <w:tr w:rsidR="00DE2EF4" w:rsidRPr="00DE2EF4" w14:paraId="53A243C7" w14:textId="77777777">
        <w:tc>
          <w:tcPr>
            <w:tcW w:w="1018" w:type="dxa"/>
            <w:shd w:val="clear" w:color="auto" w:fill="D9D9D9"/>
          </w:tcPr>
          <w:p w14:paraId="53A243C4" w14:textId="77777777" w:rsidR="00190CFA" w:rsidRPr="00DE2EF4" w:rsidRDefault="00190CFA">
            <w:pPr>
              <w:rPr>
                <w:color w:val="000000" w:themeColor="text1"/>
              </w:rPr>
            </w:pPr>
          </w:p>
        </w:tc>
        <w:tc>
          <w:tcPr>
            <w:tcW w:w="5073" w:type="dxa"/>
            <w:gridSpan w:val="4"/>
            <w:shd w:val="clear" w:color="auto" w:fill="D9D9D9"/>
          </w:tcPr>
          <w:p w14:paraId="53A243C5" w14:textId="77777777" w:rsidR="00190CFA" w:rsidRPr="00DE2EF4" w:rsidRDefault="00190CFA">
            <w:pPr>
              <w:rPr>
                <w:color w:val="000000" w:themeColor="text1"/>
              </w:rPr>
            </w:pPr>
          </w:p>
        </w:tc>
        <w:tc>
          <w:tcPr>
            <w:tcW w:w="2925" w:type="dxa"/>
            <w:shd w:val="clear" w:color="auto" w:fill="D9D9D9"/>
          </w:tcPr>
          <w:p w14:paraId="53A243C6" w14:textId="77777777" w:rsidR="00190CFA" w:rsidRPr="00DE2EF4" w:rsidRDefault="00190CFA">
            <w:pPr>
              <w:rPr>
                <w:color w:val="000000" w:themeColor="text1"/>
              </w:rPr>
            </w:pPr>
          </w:p>
        </w:tc>
      </w:tr>
      <w:tr w:rsidR="00DE2EF4" w:rsidRPr="00DE2EF4" w14:paraId="53A243CB" w14:textId="77777777">
        <w:tc>
          <w:tcPr>
            <w:tcW w:w="1018" w:type="dxa"/>
            <w:shd w:val="clear" w:color="auto" w:fill="D9D9D9"/>
          </w:tcPr>
          <w:p w14:paraId="53A243C8" w14:textId="77777777" w:rsidR="00190CFA" w:rsidRPr="00DE2EF4" w:rsidRDefault="00190CFA">
            <w:pPr>
              <w:rPr>
                <w:color w:val="000000" w:themeColor="text1"/>
              </w:rPr>
            </w:pPr>
          </w:p>
        </w:tc>
        <w:tc>
          <w:tcPr>
            <w:tcW w:w="5073" w:type="dxa"/>
            <w:gridSpan w:val="4"/>
            <w:shd w:val="clear" w:color="auto" w:fill="D9D9D9"/>
          </w:tcPr>
          <w:p w14:paraId="53A243C9" w14:textId="77777777" w:rsidR="00190CFA" w:rsidRPr="00DE2EF4" w:rsidRDefault="00190CFA">
            <w:pPr>
              <w:rPr>
                <w:color w:val="000000" w:themeColor="text1"/>
              </w:rPr>
            </w:pPr>
          </w:p>
        </w:tc>
        <w:tc>
          <w:tcPr>
            <w:tcW w:w="2925" w:type="dxa"/>
            <w:shd w:val="clear" w:color="auto" w:fill="D9D9D9"/>
          </w:tcPr>
          <w:p w14:paraId="53A243CA" w14:textId="77777777" w:rsidR="00190CFA" w:rsidRPr="00DE2EF4" w:rsidRDefault="00190CFA">
            <w:pPr>
              <w:rPr>
                <w:color w:val="000000" w:themeColor="text1"/>
              </w:rPr>
            </w:pPr>
          </w:p>
        </w:tc>
      </w:tr>
      <w:tr w:rsidR="00DE2EF4" w:rsidRPr="00DE2EF4" w14:paraId="53A243CF" w14:textId="77777777">
        <w:tc>
          <w:tcPr>
            <w:tcW w:w="1018" w:type="dxa"/>
            <w:shd w:val="clear" w:color="auto" w:fill="D9D9D9"/>
          </w:tcPr>
          <w:p w14:paraId="53A243CC" w14:textId="77777777" w:rsidR="00190CFA" w:rsidRPr="00DE2EF4" w:rsidRDefault="00190CFA">
            <w:pPr>
              <w:rPr>
                <w:color w:val="000000" w:themeColor="text1"/>
              </w:rPr>
            </w:pPr>
          </w:p>
        </w:tc>
        <w:tc>
          <w:tcPr>
            <w:tcW w:w="5073" w:type="dxa"/>
            <w:gridSpan w:val="4"/>
            <w:shd w:val="clear" w:color="auto" w:fill="D9D9D9"/>
          </w:tcPr>
          <w:p w14:paraId="53A243CD" w14:textId="77777777" w:rsidR="00190CFA" w:rsidRPr="00DE2EF4" w:rsidRDefault="00190CFA">
            <w:pPr>
              <w:rPr>
                <w:color w:val="000000" w:themeColor="text1"/>
              </w:rPr>
            </w:pPr>
          </w:p>
        </w:tc>
        <w:tc>
          <w:tcPr>
            <w:tcW w:w="2925" w:type="dxa"/>
            <w:shd w:val="clear" w:color="auto" w:fill="D9D9D9"/>
          </w:tcPr>
          <w:p w14:paraId="53A243CE" w14:textId="77777777" w:rsidR="00190CFA" w:rsidRPr="00DE2EF4" w:rsidRDefault="00190CFA">
            <w:pPr>
              <w:rPr>
                <w:color w:val="000000" w:themeColor="text1"/>
              </w:rPr>
            </w:pPr>
          </w:p>
        </w:tc>
      </w:tr>
      <w:tr w:rsidR="00DE2EF4" w:rsidRPr="00DE2EF4" w14:paraId="53A243D3" w14:textId="77777777">
        <w:tc>
          <w:tcPr>
            <w:tcW w:w="1018" w:type="dxa"/>
            <w:shd w:val="clear" w:color="auto" w:fill="D9D9D9"/>
          </w:tcPr>
          <w:p w14:paraId="53A243D0" w14:textId="77777777" w:rsidR="00190CFA" w:rsidRPr="00DE2EF4" w:rsidRDefault="00190CFA">
            <w:pPr>
              <w:rPr>
                <w:color w:val="000000" w:themeColor="text1"/>
              </w:rPr>
            </w:pPr>
          </w:p>
        </w:tc>
        <w:tc>
          <w:tcPr>
            <w:tcW w:w="5073" w:type="dxa"/>
            <w:gridSpan w:val="4"/>
            <w:shd w:val="clear" w:color="auto" w:fill="D9D9D9"/>
          </w:tcPr>
          <w:p w14:paraId="53A243D1" w14:textId="77777777" w:rsidR="00190CFA" w:rsidRPr="00DE2EF4" w:rsidRDefault="00190CFA">
            <w:pPr>
              <w:rPr>
                <w:color w:val="000000" w:themeColor="text1"/>
              </w:rPr>
            </w:pPr>
          </w:p>
        </w:tc>
        <w:tc>
          <w:tcPr>
            <w:tcW w:w="2925" w:type="dxa"/>
            <w:shd w:val="clear" w:color="auto" w:fill="D9D9D9"/>
          </w:tcPr>
          <w:p w14:paraId="53A243D2" w14:textId="77777777" w:rsidR="00190CFA" w:rsidRPr="00DE2EF4" w:rsidRDefault="00190CFA">
            <w:pPr>
              <w:rPr>
                <w:color w:val="000000" w:themeColor="text1"/>
              </w:rPr>
            </w:pPr>
          </w:p>
        </w:tc>
      </w:tr>
      <w:tr w:rsidR="00DE2EF4" w:rsidRPr="00DE2EF4" w14:paraId="53A243D7" w14:textId="77777777">
        <w:tc>
          <w:tcPr>
            <w:tcW w:w="1018" w:type="dxa"/>
            <w:shd w:val="clear" w:color="auto" w:fill="D9D9D9"/>
          </w:tcPr>
          <w:p w14:paraId="53A243D4" w14:textId="77777777" w:rsidR="00190CFA" w:rsidRPr="00DE2EF4" w:rsidRDefault="00190CFA">
            <w:pPr>
              <w:rPr>
                <w:color w:val="000000" w:themeColor="text1"/>
              </w:rPr>
            </w:pPr>
          </w:p>
        </w:tc>
        <w:tc>
          <w:tcPr>
            <w:tcW w:w="5073" w:type="dxa"/>
            <w:gridSpan w:val="4"/>
            <w:shd w:val="clear" w:color="auto" w:fill="D9D9D9"/>
          </w:tcPr>
          <w:p w14:paraId="53A243D5" w14:textId="77777777" w:rsidR="00190CFA" w:rsidRPr="00DE2EF4" w:rsidRDefault="00190CFA">
            <w:pPr>
              <w:rPr>
                <w:color w:val="000000" w:themeColor="text1"/>
              </w:rPr>
            </w:pPr>
          </w:p>
        </w:tc>
        <w:tc>
          <w:tcPr>
            <w:tcW w:w="2925" w:type="dxa"/>
            <w:shd w:val="clear" w:color="auto" w:fill="D9D9D9"/>
          </w:tcPr>
          <w:p w14:paraId="53A243D6" w14:textId="77777777" w:rsidR="00190CFA" w:rsidRPr="00DE2EF4" w:rsidRDefault="00190CFA">
            <w:pPr>
              <w:rPr>
                <w:color w:val="000000" w:themeColor="text1"/>
              </w:rPr>
            </w:pPr>
          </w:p>
        </w:tc>
      </w:tr>
      <w:tr w:rsidR="00DE2EF4" w:rsidRPr="00DE2EF4" w14:paraId="53A243DB" w14:textId="77777777">
        <w:tc>
          <w:tcPr>
            <w:tcW w:w="1018" w:type="dxa"/>
            <w:shd w:val="clear" w:color="auto" w:fill="D9D9D9"/>
          </w:tcPr>
          <w:p w14:paraId="53A243D8" w14:textId="77777777" w:rsidR="00190CFA" w:rsidRPr="00DE2EF4" w:rsidRDefault="00190CFA">
            <w:pPr>
              <w:rPr>
                <w:color w:val="000000" w:themeColor="text1"/>
              </w:rPr>
            </w:pPr>
          </w:p>
        </w:tc>
        <w:tc>
          <w:tcPr>
            <w:tcW w:w="5073" w:type="dxa"/>
            <w:gridSpan w:val="4"/>
            <w:shd w:val="clear" w:color="auto" w:fill="D9D9D9"/>
          </w:tcPr>
          <w:p w14:paraId="53A243D9" w14:textId="77777777" w:rsidR="00190CFA" w:rsidRPr="00DE2EF4" w:rsidRDefault="00190CFA">
            <w:pPr>
              <w:rPr>
                <w:color w:val="000000" w:themeColor="text1"/>
              </w:rPr>
            </w:pPr>
          </w:p>
        </w:tc>
        <w:tc>
          <w:tcPr>
            <w:tcW w:w="2925" w:type="dxa"/>
            <w:shd w:val="clear" w:color="auto" w:fill="D9D9D9"/>
          </w:tcPr>
          <w:p w14:paraId="53A243DA" w14:textId="77777777" w:rsidR="00190CFA" w:rsidRPr="00DE2EF4" w:rsidRDefault="00190CFA">
            <w:pPr>
              <w:rPr>
                <w:color w:val="000000" w:themeColor="text1"/>
              </w:rPr>
            </w:pPr>
          </w:p>
        </w:tc>
      </w:tr>
      <w:tr w:rsidR="00DE2EF4" w:rsidRPr="00DE2EF4" w14:paraId="53A243DF" w14:textId="77777777">
        <w:tc>
          <w:tcPr>
            <w:tcW w:w="1018" w:type="dxa"/>
            <w:shd w:val="clear" w:color="auto" w:fill="D9D9D9"/>
          </w:tcPr>
          <w:p w14:paraId="53A243DC" w14:textId="77777777" w:rsidR="00190CFA" w:rsidRPr="00DE2EF4" w:rsidRDefault="00190CFA">
            <w:pPr>
              <w:rPr>
                <w:color w:val="000000" w:themeColor="text1"/>
              </w:rPr>
            </w:pPr>
          </w:p>
        </w:tc>
        <w:tc>
          <w:tcPr>
            <w:tcW w:w="5073" w:type="dxa"/>
            <w:gridSpan w:val="4"/>
            <w:shd w:val="clear" w:color="auto" w:fill="D9D9D9"/>
          </w:tcPr>
          <w:p w14:paraId="53A243DD" w14:textId="77777777" w:rsidR="00190CFA" w:rsidRPr="00DE2EF4" w:rsidRDefault="00190CFA">
            <w:pPr>
              <w:rPr>
                <w:color w:val="000000" w:themeColor="text1"/>
              </w:rPr>
            </w:pPr>
          </w:p>
        </w:tc>
        <w:tc>
          <w:tcPr>
            <w:tcW w:w="2925" w:type="dxa"/>
            <w:shd w:val="clear" w:color="auto" w:fill="D9D9D9"/>
          </w:tcPr>
          <w:p w14:paraId="53A243DE" w14:textId="77777777" w:rsidR="00190CFA" w:rsidRPr="00DE2EF4" w:rsidRDefault="00190CFA">
            <w:pPr>
              <w:rPr>
                <w:color w:val="000000" w:themeColor="text1"/>
              </w:rPr>
            </w:pPr>
          </w:p>
        </w:tc>
      </w:tr>
      <w:tr w:rsidR="00DE2EF4" w:rsidRPr="00DE2EF4" w14:paraId="53A243E3" w14:textId="77777777">
        <w:tc>
          <w:tcPr>
            <w:tcW w:w="1018" w:type="dxa"/>
            <w:shd w:val="clear" w:color="auto" w:fill="D9D9D9"/>
          </w:tcPr>
          <w:p w14:paraId="53A243E0" w14:textId="77777777" w:rsidR="00190CFA" w:rsidRPr="00DE2EF4" w:rsidRDefault="00190CFA">
            <w:pPr>
              <w:rPr>
                <w:color w:val="000000" w:themeColor="text1"/>
              </w:rPr>
            </w:pPr>
          </w:p>
        </w:tc>
        <w:tc>
          <w:tcPr>
            <w:tcW w:w="5073" w:type="dxa"/>
            <w:gridSpan w:val="4"/>
            <w:shd w:val="clear" w:color="auto" w:fill="D9D9D9"/>
          </w:tcPr>
          <w:p w14:paraId="53A243E1" w14:textId="77777777" w:rsidR="00190CFA" w:rsidRPr="00DE2EF4" w:rsidRDefault="00190CFA">
            <w:pPr>
              <w:rPr>
                <w:color w:val="000000" w:themeColor="text1"/>
              </w:rPr>
            </w:pPr>
          </w:p>
        </w:tc>
        <w:tc>
          <w:tcPr>
            <w:tcW w:w="2925" w:type="dxa"/>
            <w:shd w:val="clear" w:color="auto" w:fill="D9D9D9"/>
          </w:tcPr>
          <w:p w14:paraId="53A243E2" w14:textId="77777777" w:rsidR="00190CFA" w:rsidRPr="00DE2EF4" w:rsidRDefault="00190CFA">
            <w:pPr>
              <w:rPr>
                <w:color w:val="000000" w:themeColor="text1"/>
              </w:rPr>
            </w:pPr>
          </w:p>
        </w:tc>
      </w:tr>
      <w:tr w:rsidR="00DE2EF4" w:rsidRPr="00DE2EF4" w14:paraId="53A243E6" w14:textId="77777777">
        <w:tc>
          <w:tcPr>
            <w:tcW w:w="6091" w:type="dxa"/>
            <w:gridSpan w:val="5"/>
          </w:tcPr>
          <w:p w14:paraId="53A243E4" w14:textId="77777777" w:rsidR="00190CFA" w:rsidRPr="00DE2EF4" w:rsidRDefault="001F3B74">
            <w:pPr>
              <w:rPr>
                <w:b/>
                <w:color w:val="000000" w:themeColor="text1"/>
              </w:rPr>
            </w:pPr>
            <w:r w:rsidRPr="00DE2EF4">
              <w:rPr>
                <w:b/>
                <w:color w:val="000000" w:themeColor="text1"/>
              </w:rPr>
              <w:t>Option X7 Delay Damages</w:t>
            </w:r>
          </w:p>
        </w:tc>
        <w:tc>
          <w:tcPr>
            <w:tcW w:w="2925" w:type="dxa"/>
            <w:shd w:val="clear" w:color="auto" w:fill="D9D9D9"/>
          </w:tcPr>
          <w:p w14:paraId="53A243E5" w14:textId="77777777" w:rsidR="00190CFA" w:rsidRPr="00DE2EF4" w:rsidRDefault="001F3B74">
            <w:pPr>
              <w:rPr>
                <w:b/>
                <w:color w:val="000000" w:themeColor="text1"/>
              </w:rPr>
            </w:pPr>
            <w:r w:rsidRPr="00DE2EF4">
              <w:rPr>
                <w:color w:val="000000" w:themeColor="text1"/>
              </w:rPr>
              <w:t>[Is not used]</w:t>
            </w:r>
          </w:p>
        </w:tc>
      </w:tr>
      <w:tr w:rsidR="00DE2EF4" w:rsidRPr="00DE2EF4" w14:paraId="53A243EA" w14:textId="77777777">
        <w:tc>
          <w:tcPr>
            <w:tcW w:w="3005" w:type="dxa"/>
            <w:gridSpan w:val="2"/>
          </w:tcPr>
          <w:p w14:paraId="53A243E7" w14:textId="77777777" w:rsidR="00190CFA" w:rsidRPr="00DE2EF4" w:rsidRDefault="001F3B74">
            <w:pPr>
              <w:rPr>
                <w:color w:val="000000" w:themeColor="text1"/>
              </w:rPr>
            </w:pPr>
            <w:r w:rsidRPr="00DE2EF4">
              <w:rPr>
                <w:color w:val="000000" w:themeColor="text1"/>
              </w:rPr>
              <w:t>If option X7 is used without option X5</w:t>
            </w:r>
          </w:p>
        </w:tc>
        <w:tc>
          <w:tcPr>
            <w:tcW w:w="3086" w:type="dxa"/>
            <w:gridSpan w:val="3"/>
          </w:tcPr>
          <w:p w14:paraId="53A243E8" w14:textId="77777777" w:rsidR="00190CFA" w:rsidRPr="00DE2EF4" w:rsidRDefault="001F3B74">
            <w:pPr>
              <w:rPr>
                <w:color w:val="000000" w:themeColor="text1"/>
              </w:rPr>
            </w:pPr>
            <w:r w:rsidRPr="00DE2EF4">
              <w:rPr>
                <w:color w:val="000000" w:themeColor="text1"/>
              </w:rPr>
              <w:t>Delay damages for Completion of the whole of the works are</w:t>
            </w:r>
          </w:p>
        </w:tc>
        <w:tc>
          <w:tcPr>
            <w:tcW w:w="2925" w:type="dxa"/>
            <w:shd w:val="clear" w:color="auto" w:fill="D9D9D9"/>
          </w:tcPr>
          <w:p w14:paraId="53A243E9" w14:textId="77777777" w:rsidR="00190CFA" w:rsidRPr="00DE2EF4" w:rsidRDefault="001F3B74">
            <w:pPr>
              <w:rPr>
                <w:color w:val="000000" w:themeColor="text1"/>
                <w:highlight w:val="lightGray"/>
              </w:rPr>
            </w:pPr>
            <w:r w:rsidRPr="00DE2EF4">
              <w:rPr>
                <w:color w:val="000000" w:themeColor="text1"/>
                <w:highlight w:val="lightGray"/>
              </w:rPr>
              <w:t>[£XXXXXXXXX per day]</w:t>
            </w:r>
          </w:p>
        </w:tc>
      </w:tr>
      <w:tr w:rsidR="00DE2EF4" w:rsidRPr="00DE2EF4" w14:paraId="53A243EE" w14:textId="77777777">
        <w:tc>
          <w:tcPr>
            <w:tcW w:w="9016" w:type="dxa"/>
            <w:gridSpan w:val="6"/>
          </w:tcPr>
          <w:p w14:paraId="53A243EB" w14:textId="77777777" w:rsidR="00190CFA" w:rsidRPr="00DE2EF4" w:rsidRDefault="001F3B74">
            <w:pPr>
              <w:rPr>
                <w:b/>
                <w:color w:val="000000" w:themeColor="text1"/>
              </w:rPr>
            </w:pPr>
            <w:r w:rsidRPr="00DE2EF4">
              <w:rPr>
                <w:b/>
                <w:color w:val="000000" w:themeColor="text1"/>
              </w:rPr>
              <w:t>If Option X7 is used with option X5</w:t>
            </w:r>
          </w:p>
          <w:p w14:paraId="53A243EC"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 xml:space="preserve">Delay damages for each section of the works are </w:t>
            </w:r>
          </w:p>
          <w:p w14:paraId="53A243ED" w14:textId="77777777" w:rsidR="00190CFA" w:rsidRPr="00DE2EF4" w:rsidRDefault="00190CFA">
            <w:pPr>
              <w:rPr>
                <w:color w:val="000000" w:themeColor="text1"/>
              </w:rPr>
            </w:pPr>
          </w:p>
        </w:tc>
      </w:tr>
      <w:tr w:rsidR="00DE2EF4" w:rsidRPr="00DE2EF4" w14:paraId="53A243F2" w14:textId="77777777">
        <w:tc>
          <w:tcPr>
            <w:tcW w:w="1018" w:type="dxa"/>
          </w:tcPr>
          <w:p w14:paraId="53A243EF" w14:textId="77777777" w:rsidR="00190CFA" w:rsidRPr="00DE2EF4" w:rsidRDefault="001F3B74">
            <w:pPr>
              <w:rPr>
                <w:color w:val="000000" w:themeColor="text1"/>
              </w:rPr>
            </w:pPr>
            <w:r w:rsidRPr="00DE2EF4">
              <w:rPr>
                <w:color w:val="000000" w:themeColor="text1"/>
              </w:rPr>
              <w:lastRenderedPageBreak/>
              <w:t>section</w:t>
            </w:r>
          </w:p>
        </w:tc>
        <w:tc>
          <w:tcPr>
            <w:tcW w:w="5073" w:type="dxa"/>
            <w:gridSpan w:val="4"/>
          </w:tcPr>
          <w:p w14:paraId="53A243F0" w14:textId="77777777" w:rsidR="00190CFA" w:rsidRPr="00DE2EF4" w:rsidRDefault="001F3B74">
            <w:pPr>
              <w:rPr>
                <w:color w:val="000000" w:themeColor="text1"/>
              </w:rPr>
            </w:pPr>
            <w:r w:rsidRPr="00DE2EF4">
              <w:rPr>
                <w:color w:val="000000" w:themeColor="text1"/>
              </w:rPr>
              <w:t>Description</w:t>
            </w:r>
          </w:p>
        </w:tc>
        <w:tc>
          <w:tcPr>
            <w:tcW w:w="2925" w:type="dxa"/>
          </w:tcPr>
          <w:p w14:paraId="53A243F1" w14:textId="77777777" w:rsidR="00190CFA" w:rsidRPr="00DE2EF4" w:rsidRDefault="001F3B74">
            <w:pPr>
              <w:rPr>
                <w:color w:val="000000" w:themeColor="text1"/>
              </w:rPr>
            </w:pPr>
            <w:r w:rsidRPr="00DE2EF4">
              <w:rPr>
                <w:color w:val="000000" w:themeColor="text1"/>
              </w:rPr>
              <w:t>Amount per day</w:t>
            </w:r>
          </w:p>
        </w:tc>
      </w:tr>
      <w:tr w:rsidR="00DE2EF4" w:rsidRPr="00DE2EF4" w14:paraId="53A243F6" w14:textId="77777777">
        <w:tc>
          <w:tcPr>
            <w:tcW w:w="1018" w:type="dxa"/>
          </w:tcPr>
          <w:p w14:paraId="53A243F3" w14:textId="77777777" w:rsidR="00190CFA" w:rsidRPr="00DE2EF4" w:rsidRDefault="001F3B74">
            <w:pPr>
              <w:rPr>
                <w:color w:val="000000" w:themeColor="text1"/>
              </w:rPr>
            </w:pPr>
            <w:r w:rsidRPr="00DE2EF4">
              <w:rPr>
                <w:color w:val="000000" w:themeColor="text1"/>
              </w:rPr>
              <w:t>1</w:t>
            </w:r>
          </w:p>
        </w:tc>
        <w:tc>
          <w:tcPr>
            <w:tcW w:w="5073" w:type="dxa"/>
            <w:gridSpan w:val="4"/>
            <w:shd w:val="clear" w:color="auto" w:fill="D9D9D9"/>
          </w:tcPr>
          <w:p w14:paraId="53A243F4" w14:textId="77777777" w:rsidR="00190CFA" w:rsidRPr="00DE2EF4" w:rsidRDefault="00190CFA">
            <w:pPr>
              <w:rPr>
                <w:color w:val="000000" w:themeColor="text1"/>
              </w:rPr>
            </w:pPr>
          </w:p>
        </w:tc>
        <w:tc>
          <w:tcPr>
            <w:tcW w:w="2925" w:type="dxa"/>
            <w:shd w:val="clear" w:color="auto" w:fill="D9D9D9"/>
          </w:tcPr>
          <w:p w14:paraId="53A243F5" w14:textId="77777777" w:rsidR="00190CFA" w:rsidRPr="00DE2EF4" w:rsidRDefault="00190CFA">
            <w:pPr>
              <w:rPr>
                <w:color w:val="000000" w:themeColor="text1"/>
              </w:rPr>
            </w:pPr>
          </w:p>
        </w:tc>
      </w:tr>
      <w:tr w:rsidR="00DE2EF4" w:rsidRPr="00DE2EF4" w14:paraId="53A243FA" w14:textId="77777777">
        <w:tc>
          <w:tcPr>
            <w:tcW w:w="1018" w:type="dxa"/>
          </w:tcPr>
          <w:p w14:paraId="53A243F7" w14:textId="77777777" w:rsidR="00190CFA" w:rsidRPr="00DE2EF4" w:rsidRDefault="001F3B74">
            <w:pPr>
              <w:rPr>
                <w:color w:val="000000" w:themeColor="text1"/>
              </w:rPr>
            </w:pPr>
            <w:r w:rsidRPr="00DE2EF4">
              <w:rPr>
                <w:color w:val="000000" w:themeColor="text1"/>
              </w:rPr>
              <w:t>2</w:t>
            </w:r>
          </w:p>
        </w:tc>
        <w:tc>
          <w:tcPr>
            <w:tcW w:w="5073" w:type="dxa"/>
            <w:gridSpan w:val="4"/>
            <w:shd w:val="clear" w:color="auto" w:fill="D9D9D9"/>
          </w:tcPr>
          <w:p w14:paraId="53A243F8" w14:textId="77777777" w:rsidR="00190CFA" w:rsidRPr="00DE2EF4" w:rsidRDefault="00190CFA">
            <w:pPr>
              <w:rPr>
                <w:color w:val="000000" w:themeColor="text1"/>
              </w:rPr>
            </w:pPr>
          </w:p>
        </w:tc>
        <w:tc>
          <w:tcPr>
            <w:tcW w:w="2925" w:type="dxa"/>
            <w:shd w:val="clear" w:color="auto" w:fill="D9D9D9"/>
          </w:tcPr>
          <w:p w14:paraId="53A243F9" w14:textId="77777777" w:rsidR="00190CFA" w:rsidRPr="00DE2EF4" w:rsidRDefault="00190CFA">
            <w:pPr>
              <w:rPr>
                <w:color w:val="000000" w:themeColor="text1"/>
              </w:rPr>
            </w:pPr>
          </w:p>
        </w:tc>
      </w:tr>
      <w:tr w:rsidR="00DE2EF4" w:rsidRPr="00DE2EF4" w14:paraId="53A243FE" w14:textId="77777777">
        <w:tc>
          <w:tcPr>
            <w:tcW w:w="1018" w:type="dxa"/>
          </w:tcPr>
          <w:p w14:paraId="53A243FB" w14:textId="77777777" w:rsidR="00190CFA" w:rsidRPr="00DE2EF4" w:rsidRDefault="001F3B74">
            <w:pPr>
              <w:rPr>
                <w:color w:val="000000" w:themeColor="text1"/>
              </w:rPr>
            </w:pPr>
            <w:r w:rsidRPr="00DE2EF4">
              <w:rPr>
                <w:color w:val="000000" w:themeColor="text1"/>
              </w:rPr>
              <w:t>3</w:t>
            </w:r>
          </w:p>
        </w:tc>
        <w:tc>
          <w:tcPr>
            <w:tcW w:w="5073" w:type="dxa"/>
            <w:gridSpan w:val="4"/>
            <w:shd w:val="clear" w:color="auto" w:fill="D9D9D9"/>
          </w:tcPr>
          <w:p w14:paraId="53A243FC" w14:textId="77777777" w:rsidR="00190CFA" w:rsidRPr="00DE2EF4" w:rsidRDefault="00190CFA">
            <w:pPr>
              <w:rPr>
                <w:color w:val="000000" w:themeColor="text1"/>
              </w:rPr>
            </w:pPr>
          </w:p>
        </w:tc>
        <w:tc>
          <w:tcPr>
            <w:tcW w:w="2925" w:type="dxa"/>
            <w:shd w:val="clear" w:color="auto" w:fill="D9D9D9"/>
          </w:tcPr>
          <w:p w14:paraId="53A243FD" w14:textId="77777777" w:rsidR="00190CFA" w:rsidRPr="00DE2EF4" w:rsidRDefault="00190CFA">
            <w:pPr>
              <w:rPr>
                <w:color w:val="000000" w:themeColor="text1"/>
              </w:rPr>
            </w:pPr>
          </w:p>
        </w:tc>
      </w:tr>
      <w:tr w:rsidR="00DE2EF4" w:rsidRPr="00DE2EF4" w14:paraId="53A24402" w14:textId="77777777">
        <w:tc>
          <w:tcPr>
            <w:tcW w:w="1018" w:type="dxa"/>
          </w:tcPr>
          <w:p w14:paraId="53A243FF" w14:textId="77777777" w:rsidR="00190CFA" w:rsidRPr="00DE2EF4" w:rsidRDefault="001F3B74">
            <w:pPr>
              <w:rPr>
                <w:color w:val="000000" w:themeColor="text1"/>
              </w:rPr>
            </w:pPr>
            <w:r w:rsidRPr="00DE2EF4">
              <w:rPr>
                <w:color w:val="000000" w:themeColor="text1"/>
              </w:rPr>
              <w:t>4</w:t>
            </w:r>
          </w:p>
        </w:tc>
        <w:tc>
          <w:tcPr>
            <w:tcW w:w="5073" w:type="dxa"/>
            <w:gridSpan w:val="4"/>
            <w:shd w:val="clear" w:color="auto" w:fill="D9D9D9"/>
          </w:tcPr>
          <w:p w14:paraId="53A24400" w14:textId="77777777" w:rsidR="00190CFA" w:rsidRPr="00DE2EF4" w:rsidRDefault="00190CFA">
            <w:pPr>
              <w:rPr>
                <w:color w:val="000000" w:themeColor="text1"/>
              </w:rPr>
            </w:pPr>
          </w:p>
        </w:tc>
        <w:tc>
          <w:tcPr>
            <w:tcW w:w="2925" w:type="dxa"/>
            <w:shd w:val="clear" w:color="auto" w:fill="D9D9D9"/>
          </w:tcPr>
          <w:p w14:paraId="53A24401" w14:textId="77777777" w:rsidR="00190CFA" w:rsidRPr="00DE2EF4" w:rsidRDefault="00190CFA">
            <w:pPr>
              <w:rPr>
                <w:color w:val="000000" w:themeColor="text1"/>
              </w:rPr>
            </w:pPr>
          </w:p>
        </w:tc>
      </w:tr>
      <w:tr w:rsidR="00DE2EF4" w:rsidRPr="00DE2EF4" w14:paraId="53A24406" w14:textId="77777777">
        <w:tc>
          <w:tcPr>
            <w:tcW w:w="1018" w:type="dxa"/>
          </w:tcPr>
          <w:p w14:paraId="53A24403" w14:textId="77777777" w:rsidR="00190CFA" w:rsidRPr="00DE2EF4" w:rsidRDefault="001F3B74">
            <w:pPr>
              <w:rPr>
                <w:color w:val="000000" w:themeColor="text1"/>
              </w:rPr>
            </w:pPr>
            <w:r w:rsidRPr="00DE2EF4">
              <w:rPr>
                <w:color w:val="000000" w:themeColor="text1"/>
              </w:rPr>
              <w:t>5</w:t>
            </w:r>
          </w:p>
        </w:tc>
        <w:tc>
          <w:tcPr>
            <w:tcW w:w="5073" w:type="dxa"/>
            <w:gridSpan w:val="4"/>
            <w:shd w:val="clear" w:color="auto" w:fill="D9D9D9"/>
          </w:tcPr>
          <w:p w14:paraId="53A24404" w14:textId="77777777" w:rsidR="00190CFA" w:rsidRPr="00DE2EF4" w:rsidRDefault="00190CFA">
            <w:pPr>
              <w:rPr>
                <w:color w:val="000000" w:themeColor="text1"/>
              </w:rPr>
            </w:pPr>
          </w:p>
        </w:tc>
        <w:tc>
          <w:tcPr>
            <w:tcW w:w="2925" w:type="dxa"/>
            <w:shd w:val="clear" w:color="auto" w:fill="D9D9D9"/>
          </w:tcPr>
          <w:p w14:paraId="53A24405" w14:textId="77777777" w:rsidR="00190CFA" w:rsidRPr="00DE2EF4" w:rsidRDefault="00190CFA">
            <w:pPr>
              <w:rPr>
                <w:color w:val="000000" w:themeColor="text1"/>
              </w:rPr>
            </w:pPr>
          </w:p>
        </w:tc>
      </w:tr>
      <w:tr w:rsidR="00DE2EF4" w:rsidRPr="00DE2EF4" w14:paraId="53A2440A" w14:textId="77777777">
        <w:tc>
          <w:tcPr>
            <w:tcW w:w="6091" w:type="dxa"/>
            <w:gridSpan w:val="5"/>
          </w:tcPr>
          <w:p w14:paraId="53A24407" w14:textId="77777777" w:rsidR="00190CFA" w:rsidRPr="00DE2EF4" w:rsidRDefault="001F3B74">
            <w:pPr>
              <w:rPr>
                <w:color w:val="000000" w:themeColor="text1"/>
              </w:rPr>
            </w:pPr>
            <w:r w:rsidRPr="00DE2EF4">
              <w:rPr>
                <w:color w:val="000000" w:themeColor="text1"/>
              </w:rPr>
              <w:t>Remainder of the works</w:t>
            </w:r>
          </w:p>
          <w:p w14:paraId="53A24408" w14:textId="77777777" w:rsidR="00190CFA" w:rsidRPr="00DE2EF4" w:rsidRDefault="00190CFA">
            <w:pPr>
              <w:rPr>
                <w:color w:val="000000" w:themeColor="text1"/>
              </w:rPr>
            </w:pPr>
          </w:p>
        </w:tc>
        <w:tc>
          <w:tcPr>
            <w:tcW w:w="2925" w:type="dxa"/>
            <w:shd w:val="clear" w:color="auto" w:fill="D9D9D9"/>
          </w:tcPr>
          <w:p w14:paraId="53A24409" w14:textId="77777777" w:rsidR="00190CFA" w:rsidRPr="00DE2EF4" w:rsidRDefault="00190CFA">
            <w:pPr>
              <w:rPr>
                <w:color w:val="000000" w:themeColor="text1"/>
              </w:rPr>
            </w:pPr>
          </w:p>
        </w:tc>
      </w:tr>
      <w:tr w:rsidR="00DE2EF4" w:rsidRPr="00DE2EF4" w14:paraId="53A2440C" w14:textId="77777777">
        <w:trPr>
          <w:trHeight w:val="519"/>
        </w:trPr>
        <w:tc>
          <w:tcPr>
            <w:tcW w:w="9016" w:type="dxa"/>
            <w:gridSpan w:val="6"/>
            <w:vAlign w:val="center"/>
          </w:tcPr>
          <w:p w14:paraId="53A2440B" w14:textId="77777777" w:rsidR="00190CFA" w:rsidRPr="00DE2EF4" w:rsidRDefault="001F3B74">
            <w:pPr>
              <w:rPr>
                <w:b/>
                <w:color w:val="000000" w:themeColor="text1"/>
              </w:rPr>
            </w:pPr>
            <w:r w:rsidRPr="00DE2EF4">
              <w:rPr>
                <w:b/>
                <w:color w:val="000000" w:themeColor="text1"/>
              </w:rPr>
              <w:t xml:space="preserve">X8 undertakings to the </w:t>
            </w:r>
            <w:r w:rsidRPr="00DE2EF4">
              <w:rPr>
                <w:b/>
                <w:i/>
                <w:color w:val="000000" w:themeColor="text1"/>
              </w:rPr>
              <w:t>Client</w:t>
            </w:r>
            <w:r w:rsidRPr="00DE2EF4">
              <w:rPr>
                <w:b/>
                <w:color w:val="000000" w:themeColor="text1"/>
              </w:rPr>
              <w:t xml:space="preserve"> or Others</w:t>
            </w:r>
          </w:p>
        </w:tc>
      </w:tr>
      <w:tr w:rsidR="00DE2EF4" w:rsidRPr="00DE2EF4" w14:paraId="53A2440F" w14:textId="77777777">
        <w:trPr>
          <w:trHeight w:val="519"/>
        </w:trPr>
        <w:tc>
          <w:tcPr>
            <w:tcW w:w="4508" w:type="dxa"/>
            <w:gridSpan w:val="3"/>
            <w:vAlign w:val="center"/>
          </w:tcPr>
          <w:p w14:paraId="53A2440D"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undertakings to Others</w:t>
            </w:r>
            <w:r w:rsidRPr="00DE2EF4">
              <w:rPr>
                <w:color w:val="000000" w:themeColor="text1"/>
              </w:rPr>
              <w:t xml:space="preserve"> are provided to</w:t>
            </w:r>
          </w:p>
        </w:tc>
        <w:tc>
          <w:tcPr>
            <w:tcW w:w="4508" w:type="dxa"/>
            <w:gridSpan w:val="3"/>
            <w:shd w:val="clear" w:color="auto" w:fill="D9D9D9"/>
            <w:vAlign w:val="center"/>
          </w:tcPr>
          <w:p w14:paraId="53A2440E" w14:textId="77777777" w:rsidR="00190CFA" w:rsidRPr="00DE2EF4" w:rsidRDefault="00190CFA">
            <w:pPr>
              <w:rPr>
                <w:color w:val="000000" w:themeColor="text1"/>
              </w:rPr>
            </w:pPr>
          </w:p>
        </w:tc>
      </w:tr>
      <w:tr w:rsidR="00DE2EF4" w:rsidRPr="00DE2EF4" w14:paraId="53A24411" w14:textId="77777777">
        <w:trPr>
          <w:trHeight w:val="519"/>
        </w:trPr>
        <w:tc>
          <w:tcPr>
            <w:tcW w:w="9016" w:type="dxa"/>
            <w:gridSpan w:val="6"/>
            <w:vAlign w:val="center"/>
          </w:tcPr>
          <w:p w14:paraId="53A24410" w14:textId="77777777" w:rsidR="00190CFA" w:rsidRPr="00DE2EF4" w:rsidRDefault="001F3B74">
            <w:pPr>
              <w:rPr>
                <w:color w:val="000000" w:themeColor="text1"/>
              </w:rPr>
            </w:pPr>
            <w:r w:rsidRPr="00DE2EF4">
              <w:rPr>
                <w:color w:val="000000" w:themeColor="text1"/>
              </w:rPr>
              <w:t>The Subcontract undertakings to Others are</w:t>
            </w:r>
          </w:p>
        </w:tc>
      </w:tr>
      <w:tr w:rsidR="00DE2EF4" w:rsidRPr="00DE2EF4" w14:paraId="53A24414" w14:textId="77777777">
        <w:trPr>
          <w:trHeight w:val="519"/>
        </w:trPr>
        <w:tc>
          <w:tcPr>
            <w:tcW w:w="4508" w:type="dxa"/>
            <w:gridSpan w:val="3"/>
            <w:vAlign w:val="center"/>
          </w:tcPr>
          <w:p w14:paraId="53A24412" w14:textId="77777777" w:rsidR="00190CFA" w:rsidRPr="00DE2EF4" w:rsidRDefault="001F3B74">
            <w:pPr>
              <w:rPr>
                <w:color w:val="000000" w:themeColor="text1"/>
              </w:rPr>
            </w:pPr>
            <w:r w:rsidRPr="00DE2EF4">
              <w:rPr>
                <w:color w:val="000000" w:themeColor="text1"/>
              </w:rPr>
              <w:t>works</w:t>
            </w:r>
          </w:p>
        </w:tc>
        <w:tc>
          <w:tcPr>
            <w:tcW w:w="4508" w:type="dxa"/>
            <w:gridSpan w:val="3"/>
            <w:shd w:val="clear" w:color="auto" w:fill="auto"/>
            <w:vAlign w:val="center"/>
          </w:tcPr>
          <w:p w14:paraId="53A24413" w14:textId="77777777" w:rsidR="00190CFA" w:rsidRPr="00DE2EF4" w:rsidRDefault="001F3B74">
            <w:pPr>
              <w:rPr>
                <w:color w:val="000000" w:themeColor="text1"/>
              </w:rPr>
            </w:pPr>
            <w:r w:rsidRPr="00DE2EF4">
              <w:rPr>
                <w:color w:val="000000" w:themeColor="text1"/>
              </w:rPr>
              <w:t>provided to</w:t>
            </w:r>
          </w:p>
        </w:tc>
      </w:tr>
      <w:tr w:rsidR="00DE2EF4" w:rsidRPr="00DE2EF4" w14:paraId="53A24417" w14:textId="77777777">
        <w:trPr>
          <w:trHeight w:val="519"/>
        </w:trPr>
        <w:tc>
          <w:tcPr>
            <w:tcW w:w="4508" w:type="dxa"/>
            <w:gridSpan w:val="3"/>
            <w:shd w:val="clear" w:color="auto" w:fill="D9D9D9"/>
            <w:vAlign w:val="center"/>
          </w:tcPr>
          <w:p w14:paraId="53A24415" w14:textId="77777777" w:rsidR="00190CFA" w:rsidRPr="00DE2EF4" w:rsidRDefault="00190CFA">
            <w:pPr>
              <w:rPr>
                <w:color w:val="000000" w:themeColor="text1"/>
              </w:rPr>
            </w:pPr>
          </w:p>
        </w:tc>
        <w:tc>
          <w:tcPr>
            <w:tcW w:w="4508" w:type="dxa"/>
            <w:gridSpan w:val="3"/>
            <w:shd w:val="clear" w:color="auto" w:fill="D9D9D9"/>
            <w:vAlign w:val="center"/>
          </w:tcPr>
          <w:p w14:paraId="53A24416" w14:textId="77777777" w:rsidR="00190CFA" w:rsidRPr="00DE2EF4" w:rsidRDefault="00190CFA">
            <w:pPr>
              <w:rPr>
                <w:color w:val="000000" w:themeColor="text1"/>
              </w:rPr>
            </w:pPr>
          </w:p>
        </w:tc>
      </w:tr>
      <w:tr w:rsidR="00DE2EF4" w:rsidRPr="00DE2EF4" w14:paraId="53A2441A" w14:textId="77777777">
        <w:trPr>
          <w:trHeight w:val="519"/>
        </w:trPr>
        <w:tc>
          <w:tcPr>
            <w:tcW w:w="4508" w:type="dxa"/>
            <w:gridSpan w:val="3"/>
            <w:shd w:val="clear" w:color="auto" w:fill="D9D9D9"/>
            <w:vAlign w:val="center"/>
          </w:tcPr>
          <w:p w14:paraId="53A24418" w14:textId="77777777" w:rsidR="00190CFA" w:rsidRPr="00DE2EF4" w:rsidRDefault="00190CFA">
            <w:pPr>
              <w:rPr>
                <w:color w:val="000000" w:themeColor="text1"/>
              </w:rPr>
            </w:pPr>
          </w:p>
        </w:tc>
        <w:tc>
          <w:tcPr>
            <w:tcW w:w="4508" w:type="dxa"/>
            <w:gridSpan w:val="3"/>
            <w:shd w:val="clear" w:color="auto" w:fill="D9D9D9"/>
            <w:vAlign w:val="center"/>
          </w:tcPr>
          <w:p w14:paraId="53A24419" w14:textId="77777777" w:rsidR="00190CFA" w:rsidRPr="00DE2EF4" w:rsidRDefault="00190CFA">
            <w:pPr>
              <w:rPr>
                <w:color w:val="000000" w:themeColor="text1"/>
              </w:rPr>
            </w:pPr>
          </w:p>
        </w:tc>
      </w:tr>
      <w:tr w:rsidR="00DE2EF4" w:rsidRPr="00DE2EF4" w14:paraId="53A2441C" w14:textId="77777777">
        <w:trPr>
          <w:trHeight w:val="519"/>
        </w:trPr>
        <w:tc>
          <w:tcPr>
            <w:tcW w:w="9016" w:type="dxa"/>
            <w:gridSpan w:val="6"/>
            <w:shd w:val="clear" w:color="auto" w:fill="auto"/>
            <w:vAlign w:val="center"/>
          </w:tcPr>
          <w:p w14:paraId="53A2441B"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Subcontractor undertakings</w:t>
            </w:r>
            <w:r w:rsidRPr="00DE2EF4">
              <w:rPr>
                <w:color w:val="000000" w:themeColor="text1"/>
              </w:rPr>
              <w:t xml:space="preserve"> to the </w:t>
            </w:r>
            <w:r w:rsidRPr="00DE2EF4">
              <w:rPr>
                <w:i/>
                <w:color w:val="000000" w:themeColor="text1"/>
              </w:rPr>
              <w:t>Client</w:t>
            </w:r>
            <w:r w:rsidRPr="00DE2EF4">
              <w:rPr>
                <w:color w:val="000000" w:themeColor="text1"/>
              </w:rPr>
              <w:t xml:space="preserve"> are</w:t>
            </w:r>
          </w:p>
        </w:tc>
      </w:tr>
      <w:tr w:rsidR="00DE2EF4" w:rsidRPr="00DE2EF4" w14:paraId="53A2441F" w14:textId="77777777">
        <w:trPr>
          <w:trHeight w:val="519"/>
        </w:trPr>
        <w:tc>
          <w:tcPr>
            <w:tcW w:w="4508" w:type="dxa"/>
            <w:gridSpan w:val="3"/>
            <w:shd w:val="clear" w:color="auto" w:fill="auto"/>
            <w:vAlign w:val="center"/>
          </w:tcPr>
          <w:p w14:paraId="53A2441D" w14:textId="77777777" w:rsidR="00190CFA" w:rsidRPr="00DE2EF4" w:rsidRDefault="001F3B74">
            <w:pPr>
              <w:rPr>
                <w:color w:val="000000" w:themeColor="text1"/>
              </w:rPr>
            </w:pPr>
            <w:r w:rsidRPr="00DE2EF4">
              <w:rPr>
                <w:color w:val="000000" w:themeColor="text1"/>
              </w:rPr>
              <w:t>works</w:t>
            </w:r>
          </w:p>
        </w:tc>
        <w:tc>
          <w:tcPr>
            <w:tcW w:w="4508" w:type="dxa"/>
            <w:gridSpan w:val="3"/>
            <w:shd w:val="clear" w:color="auto" w:fill="D9D9D9"/>
            <w:vAlign w:val="center"/>
          </w:tcPr>
          <w:p w14:paraId="53A2441E" w14:textId="77777777" w:rsidR="00190CFA" w:rsidRPr="00DE2EF4" w:rsidRDefault="00190CFA">
            <w:pPr>
              <w:rPr>
                <w:color w:val="000000" w:themeColor="text1"/>
              </w:rPr>
            </w:pPr>
          </w:p>
        </w:tc>
      </w:tr>
      <w:tr w:rsidR="00DE2EF4" w:rsidRPr="00DE2EF4" w14:paraId="53A24421" w14:textId="77777777">
        <w:trPr>
          <w:trHeight w:val="519"/>
        </w:trPr>
        <w:tc>
          <w:tcPr>
            <w:tcW w:w="9016" w:type="dxa"/>
            <w:gridSpan w:val="6"/>
            <w:shd w:val="clear" w:color="auto" w:fill="auto"/>
            <w:vAlign w:val="center"/>
          </w:tcPr>
          <w:p w14:paraId="53A24420" w14:textId="77777777" w:rsidR="00190CFA" w:rsidRPr="00DE2EF4" w:rsidRDefault="001F3B74">
            <w:pPr>
              <w:rPr>
                <w:b/>
                <w:color w:val="000000" w:themeColor="text1"/>
              </w:rPr>
            </w:pPr>
            <w:r w:rsidRPr="00DE2EF4">
              <w:rPr>
                <w:b/>
                <w:color w:val="000000" w:themeColor="text1"/>
              </w:rPr>
              <w:t>X10: Information modelling – If Option X10 is used</w:t>
            </w:r>
          </w:p>
        </w:tc>
      </w:tr>
      <w:tr w:rsidR="00DE2EF4" w:rsidRPr="00DE2EF4" w14:paraId="53A24423" w14:textId="77777777">
        <w:trPr>
          <w:trHeight w:val="519"/>
        </w:trPr>
        <w:tc>
          <w:tcPr>
            <w:tcW w:w="9016" w:type="dxa"/>
            <w:gridSpan w:val="6"/>
            <w:shd w:val="clear" w:color="auto" w:fill="auto"/>
            <w:vAlign w:val="center"/>
          </w:tcPr>
          <w:p w14:paraId="53A24422" w14:textId="77777777" w:rsidR="00190CFA" w:rsidRPr="00DE2EF4" w:rsidRDefault="001F3B74">
            <w:pPr>
              <w:rPr>
                <w:color w:val="000000" w:themeColor="text1"/>
              </w:rPr>
            </w:pPr>
            <w:r w:rsidRPr="00DE2EF4">
              <w:rPr>
                <w:color w:val="000000" w:themeColor="text1"/>
              </w:rPr>
              <w:t xml:space="preserve">If no information </w:t>
            </w:r>
            <w:r w:rsidRPr="00DE2EF4">
              <w:rPr>
                <w:i/>
                <w:color w:val="000000" w:themeColor="text1"/>
              </w:rPr>
              <w:t>execution plan</w:t>
            </w:r>
            <w:r w:rsidRPr="00DE2EF4">
              <w:rPr>
                <w:color w:val="000000" w:themeColor="text1"/>
              </w:rPr>
              <w:t xml:space="preserve"> is identified in part two of the Contract Data</w:t>
            </w:r>
          </w:p>
        </w:tc>
      </w:tr>
      <w:tr w:rsidR="00DE2EF4" w:rsidRPr="00DE2EF4" w14:paraId="53A24426" w14:textId="77777777">
        <w:trPr>
          <w:trHeight w:val="519"/>
        </w:trPr>
        <w:tc>
          <w:tcPr>
            <w:tcW w:w="4508" w:type="dxa"/>
            <w:gridSpan w:val="3"/>
            <w:shd w:val="clear" w:color="auto" w:fill="auto"/>
            <w:vAlign w:val="center"/>
          </w:tcPr>
          <w:p w14:paraId="53A24424" w14:textId="77777777" w:rsidR="00190CFA" w:rsidRPr="00DE2EF4" w:rsidRDefault="001F3B74">
            <w:pPr>
              <w:rPr>
                <w:color w:val="000000" w:themeColor="text1"/>
              </w:rPr>
            </w:pPr>
            <w:r w:rsidRPr="00DE2EF4">
              <w:rPr>
                <w:color w:val="000000" w:themeColor="text1"/>
              </w:rPr>
              <w:t>The period after the Contract Date within which the Contractor is to submit a first Information Execution Plan for acceptance is</w:t>
            </w:r>
          </w:p>
        </w:tc>
        <w:tc>
          <w:tcPr>
            <w:tcW w:w="4508" w:type="dxa"/>
            <w:gridSpan w:val="3"/>
            <w:shd w:val="clear" w:color="auto" w:fill="D9D9D9"/>
            <w:vAlign w:val="center"/>
          </w:tcPr>
          <w:p w14:paraId="53A24425" w14:textId="77777777" w:rsidR="00190CFA" w:rsidRPr="00DE2EF4" w:rsidRDefault="00190CFA">
            <w:pPr>
              <w:rPr>
                <w:color w:val="000000" w:themeColor="text1"/>
              </w:rPr>
            </w:pPr>
          </w:p>
        </w:tc>
      </w:tr>
      <w:tr w:rsidR="00DE2EF4" w:rsidRPr="00DE2EF4" w14:paraId="53A24429" w14:textId="77777777">
        <w:trPr>
          <w:trHeight w:val="519"/>
        </w:trPr>
        <w:tc>
          <w:tcPr>
            <w:tcW w:w="4508" w:type="dxa"/>
            <w:gridSpan w:val="3"/>
            <w:shd w:val="clear" w:color="auto" w:fill="auto"/>
            <w:vAlign w:val="center"/>
          </w:tcPr>
          <w:p w14:paraId="53A24427" w14:textId="77777777" w:rsidR="00190CFA" w:rsidRPr="00DE2EF4" w:rsidRDefault="001F3B74">
            <w:pPr>
              <w:rPr>
                <w:color w:val="000000" w:themeColor="text1"/>
              </w:rPr>
            </w:pPr>
            <w:r w:rsidRPr="00DE2EF4">
              <w:rPr>
                <w:color w:val="000000" w:themeColor="text1"/>
              </w:rPr>
              <w:t>The minimum amount of insurance cover for claims made against the Contractor arising out of its failure to use the skill and care normally used by professionals providing information similar to the Project Information is, in respect of each claim</w:t>
            </w:r>
          </w:p>
        </w:tc>
        <w:tc>
          <w:tcPr>
            <w:tcW w:w="4508" w:type="dxa"/>
            <w:gridSpan w:val="3"/>
            <w:shd w:val="clear" w:color="auto" w:fill="D9D9D9"/>
            <w:vAlign w:val="center"/>
          </w:tcPr>
          <w:p w14:paraId="53A24428" w14:textId="77777777" w:rsidR="00190CFA" w:rsidRPr="00DE2EF4" w:rsidRDefault="00190CFA">
            <w:pPr>
              <w:rPr>
                <w:color w:val="000000" w:themeColor="text1"/>
              </w:rPr>
            </w:pPr>
          </w:p>
        </w:tc>
      </w:tr>
      <w:tr w:rsidR="00DE2EF4" w:rsidRPr="00DE2EF4" w14:paraId="53A2442C" w14:textId="77777777">
        <w:trPr>
          <w:trHeight w:val="519"/>
        </w:trPr>
        <w:tc>
          <w:tcPr>
            <w:tcW w:w="4508" w:type="dxa"/>
            <w:gridSpan w:val="3"/>
            <w:shd w:val="clear" w:color="auto" w:fill="auto"/>
            <w:vAlign w:val="center"/>
          </w:tcPr>
          <w:p w14:paraId="53A2442A" w14:textId="77777777" w:rsidR="00190CFA" w:rsidRPr="00DE2EF4" w:rsidRDefault="001F3B74">
            <w:pPr>
              <w:rPr>
                <w:color w:val="000000" w:themeColor="text1"/>
              </w:rPr>
            </w:pPr>
            <w:r w:rsidRPr="00DE2EF4">
              <w:rPr>
                <w:color w:val="000000" w:themeColor="text1"/>
              </w:rPr>
              <w:t xml:space="preserve">The period following Completion of the whole of the works or earlier termination for which the Contractor maintains insurance for claims made against it </w:t>
            </w:r>
            <w:r w:rsidRPr="00DE2EF4">
              <w:rPr>
                <w:color w:val="000000" w:themeColor="text1"/>
              </w:rPr>
              <w:lastRenderedPageBreak/>
              <w:t>arising out of its failure to use the skill and care is</w:t>
            </w:r>
          </w:p>
        </w:tc>
        <w:tc>
          <w:tcPr>
            <w:tcW w:w="4508" w:type="dxa"/>
            <w:gridSpan w:val="3"/>
            <w:shd w:val="clear" w:color="auto" w:fill="D9D9D9"/>
            <w:vAlign w:val="center"/>
          </w:tcPr>
          <w:p w14:paraId="53A2442B" w14:textId="77777777" w:rsidR="00190CFA" w:rsidRPr="00DE2EF4" w:rsidRDefault="00190CFA">
            <w:pPr>
              <w:rPr>
                <w:color w:val="000000" w:themeColor="text1"/>
              </w:rPr>
            </w:pPr>
          </w:p>
        </w:tc>
      </w:tr>
      <w:tr w:rsidR="00DE2EF4" w:rsidRPr="00DE2EF4" w14:paraId="53A2442E" w14:textId="77777777">
        <w:trPr>
          <w:trHeight w:val="519"/>
        </w:trPr>
        <w:tc>
          <w:tcPr>
            <w:tcW w:w="9016" w:type="dxa"/>
            <w:gridSpan w:val="6"/>
            <w:shd w:val="clear" w:color="auto" w:fill="auto"/>
            <w:vAlign w:val="center"/>
          </w:tcPr>
          <w:p w14:paraId="53A2442D" w14:textId="77777777" w:rsidR="00190CFA" w:rsidRPr="00DE2EF4" w:rsidRDefault="001F3B74">
            <w:pPr>
              <w:rPr>
                <w:color w:val="000000" w:themeColor="text1"/>
              </w:rPr>
            </w:pPr>
            <w:r w:rsidRPr="00DE2EF4">
              <w:rPr>
                <w:b/>
                <w:color w:val="000000" w:themeColor="text1"/>
              </w:rPr>
              <w:t>X13: Performance bond</w:t>
            </w:r>
            <w:r w:rsidRPr="00DE2EF4">
              <w:rPr>
                <w:color w:val="000000" w:themeColor="text1"/>
              </w:rPr>
              <w:t xml:space="preserve"> if Option X13 is used</w:t>
            </w:r>
          </w:p>
        </w:tc>
      </w:tr>
      <w:tr w:rsidR="00DE2EF4" w:rsidRPr="00DE2EF4" w14:paraId="53A24431" w14:textId="77777777">
        <w:trPr>
          <w:trHeight w:val="519"/>
        </w:trPr>
        <w:tc>
          <w:tcPr>
            <w:tcW w:w="4508" w:type="dxa"/>
            <w:gridSpan w:val="3"/>
            <w:shd w:val="clear" w:color="auto" w:fill="auto"/>
            <w:vAlign w:val="center"/>
          </w:tcPr>
          <w:p w14:paraId="53A2442F" w14:textId="77777777" w:rsidR="00190CFA" w:rsidRPr="00DE2EF4" w:rsidRDefault="001F3B74">
            <w:pPr>
              <w:rPr>
                <w:color w:val="000000" w:themeColor="text1"/>
              </w:rPr>
            </w:pPr>
            <w:r w:rsidRPr="00DE2EF4">
              <w:rPr>
                <w:color w:val="000000" w:themeColor="text1"/>
              </w:rPr>
              <w:t>The amount of the performance bond is</w:t>
            </w:r>
          </w:p>
        </w:tc>
        <w:tc>
          <w:tcPr>
            <w:tcW w:w="4508" w:type="dxa"/>
            <w:gridSpan w:val="3"/>
            <w:shd w:val="clear" w:color="auto" w:fill="D9D9D9"/>
            <w:vAlign w:val="center"/>
          </w:tcPr>
          <w:p w14:paraId="53A24430" w14:textId="77777777" w:rsidR="00190CFA" w:rsidRPr="00DE2EF4" w:rsidRDefault="00190CFA">
            <w:pPr>
              <w:rPr>
                <w:color w:val="000000" w:themeColor="text1"/>
              </w:rPr>
            </w:pPr>
          </w:p>
        </w:tc>
      </w:tr>
      <w:tr w:rsidR="00DE2EF4" w:rsidRPr="00DE2EF4" w14:paraId="53A24433" w14:textId="77777777">
        <w:trPr>
          <w:trHeight w:val="519"/>
        </w:trPr>
        <w:tc>
          <w:tcPr>
            <w:tcW w:w="9016" w:type="dxa"/>
            <w:gridSpan w:val="6"/>
            <w:shd w:val="clear" w:color="auto" w:fill="auto"/>
            <w:vAlign w:val="center"/>
          </w:tcPr>
          <w:p w14:paraId="53A24432" w14:textId="77777777" w:rsidR="00190CFA" w:rsidRPr="00DE2EF4" w:rsidRDefault="001F3B74">
            <w:pPr>
              <w:rPr>
                <w:color w:val="000000" w:themeColor="text1"/>
              </w:rPr>
            </w:pPr>
            <w:r w:rsidRPr="00DE2EF4">
              <w:rPr>
                <w:b/>
                <w:color w:val="000000" w:themeColor="text1"/>
              </w:rPr>
              <w:t xml:space="preserve">X14: Advanced payment to the </w:t>
            </w:r>
            <w:r w:rsidRPr="00DE2EF4">
              <w:rPr>
                <w:b/>
                <w:i/>
                <w:color w:val="000000" w:themeColor="text1"/>
              </w:rPr>
              <w:t>Contractor</w:t>
            </w:r>
            <w:r w:rsidRPr="00DE2EF4">
              <w:rPr>
                <w:color w:val="000000" w:themeColor="text1"/>
              </w:rPr>
              <w:t xml:space="preserve"> if Option X14 is used insert relevant information below</w:t>
            </w:r>
          </w:p>
        </w:tc>
      </w:tr>
      <w:tr w:rsidR="00DE2EF4" w:rsidRPr="00DE2EF4" w14:paraId="53A24435" w14:textId="77777777">
        <w:trPr>
          <w:trHeight w:val="519"/>
        </w:trPr>
        <w:tc>
          <w:tcPr>
            <w:tcW w:w="9016" w:type="dxa"/>
            <w:gridSpan w:val="6"/>
            <w:vAlign w:val="center"/>
          </w:tcPr>
          <w:p w14:paraId="53A24434" w14:textId="77777777" w:rsidR="00190CFA" w:rsidRPr="00DE2EF4" w:rsidRDefault="001F3B74">
            <w:pPr>
              <w:rPr>
                <w:color w:val="000000" w:themeColor="text1"/>
              </w:rPr>
            </w:pPr>
            <w:r w:rsidRPr="00DE2EF4">
              <w:rPr>
                <w:b/>
                <w:color w:val="000000" w:themeColor="text1"/>
              </w:rPr>
              <w:t xml:space="preserve">X15: The Contractor’s design </w:t>
            </w:r>
            <w:r w:rsidRPr="00DE2EF4">
              <w:rPr>
                <w:color w:val="000000" w:themeColor="text1"/>
              </w:rPr>
              <w:t>Option 15 is used</w:t>
            </w:r>
          </w:p>
        </w:tc>
      </w:tr>
      <w:tr w:rsidR="00DE2EF4" w:rsidRPr="00DE2EF4" w14:paraId="53A2443B" w14:textId="77777777">
        <w:tc>
          <w:tcPr>
            <w:tcW w:w="6091" w:type="dxa"/>
            <w:gridSpan w:val="5"/>
          </w:tcPr>
          <w:p w14:paraId="53A24436" w14:textId="77777777" w:rsidR="00190CFA" w:rsidRPr="00DE2EF4" w:rsidRDefault="00190CFA">
            <w:pPr>
              <w:rPr>
                <w:color w:val="000000" w:themeColor="text1"/>
              </w:rPr>
            </w:pPr>
          </w:p>
          <w:p w14:paraId="53A24437"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period for retention</w:t>
            </w:r>
            <w:r w:rsidRPr="00DE2EF4">
              <w:rPr>
                <w:color w:val="000000" w:themeColor="text1"/>
              </w:rPr>
              <w:t xml:space="preserve"> following Completion of the whole of the works or earlier termination is</w:t>
            </w:r>
          </w:p>
          <w:p w14:paraId="53A24438" w14:textId="77777777" w:rsidR="00190CFA" w:rsidRPr="00DE2EF4" w:rsidRDefault="00190CFA">
            <w:pPr>
              <w:jc w:val="both"/>
              <w:rPr>
                <w:color w:val="000000" w:themeColor="text1"/>
                <w:highlight w:val="yellow"/>
              </w:rPr>
            </w:pPr>
          </w:p>
        </w:tc>
        <w:tc>
          <w:tcPr>
            <w:tcW w:w="2925" w:type="dxa"/>
            <w:shd w:val="clear" w:color="auto" w:fill="D9D9D9"/>
          </w:tcPr>
          <w:p w14:paraId="53A24439" w14:textId="77777777" w:rsidR="00190CFA" w:rsidRPr="00DE2EF4" w:rsidRDefault="00190CFA">
            <w:pPr>
              <w:rPr>
                <w:color w:val="000000" w:themeColor="text1"/>
              </w:rPr>
            </w:pPr>
          </w:p>
          <w:p w14:paraId="53A2443A" w14:textId="77777777" w:rsidR="00190CFA" w:rsidRPr="00DE2EF4" w:rsidRDefault="00190CFA">
            <w:pPr>
              <w:rPr>
                <w:color w:val="000000" w:themeColor="text1"/>
              </w:rPr>
            </w:pPr>
          </w:p>
        </w:tc>
      </w:tr>
      <w:tr w:rsidR="00DE2EF4" w:rsidRPr="00DE2EF4" w14:paraId="53A2443F" w14:textId="77777777">
        <w:trPr>
          <w:trHeight w:val="515"/>
        </w:trPr>
        <w:tc>
          <w:tcPr>
            <w:tcW w:w="6091" w:type="dxa"/>
            <w:gridSpan w:val="5"/>
            <w:vMerge w:val="restart"/>
          </w:tcPr>
          <w:p w14:paraId="53A2443C" w14:textId="77777777" w:rsidR="00190CFA" w:rsidRPr="00DE2EF4" w:rsidRDefault="001F3B74">
            <w:pPr>
              <w:rPr>
                <w:color w:val="000000" w:themeColor="text1"/>
              </w:rPr>
            </w:pPr>
            <w:r w:rsidRPr="00DE2EF4">
              <w:rPr>
                <w:color w:val="000000" w:themeColor="text1"/>
              </w:rPr>
              <w:t xml:space="preserve">The minimum amount of insurance cover for claims made against the Contractor arising out of its failure to use skill and care normally used by professionals designing works similar to the works is, in respect of each claim this contract is </w:t>
            </w:r>
          </w:p>
          <w:p w14:paraId="53A2443D" w14:textId="77777777" w:rsidR="00190CFA" w:rsidRPr="00DE2EF4" w:rsidRDefault="001F3B74">
            <w:pPr>
              <w:rPr>
                <w:color w:val="000000" w:themeColor="text1"/>
              </w:rPr>
            </w:pPr>
            <w:r w:rsidRPr="00DE2EF4">
              <w:rPr>
                <w:b/>
                <w:color w:val="000000" w:themeColor="text1"/>
              </w:rPr>
              <w:t>Guidance Note:</w:t>
            </w:r>
            <w:r w:rsidRPr="00DE2EF4">
              <w:rPr>
                <w:color w:val="000000" w:themeColor="text1"/>
              </w:rPr>
              <w:t xml:space="preserve"> Client review and amend accordingly. The cost of these insurances is not included in the fee</w:t>
            </w:r>
          </w:p>
        </w:tc>
        <w:tc>
          <w:tcPr>
            <w:tcW w:w="2925" w:type="dxa"/>
            <w:shd w:val="clear" w:color="auto" w:fill="D9D9D9"/>
          </w:tcPr>
          <w:p w14:paraId="53A2443E" w14:textId="77777777" w:rsidR="00190CFA" w:rsidRPr="00DE2EF4" w:rsidRDefault="001F3B74">
            <w:pPr>
              <w:rPr>
                <w:color w:val="000000" w:themeColor="text1"/>
              </w:rPr>
            </w:pPr>
            <w:r w:rsidRPr="00DE2EF4">
              <w:rPr>
                <w:color w:val="000000" w:themeColor="text1"/>
              </w:rPr>
              <w:t>Lot 1: £10,000,000 (ten million pounds sterling)</w:t>
            </w:r>
          </w:p>
        </w:tc>
      </w:tr>
      <w:tr w:rsidR="00DE2EF4" w:rsidRPr="00DE2EF4" w14:paraId="53A24442" w14:textId="77777777">
        <w:trPr>
          <w:trHeight w:val="515"/>
        </w:trPr>
        <w:tc>
          <w:tcPr>
            <w:tcW w:w="6091" w:type="dxa"/>
            <w:gridSpan w:val="5"/>
            <w:vMerge/>
          </w:tcPr>
          <w:p w14:paraId="53A24440"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53A24441" w14:textId="77777777" w:rsidR="00190CFA" w:rsidRPr="00DE2EF4" w:rsidRDefault="001F3B74">
            <w:pPr>
              <w:rPr>
                <w:color w:val="000000" w:themeColor="text1"/>
              </w:rPr>
            </w:pPr>
            <w:r w:rsidRPr="00DE2EF4">
              <w:rPr>
                <w:color w:val="000000" w:themeColor="text1"/>
              </w:rPr>
              <w:t>Lot 2: £10,000,000 (ten million pounds sterling)</w:t>
            </w:r>
          </w:p>
        </w:tc>
      </w:tr>
      <w:tr w:rsidR="00DE2EF4" w:rsidRPr="00DE2EF4" w14:paraId="53A24445" w14:textId="77777777">
        <w:trPr>
          <w:trHeight w:val="515"/>
        </w:trPr>
        <w:tc>
          <w:tcPr>
            <w:tcW w:w="6091" w:type="dxa"/>
            <w:gridSpan w:val="5"/>
            <w:vMerge/>
          </w:tcPr>
          <w:p w14:paraId="53A24443"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53A24444" w14:textId="77777777" w:rsidR="00190CFA" w:rsidRPr="00DE2EF4" w:rsidRDefault="001F3B74">
            <w:pPr>
              <w:rPr>
                <w:color w:val="000000" w:themeColor="text1"/>
              </w:rPr>
            </w:pPr>
            <w:r w:rsidRPr="00DE2EF4">
              <w:rPr>
                <w:color w:val="000000" w:themeColor="text1"/>
              </w:rPr>
              <w:t>Lot 3: £20,000,000 (twenty million pounds sterling)</w:t>
            </w:r>
          </w:p>
        </w:tc>
      </w:tr>
      <w:tr w:rsidR="00DE2EF4" w:rsidRPr="00DE2EF4" w14:paraId="53A24448" w14:textId="77777777">
        <w:trPr>
          <w:trHeight w:val="1267"/>
        </w:trPr>
        <w:tc>
          <w:tcPr>
            <w:tcW w:w="6091" w:type="dxa"/>
            <w:gridSpan w:val="5"/>
          </w:tcPr>
          <w:p w14:paraId="53A24446" w14:textId="77777777" w:rsidR="00190CFA" w:rsidRPr="00DE2EF4" w:rsidRDefault="001F3B74">
            <w:pPr>
              <w:rPr>
                <w:color w:val="000000" w:themeColor="text1"/>
              </w:rPr>
            </w:pPr>
            <w:r w:rsidRPr="00DE2EF4">
              <w:rPr>
                <w:color w:val="000000" w:themeColor="text1"/>
              </w:rPr>
              <w:t>The period following Completion of the works or earlier termination for which the Contractor maintains insurance for claims made against it arising out of its failure to use the skill and care is</w:t>
            </w:r>
          </w:p>
        </w:tc>
        <w:tc>
          <w:tcPr>
            <w:tcW w:w="2925" w:type="dxa"/>
            <w:shd w:val="clear" w:color="auto" w:fill="D9D9D9"/>
          </w:tcPr>
          <w:p w14:paraId="53A24447" w14:textId="77777777" w:rsidR="00190CFA" w:rsidRPr="00DE2EF4" w:rsidRDefault="001F3B74">
            <w:pPr>
              <w:rPr>
                <w:color w:val="000000" w:themeColor="text1"/>
              </w:rPr>
            </w:pPr>
            <w:r w:rsidRPr="00DE2EF4">
              <w:rPr>
                <w:color w:val="000000" w:themeColor="text1"/>
              </w:rPr>
              <w:t>[12 years]</w:t>
            </w:r>
          </w:p>
        </w:tc>
      </w:tr>
      <w:tr w:rsidR="00DE2EF4" w:rsidRPr="00DE2EF4" w14:paraId="53A2444A" w14:textId="77777777">
        <w:trPr>
          <w:trHeight w:val="570"/>
        </w:trPr>
        <w:tc>
          <w:tcPr>
            <w:tcW w:w="9016" w:type="dxa"/>
            <w:gridSpan w:val="6"/>
            <w:vAlign w:val="center"/>
          </w:tcPr>
          <w:p w14:paraId="53A24449" w14:textId="77777777" w:rsidR="00190CFA" w:rsidRPr="00DE2EF4" w:rsidRDefault="001F3B74">
            <w:pPr>
              <w:rPr>
                <w:color w:val="000000" w:themeColor="text1"/>
              </w:rPr>
            </w:pPr>
            <w:r w:rsidRPr="00DE2EF4">
              <w:rPr>
                <w:b/>
                <w:color w:val="000000" w:themeColor="text1"/>
              </w:rPr>
              <w:t>X16: Retention</w:t>
            </w:r>
            <w:r w:rsidRPr="00DE2EF4">
              <w:rPr>
                <w:color w:val="000000" w:themeColor="text1"/>
              </w:rPr>
              <w:t xml:space="preserve"> If X16 is used</w:t>
            </w:r>
          </w:p>
        </w:tc>
      </w:tr>
      <w:tr w:rsidR="00DE2EF4" w:rsidRPr="00DE2EF4" w14:paraId="53A2444D" w14:textId="77777777">
        <w:trPr>
          <w:trHeight w:val="570"/>
        </w:trPr>
        <w:tc>
          <w:tcPr>
            <w:tcW w:w="4508" w:type="dxa"/>
            <w:gridSpan w:val="3"/>
            <w:vAlign w:val="center"/>
          </w:tcPr>
          <w:p w14:paraId="53A2444B"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retention free</w:t>
            </w:r>
            <w:r w:rsidRPr="00DE2EF4">
              <w:rPr>
                <w:color w:val="000000" w:themeColor="text1"/>
              </w:rPr>
              <w:t xml:space="preserve"> amount is </w:t>
            </w:r>
          </w:p>
        </w:tc>
        <w:tc>
          <w:tcPr>
            <w:tcW w:w="4508" w:type="dxa"/>
            <w:gridSpan w:val="3"/>
            <w:shd w:val="clear" w:color="auto" w:fill="D9D9D9"/>
            <w:vAlign w:val="center"/>
          </w:tcPr>
          <w:p w14:paraId="53A2444C" w14:textId="77777777" w:rsidR="00190CFA" w:rsidRPr="00DE2EF4" w:rsidRDefault="00190CFA">
            <w:pPr>
              <w:rPr>
                <w:color w:val="000000" w:themeColor="text1"/>
              </w:rPr>
            </w:pPr>
          </w:p>
        </w:tc>
      </w:tr>
      <w:tr w:rsidR="00DE2EF4" w:rsidRPr="00DE2EF4" w14:paraId="53A24450" w14:textId="77777777">
        <w:trPr>
          <w:trHeight w:val="570"/>
        </w:trPr>
        <w:tc>
          <w:tcPr>
            <w:tcW w:w="4508" w:type="dxa"/>
            <w:gridSpan w:val="3"/>
            <w:vAlign w:val="center"/>
          </w:tcPr>
          <w:p w14:paraId="53A2444E" w14:textId="77777777" w:rsidR="00190CFA" w:rsidRPr="00DE2EF4" w:rsidRDefault="001F3B74">
            <w:pPr>
              <w:rPr>
                <w:color w:val="000000" w:themeColor="text1"/>
              </w:rPr>
            </w:pPr>
            <w:r w:rsidRPr="00DE2EF4">
              <w:rPr>
                <w:color w:val="000000" w:themeColor="text1"/>
              </w:rPr>
              <w:t>The retention percentage is</w:t>
            </w:r>
          </w:p>
        </w:tc>
        <w:tc>
          <w:tcPr>
            <w:tcW w:w="4508" w:type="dxa"/>
            <w:gridSpan w:val="3"/>
            <w:shd w:val="clear" w:color="auto" w:fill="D9D9D9"/>
            <w:vAlign w:val="center"/>
          </w:tcPr>
          <w:p w14:paraId="53A2444F" w14:textId="77777777" w:rsidR="00190CFA" w:rsidRPr="00DE2EF4" w:rsidRDefault="001F3B74">
            <w:pPr>
              <w:rPr>
                <w:color w:val="000000" w:themeColor="text1"/>
              </w:rPr>
            </w:pPr>
            <w:r w:rsidRPr="00DE2EF4">
              <w:rPr>
                <w:color w:val="000000" w:themeColor="text1"/>
              </w:rPr>
              <w:t>%</w:t>
            </w:r>
          </w:p>
        </w:tc>
      </w:tr>
      <w:tr w:rsidR="00DE2EF4" w:rsidRPr="00DE2EF4" w14:paraId="53A24453" w14:textId="77777777">
        <w:trPr>
          <w:trHeight w:val="570"/>
        </w:trPr>
        <w:tc>
          <w:tcPr>
            <w:tcW w:w="4508" w:type="dxa"/>
            <w:gridSpan w:val="3"/>
            <w:vAlign w:val="center"/>
          </w:tcPr>
          <w:p w14:paraId="53A24451" w14:textId="77777777" w:rsidR="00190CFA" w:rsidRPr="00DE2EF4" w:rsidRDefault="001F3B74">
            <w:pPr>
              <w:rPr>
                <w:color w:val="000000" w:themeColor="text1"/>
              </w:rPr>
            </w:pPr>
            <w:r w:rsidRPr="00DE2EF4">
              <w:rPr>
                <w:color w:val="000000" w:themeColor="text1"/>
              </w:rPr>
              <w:t>Retention bond</w:t>
            </w:r>
          </w:p>
        </w:tc>
        <w:tc>
          <w:tcPr>
            <w:tcW w:w="4508" w:type="dxa"/>
            <w:gridSpan w:val="3"/>
            <w:shd w:val="clear" w:color="auto" w:fill="D9D9D9"/>
            <w:vAlign w:val="center"/>
          </w:tcPr>
          <w:p w14:paraId="53A24452" w14:textId="77777777" w:rsidR="00190CFA" w:rsidRPr="00DE2EF4" w:rsidRDefault="001F3B74">
            <w:pPr>
              <w:rPr>
                <w:color w:val="000000" w:themeColor="text1"/>
              </w:rPr>
            </w:pPr>
            <w:r w:rsidRPr="00DE2EF4">
              <w:rPr>
                <w:color w:val="000000" w:themeColor="text1"/>
              </w:rPr>
              <w:t xml:space="preserve">The Contractor </w:t>
            </w:r>
            <w:r w:rsidRPr="00DE2EF4">
              <w:rPr>
                <w:b/>
                <w:color w:val="000000" w:themeColor="text1"/>
              </w:rPr>
              <w:t>may/may not</w:t>
            </w:r>
            <w:r w:rsidRPr="00DE2EF4">
              <w:rPr>
                <w:color w:val="000000" w:themeColor="text1"/>
              </w:rPr>
              <w:t xml:space="preserve"> give the Client a retention bond (Delete as applicable</w:t>
            </w:r>
          </w:p>
        </w:tc>
      </w:tr>
      <w:tr w:rsidR="00DE2EF4" w:rsidRPr="00DE2EF4" w14:paraId="53A24457" w14:textId="77777777">
        <w:tc>
          <w:tcPr>
            <w:tcW w:w="9016" w:type="dxa"/>
            <w:gridSpan w:val="6"/>
          </w:tcPr>
          <w:p w14:paraId="53A24454" w14:textId="77777777" w:rsidR="00190CFA" w:rsidRPr="00DE2EF4" w:rsidRDefault="00190CFA">
            <w:pPr>
              <w:rPr>
                <w:b/>
                <w:color w:val="000000" w:themeColor="text1"/>
              </w:rPr>
            </w:pPr>
          </w:p>
          <w:p w14:paraId="53A24455" w14:textId="77777777" w:rsidR="00190CFA" w:rsidRPr="00DE2EF4" w:rsidRDefault="001F3B74">
            <w:pPr>
              <w:rPr>
                <w:b/>
                <w:color w:val="000000" w:themeColor="text1"/>
              </w:rPr>
            </w:pPr>
            <w:r w:rsidRPr="00DE2EF4">
              <w:rPr>
                <w:b/>
                <w:color w:val="000000" w:themeColor="text1"/>
              </w:rPr>
              <w:t>X18: Limitation of liability</w:t>
            </w:r>
          </w:p>
          <w:p w14:paraId="53A24456" w14:textId="77777777" w:rsidR="00190CFA" w:rsidRPr="00DE2EF4" w:rsidRDefault="00190CFA">
            <w:pPr>
              <w:rPr>
                <w:b/>
                <w:color w:val="000000" w:themeColor="text1"/>
              </w:rPr>
            </w:pPr>
          </w:p>
        </w:tc>
      </w:tr>
      <w:tr w:rsidR="00DE2EF4" w:rsidRPr="00DE2EF4" w14:paraId="53A2445A" w14:textId="77777777">
        <w:trPr>
          <w:trHeight w:val="727"/>
        </w:trPr>
        <w:tc>
          <w:tcPr>
            <w:tcW w:w="9016" w:type="dxa"/>
            <w:gridSpan w:val="6"/>
          </w:tcPr>
          <w:p w14:paraId="53A24458" w14:textId="77777777" w:rsidR="00190CFA" w:rsidRPr="00DE2EF4" w:rsidRDefault="00190CFA">
            <w:pPr>
              <w:rPr>
                <w:b/>
                <w:color w:val="000000" w:themeColor="text1"/>
              </w:rPr>
            </w:pPr>
          </w:p>
          <w:p w14:paraId="53A24459"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Contractor’s</w:t>
            </w:r>
            <w:r w:rsidRPr="00DE2EF4">
              <w:rPr>
                <w:color w:val="000000" w:themeColor="text1"/>
              </w:rPr>
              <w:t xml:space="preserve"> liability to the </w:t>
            </w:r>
            <w:r w:rsidRPr="00DE2EF4">
              <w:rPr>
                <w:i/>
                <w:color w:val="000000" w:themeColor="text1"/>
              </w:rPr>
              <w:t>Client</w:t>
            </w:r>
            <w:r w:rsidRPr="00DE2EF4">
              <w:rPr>
                <w:color w:val="000000" w:themeColor="text1"/>
              </w:rPr>
              <w:t xml:space="preserve"> for indirect or consequential loss is limited to </w:t>
            </w:r>
          </w:p>
        </w:tc>
      </w:tr>
      <w:tr w:rsidR="00DE2EF4" w:rsidRPr="00DE2EF4" w14:paraId="53A24462" w14:textId="77777777">
        <w:tc>
          <w:tcPr>
            <w:tcW w:w="3005" w:type="dxa"/>
            <w:gridSpan w:val="2"/>
            <w:shd w:val="clear" w:color="auto" w:fill="D9D9D9"/>
          </w:tcPr>
          <w:p w14:paraId="53A2445B" w14:textId="77777777" w:rsidR="00190CFA" w:rsidRPr="00DE2EF4" w:rsidRDefault="001F3B74">
            <w:pPr>
              <w:rPr>
                <w:b/>
                <w:color w:val="000000" w:themeColor="text1"/>
              </w:rPr>
            </w:pPr>
            <w:r w:rsidRPr="00DE2EF4">
              <w:rPr>
                <w:b/>
                <w:color w:val="000000" w:themeColor="text1"/>
              </w:rPr>
              <w:t>Lot 1</w:t>
            </w:r>
          </w:p>
          <w:p w14:paraId="53A2445C" w14:textId="77777777" w:rsidR="00190CFA" w:rsidRPr="00DE2EF4" w:rsidRDefault="001F3B74">
            <w:pPr>
              <w:rPr>
                <w:color w:val="000000" w:themeColor="text1"/>
              </w:rPr>
            </w:pPr>
            <w:r w:rsidRPr="00DE2EF4">
              <w:rPr>
                <w:color w:val="000000" w:themeColor="text1"/>
              </w:rPr>
              <w:t>15% of the Prices</w:t>
            </w:r>
          </w:p>
        </w:tc>
        <w:tc>
          <w:tcPr>
            <w:tcW w:w="3005" w:type="dxa"/>
            <w:gridSpan w:val="2"/>
            <w:shd w:val="clear" w:color="auto" w:fill="D9D9D9"/>
          </w:tcPr>
          <w:p w14:paraId="53A2445D" w14:textId="77777777" w:rsidR="00190CFA" w:rsidRPr="00DE2EF4" w:rsidRDefault="001F3B74">
            <w:pPr>
              <w:rPr>
                <w:b/>
                <w:color w:val="000000" w:themeColor="text1"/>
              </w:rPr>
            </w:pPr>
            <w:r w:rsidRPr="00DE2EF4">
              <w:rPr>
                <w:b/>
                <w:color w:val="000000" w:themeColor="text1"/>
              </w:rPr>
              <w:t>Lot 2</w:t>
            </w:r>
          </w:p>
          <w:p w14:paraId="53A2445E" w14:textId="77777777" w:rsidR="00190CFA" w:rsidRPr="00DE2EF4" w:rsidRDefault="001F3B74">
            <w:pPr>
              <w:rPr>
                <w:b/>
                <w:color w:val="000000" w:themeColor="text1"/>
              </w:rPr>
            </w:pPr>
            <w:r w:rsidRPr="00DE2EF4">
              <w:rPr>
                <w:color w:val="000000" w:themeColor="text1"/>
              </w:rPr>
              <w:t xml:space="preserve">15% of the Prices </w:t>
            </w:r>
          </w:p>
        </w:tc>
        <w:tc>
          <w:tcPr>
            <w:tcW w:w="3006" w:type="dxa"/>
            <w:gridSpan w:val="2"/>
            <w:shd w:val="clear" w:color="auto" w:fill="D9D9D9"/>
          </w:tcPr>
          <w:p w14:paraId="53A2445F" w14:textId="77777777" w:rsidR="00190CFA" w:rsidRPr="00DE2EF4" w:rsidRDefault="001F3B74">
            <w:pPr>
              <w:rPr>
                <w:b/>
                <w:color w:val="000000" w:themeColor="text1"/>
              </w:rPr>
            </w:pPr>
            <w:r w:rsidRPr="00DE2EF4">
              <w:rPr>
                <w:b/>
                <w:color w:val="000000" w:themeColor="text1"/>
              </w:rPr>
              <w:t>Lot 3</w:t>
            </w:r>
          </w:p>
          <w:p w14:paraId="53A24460" w14:textId="77777777" w:rsidR="00190CFA" w:rsidRPr="00DE2EF4" w:rsidRDefault="001F3B74">
            <w:pPr>
              <w:rPr>
                <w:b/>
                <w:color w:val="000000" w:themeColor="text1"/>
              </w:rPr>
            </w:pPr>
            <w:r w:rsidRPr="00DE2EF4">
              <w:rPr>
                <w:color w:val="000000" w:themeColor="text1"/>
              </w:rPr>
              <w:t xml:space="preserve">15% of the Prices </w:t>
            </w:r>
          </w:p>
          <w:p w14:paraId="53A24461" w14:textId="77777777" w:rsidR="00190CFA" w:rsidRPr="00DE2EF4" w:rsidRDefault="00190CFA">
            <w:pPr>
              <w:rPr>
                <w:b/>
                <w:color w:val="000000" w:themeColor="text1"/>
              </w:rPr>
            </w:pPr>
          </w:p>
        </w:tc>
      </w:tr>
      <w:tr w:rsidR="00DE2EF4" w:rsidRPr="00DE2EF4" w14:paraId="53A24464" w14:textId="77777777">
        <w:tc>
          <w:tcPr>
            <w:tcW w:w="9016" w:type="dxa"/>
            <w:gridSpan w:val="6"/>
          </w:tcPr>
          <w:p w14:paraId="53A24463" w14:textId="77777777" w:rsidR="00190CFA" w:rsidRPr="00DE2EF4" w:rsidRDefault="00190CFA">
            <w:pPr>
              <w:rPr>
                <w:b/>
                <w:color w:val="000000" w:themeColor="text1"/>
              </w:rPr>
            </w:pPr>
          </w:p>
        </w:tc>
      </w:tr>
      <w:tr w:rsidR="00DE2EF4" w:rsidRPr="00DE2EF4" w14:paraId="53A24466" w14:textId="77777777">
        <w:trPr>
          <w:trHeight w:val="880"/>
        </w:trPr>
        <w:tc>
          <w:tcPr>
            <w:tcW w:w="9016" w:type="dxa"/>
            <w:gridSpan w:val="6"/>
            <w:vAlign w:val="center"/>
          </w:tcPr>
          <w:p w14:paraId="53A24465" w14:textId="77777777" w:rsidR="00190CFA" w:rsidRPr="00DE2EF4" w:rsidRDefault="001F3B74">
            <w:pPr>
              <w:jc w:val="both"/>
              <w:rPr>
                <w:color w:val="000000" w:themeColor="text1"/>
              </w:rPr>
            </w:pPr>
            <w:r w:rsidRPr="00DE2EF4">
              <w:rPr>
                <w:color w:val="000000" w:themeColor="text1"/>
              </w:rPr>
              <w:lastRenderedPageBreak/>
              <w:t xml:space="preserve">For any one event, the </w:t>
            </w:r>
            <w:r w:rsidRPr="00DE2EF4">
              <w:rPr>
                <w:i/>
                <w:color w:val="000000" w:themeColor="text1"/>
              </w:rPr>
              <w:t>Contractor’s</w:t>
            </w:r>
            <w:r w:rsidRPr="00DE2EF4">
              <w:rPr>
                <w:color w:val="000000" w:themeColor="text1"/>
              </w:rPr>
              <w:t xml:space="preserve"> liability to the </w:t>
            </w:r>
            <w:r w:rsidRPr="00DE2EF4">
              <w:rPr>
                <w:i/>
                <w:color w:val="000000" w:themeColor="text1"/>
              </w:rPr>
              <w:t>Client</w:t>
            </w:r>
            <w:r w:rsidRPr="00DE2EF4">
              <w:rPr>
                <w:color w:val="000000" w:themeColor="text1"/>
              </w:rPr>
              <w:t xml:space="preserve"> for loss or damage to the </w:t>
            </w:r>
            <w:r w:rsidRPr="00DE2EF4">
              <w:rPr>
                <w:i/>
                <w:color w:val="000000" w:themeColor="text1"/>
              </w:rPr>
              <w:t xml:space="preserve">Client’s </w:t>
            </w:r>
            <w:r w:rsidRPr="00DE2EF4">
              <w:rPr>
                <w:color w:val="000000" w:themeColor="text1"/>
              </w:rPr>
              <w:t xml:space="preserve">Property is limited to </w:t>
            </w:r>
          </w:p>
        </w:tc>
      </w:tr>
      <w:tr w:rsidR="00DE2EF4" w:rsidRPr="00DE2EF4" w14:paraId="53A24468" w14:textId="77777777">
        <w:trPr>
          <w:trHeight w:val="880"/>
        </w:trPr>
        <w:tc>
          <w:tcPr>
            <w:tcW w:w="9016" w:type="dxa"/>
            <w:gridSpan w:val="6"/>
            <w:shd w:val="clear" w:color="auto" w:fill="D9D9D9"/>
          </w:tcPr>
          <w:p w14:paraId="53A24467" w14:textId="77777777" w:rsidR="00190CFA" w:rsidRPr="00DE2EF4" w:rsidRDefault="00190CFA">
            <w:pPr>
              <w:jc w:val="both"/>
              <w:rPr>
                <w:color w:val="000000" w:themeColor="text1"/>
              </w:rPr>
            </w:pPr>
          </w:p>
        </w:tc>
      </w:tr>
      <w:tr w:rsidR="00DE2EF4" w:rsidRPr="00DE2EF4" w14:paraId="53A2446A" w14:textId="77777777">
        <w:trPr>
          <w:trHeight w:val="768"/>
        </w:trPr>
        <w:tc>
          <w:tcPr>
            <w:tcW w:w="9016" w:type="dxa"/>
            <w:gridSpan w:val="6"/>
            <w:vAlign w:val="center"/>
          </w:tcPr>
          <w:p w14:paraId="53A24469"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Contractor’s</w:t>
            </w:r>
            <w:r w:rsidRPr="00DE2EF4">
              <w:rPr>
                <w:color w:val="000000" w:themeColor="text1"/>
              </w:rPr>
              <w:t xml:space="preserve"> liability for Defects due to his design which are not listed on the Defects Certificate is limited to</w:t>
            </w:r>
          </w:p>
        </w:tc>
      </w:tr>
      <w:tr w:rsidR="00DE2EF4" w:rsidRPr="00DE2EF4" w14:paraId="53A2446C" w14:textId="77777777">
        <w:tc>
          <w:tcPr>
            <w:tcW w:w="9016" w:type="dxa"/>
            <w:gridSpan w:val="6"/>
            <w:shd w:val="clear" w:color="auto" w:fill="D9D9D9"/>
          </w:tcPr>
          <w:p w14:paraId="53A2446B" w14:textId="77777777" w:rsidR="00190CFA" w:rsidRPr="00DE2EF4" w:rsidRDefault="001F3B74">
            <w:pPr>
              <w:rPr>
                <w:color w:val="000000" w:themeColor="text1"/>
              </w:rPr>
            </w:pPr>
            <w:r w:rsidRPr="00DE2EF4">
              <w:rPr>
                <w:color w:val="000000" w:themeColor="text1"/>
              </w:rPr>
              <w:t>No limitation to liability.</w:t>
            </w:r>
          </w:p>
        </w:tc>
      </w:tr>
      <w:tr w:rsidR="00DE2EF4" w:rsidRPr="00DE2EF4" w14:paraId="53A2446E" w14:textId="77777777">
        <w:trPr>
          <w:trHeight w:val="1269"/>
        </w:trPr>
        <w:tc>
          <w:tcPr>
            <w:tcW w:w="9016" w:type="dxa"/>
            <w:gridSpan w:val="6"/>
            <w:vAlign w:val="center"/>
          </w:tcPr>
          <w:p w14:paraId="53A2446D"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Contractor’s</w:t>
            </w:r>
            <w:r w:rsidRPr="00DE2EF4">
              <w:rPr>
                <w:color w:val="000000" w:themeColor="text1"/>
              </w:rPr>
              <w:t xml:space="preserve"> total liability to the </w:t>
            </w:r>
            <w:r w:rsidRPr="00DE2EF4">
              <w:rPr>
                <w:i/>
                <w:color w:val="000000" w:themeColor="text1"/>
              </w:rPr>
              <w:t>Client</w:t>
            </w:r>
            <w:r w:rsidRPr="00DE2EF4">
              <w:rPr>
                <w:color w:val="000000" w:themeColor="text1"/>
              </w:rPr>
              <w:t xml:space="preserve"> for all matters arising under or in connection with the contract, other than excluded matters, is limited to </w:t>
            </w:r>
          </w:p>
        </w:tc>
      </w:tr>
      <w:tr w:rsidR="00DE2EF4" w:rsidRPr="00DE2EF4" w14:paraId="53A24476" w14:textId="77777777">
        <w:tc>
          <w:tcPr>
            <w:tcW w:w="3005" w:type="dxa"/>
            <w:gridSpan w:val="2"/>
            <w:shd w:val="clear" w:color="auto" w:fill="D9D9D9"/>
          </w:tcPr>
          <w:p w14:paraId="53A2446F" w14:textId="77777777" w:rsidR="00190CFA" w:rsidRPr="00DE2EF4" w:rsidRDefault="001F3B74">
            <w:pPr>
              <w:rPr>
                <w:color w:val="000000" w:themeColor="text1"/>
              </w:rPr>
            </w:pPr>
            <w:r w:rsidRPr="00DE2EF4">
              <w:rPr>
                <w:color w:val="000000" w:themeColor="text1"/>
              </w:rPr>
              <w:t>Lot 1</w:t>
            </w:r>
          </w:p>
          <w:p w14:paraId="53A24470" w14:textId="77777777" w:rsidR="00190CFA" w:rsidRPr="00DE2EF4" w:rsidRDefault="001F3B74">
            <w:pPr>
              <w:rPr>
                <w:color w:val="000000" w:themeColor="text1"/>
              </w:rPr>
            </w:pPr>
            <w:r w:rsidRPr="00DE2EF4">
              <w:rPr>
                <w:color w:val="000000" w:themeColor="text1"/>
              </w:rPr>
              <w:t xml:space="preserve">100% of the Prices </w:t>
            </w:r>
          </w:p>
          <w:p w14:paraId="53A24471" w14:textId="77777777" w:rsidR="00190CFA" w:rsidRPr="00DE2EF4" w:rsidRDefault="00190CFA">
            <w:pPr>
              <w:rPr>
                <w:color w:val="000000" w:themeColor="text1"/>
              </w:rPr>
            </w:pPr>
          </w:p>
        </w:tc>
        <w:tc>
          <w:tcPr>
            <w:tcW w:w="3005" w:type="dxa"/>
            <w:gridSpan w:val="2"/>
            <w:shd w:val="clear" w:color="auto" w:fill="D9D9D9"/>
          </w:tcPr>
          <w:p w14:paraId="53A24472" w14:textId="77777777" w:rsidR="00190CFA" w:rsidRPr="00DE2EF4" w:rsidRDefault="001F3B74">
            <w:pPr>
              <w:rPr>
                <w:color w:val="000000" w:themeColor="text1"/>
              </w:rPr>
            </w:pPr>
            <w:r w:rsidRPr="00DE2EF4">
              <w:rPr>
                <w:color w:val="000000" w:themeColor="text1"/>
              </w:rPr>
              <w:t>Lot 2</w:t>
            </w:r>
          </w:p>
          <w:p w14:paraId="53A24473" w14:textId="77777777" w:rsidR="00190CFA" w:rsidRPr="00DE2EF4" w:rsidRDefault="001F3B74">
            <w:pPr>
              <w:rPr>
                <w:color w:val="000000" w:themeColor="text1"/>
              </w:rPr>
            </w:pPr>
            <w:r w:rsidRPr="00DE2EF4">
              <w:rPr>
                <w:color w:val="000000" w:themeColor="text1"/>
              </w:rPr>
              <w:t xml:space="preserve">100% of the Prices </w:t>
            </w:r>
          </w:p>
        </w:tc>
        <w:tc>
          <w:tcPr>
            <w:tcW w:w="3006" w:type="dxa"/>
            <w:gridSpan w:val="2"/>
            <w:shd w:val="clear" w:color="auto" w:fill="D9D9D9"/>
          </w:tcPr>
          <w:p w14:paraId="53A24474" w14:textId="77777777" w:rsidR="00190CFA" w:rsidRPr="00DE2EF4" w:rsidRDefault="001F3B74">
            <w:pPr>
              <w:rPr>
                <w:color w:val="000000" w:themeColor="text1"/>
              </w:rPr>
            </w:pPr>
            <w:r w:rsidRPr="00DE2EF4">
              <w:rPr>
                <w:color w:val="000000" w:themeColor="text1"/>
              </w:rPr>
              <w:t>Lot 3</w:t>
            </w:r>
          </w:p>
          <w:p w14:paraId="53A24475" w14:textId="77777777" w:rsidR="00190CFA" w:rsidRPr="00DE2EF4" w:rsidRDefault="001F3B74">
            <w:pPr>
              <w:rPr>
                <w:color w:val="000000" w:themeColor="text1"/>
              </w:rPr>
            </w:pPr>
            <w:r w:rsidRPr="00DE2EF4">
              <w:rPr>
                <w:b/>
                <w:color w:val="000000" w:themeColor="text1"/>
              </w:rPr>
              <w:t>Insert value appropriate for project</w:t>
            </w:r>
          </w:p>
        </w:tc>
      </w:tr>
      <w:tr w:rsidR="00DE2EF4" w:rsidRPr="00DE2EF4" w14:paraId="53A2447A" w14:textId="77777777">
        <w:trPr>
          <w:trHeight w:val="1096"/>
        </w:trPr>
        <w:tc>
          <w:tcPr>
            <w:tcW w:w="3005" w:type="dxa"/>
            <w:gridSpan w:val="2"/>
            <w:vAlign w:val="center"/>
          </w:tcPr>
          <w:p w14:paraId="53A24477"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end of liability date</w:t>
            </w:r>
            <w:r w:rsidRPr="00DE2EF4">
              <w:rPr>
                <w:color w:val="000000" w:themeColor="text1"/>
              </w:rPr>
              <w:t xml:space="preserve"> is</w:t>
            </w:r>
          </w:p>
        </w:tc>
        <w:tc>
          <w:tcPr>
            <w:tcW w:w="3005" w:type="dxa"/>
            <w:gridSpan w:val="2"/>
            <w:shd w:val="clear" w:color="auto" w:fill="D9D9D9"/>
            <w:vAlign w:val="center"/>
          </w:tcPr>
          <w:p w14:paraId="53A24478" w14:textId="77777777" w:rsidR="00190CFA" w:rsidRPr="00DE2EF4" w:rsidRDefault="001F3B74">
            <w:pPr>
              <w:pBdr>
                <w:top w:val="nil"/>
                <w:left w:val="nil"/>
                <w:bottom w:val="nil"/>
                <w:right w:val="nil"/>
                <w:between w:val="nil"/>
              </w:pBdr>
              <w:spacing w:after="160" w:line="259" w:lineRule="auto"/>
              <w:jc w:val="center"/>
              <w:rPr>
                <w:color w:val="000000" w:themeColor="text1"/>
              </w:rPr>
            </w:pPr>
            <w:r w:rsidRPr="00DE2EF4">
              <w:rPr>
                <w:color w:val="000000" w:themeColor="text1"/>
              </w:rPr>
              <w:t>[12 years]</w:t>
            </w:r>
          </w:p>
        </w:tc>
        <w:tc>
          <w:tcPr>
            <w:tcW w:w="3006" w:type="dxa"/>
            <w:gridSpan w:val="2"/>
            <w:vAlign w:val="center"/>
          </w:tcPr>
          <w:p w14:paraId="53A24479"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 xml:space="preserve">years after the Completion of the whole of the </w:t>
            </w:r>
            <w:r w:rsidRPr="00DE2EF4">
              <w:rPr>
                <w:i/>
                <w:color w:val="000000" w:themeColor="text1"/>
              </w:rPr>
              <w:t>works</w:t>
            </w:r>
          </w:p>
        </w:tc>
      </w:tr>
      <w:tr w:rsidR="00DE2EF4" w:rsidRPr="00DE2EF4" w14:paraId="53A2447C" w14:textId="77777777">
        <w:trPr>
          <w:trHeight w:val="610"/>
        </w:trPr>
        <w:tc>
          <w:tcPr>
            <w:tcW w:w="9016" w:type="dxa"/>
            <w:gridSpan w:val="6"/>
            <w:vAlign w:val="center"/>
          </w:tcPr>
          <w:p w14:paraId="53A2447B" w14:textId="77777777" w:rsidR="00190CFA" w:rsidRPr="00DE2EF4" w:rsidRDefault="001F3B74">
            <w:pPr>
              <w:pBdr>
                <w:top w:val="nil"/>
                <w:left w:val="nil"/>
                <w:bottom w:val="nil"/>
                <w:right w:val="nil"/>
                <w:between w:val="nil"/>
              </w:pBdr>
              <w:spacing w:after="160" w:line="259" w:lineRule="auto"/>
              <w:rPr>
                <w:b/>
                <w:color w:val="000000" w:themeColor="text1"/>
              </w:rPr>
            </w:pPr>
            <w:r w:rsidRPr="00DE2EF4">
              <w:rPr>
                <w:b/>
                <w:color w:val="000000" w:themeColor="text1"/>
              </w:rPr>
              <w:t xml:space="preserve">X20: Key Performance Indictors – </w:t>
            </w:r>
            <w:r w:rsidRPr="00DE2EF4">
              <w:rPr>
                <w:color w:val="000000" w:themeColor="text1"/>
              </w:rPr>
              <w:t>if used add details below</w:t>
            </w:r>
          </w:p>
        </w:tc>
      </w:tr>
      <w:tr w:rsidR="00DE2EF4" w:rsidRPr="00DE2EF4" w14:paraId="53021CBF" w14:textId="77777777">
        <w:trPr>
          <w:trHeight w:val="610"/>
        </w:trPr>
        <w:tc>
          <w:tcPr>
            <w:tcW w:w="9016" w:type="dxa"/>
            <w:gridSpan w:val="6"/>
            <w:vAlign w:val="center"/>
          </w:tcPr>
          <w:p w14:paraId="0044A6B9" w14:textId="77777777" w:rsidR="00A470FB" w:rsidRPr="00DE2EF4" w:rsidRDefault="00A470FB">
            <w:pPr>
              <w:pBdr>
                <w:top w:val="nil"/>
                <w:left w:val="nil"/>
                <w:bottom w:val="nil"/>
                <w:right w:val="nil"/>
                <w:between w:val="nil"/>
              </w:pBdr>
              <w:rPr>
                <w:bCs/>
                <w:color w:val="000000" w:themeColor="text1"/>
              </w:rPr>
            </w:pPr>
            <w:r w:rsidRPr="00DE2EF4">
              <w:rPr>
                <w:b/>
                <w:color w:val="000000" w:themeColor="text1"/>
              </w:rPr>
              <w:t>X29 : Cli</w:t>
            </w:r>
            <w:r w:rsidR="00C80992" w:rsidRPr="00DE2EF4">
              <w:rPr>
                <w:b/>
                <w:color w:val="000000" w:themeColor="text1"/>
              </w:rPr>
              <w:t xml:space="preserve">mate Change – </w:t>
            </w:r>
            <w:r w:rsidR="00C80992" w:rsidRPr="00DE2EF4">
              <w:rPr>
                <w:bCs/>
                <w:color w:val="000000" w:themeColor="text1"/>
              </w:rPr>
              <w:t>if used add details below</w:t>
            </w:r>
          </w:p>
          <w:p w14:paraId="354A54A8" w14:textId="77777777" w:rsidR="00C80992" w:rsidRPr="00DE2EF4" w:rsidRDefault="00C80992">
            <w:pPr>
              <w:pBdr>
                <w:top w:val="nil"/>
                <w:left w:val="nil"/>
                <w:bottom w:val="nil"/>
                <w:right w:val="nil"/>
                <w:between w:val="nil"/>
              </w:pBdr>
              <w:rPr>
                <w:bCs/>
                <w:color w:val="000000" w:themeColor="text1"/>
              </w:rPr>
            </w:pPr>
          </w:p>
          <w:p w14:paraId="7F25CB7C" w14:textId="77777777" w:rsidR="00C80992" w:rsidRPr="00DE2EF4" w:rsidRDefault="00C80992">
            <w:pPr>
              <w:pBdr>
                <w:top w:val="nil"/>
                <w:left w:val="nil"/>
                <w:bottom w:val="nil"/>
                <w:right w:val="nil"/>
                <w:between w:val="nil"/>
              </w:pBdr>
              <w:rPr>
                <w:bCs/>
                <w:color w:val="000000" w:themeColor="text1"/>
              </w:rPr>
            </w:pPr>
          </w:p>
          <w:p w14:paraId="541105D4" w14:textId="232C97BA" w:rsidR="00C80992" w:rsidRPr="00DE2EF4" w:rsidRDefault="00C80992">
            <w:pPr>
              <w:pBdr>
                <w:top w:val="nil"/>
                <w:left w:val="nil"/>
                <w:bottom w:val="nil"/>
                <w:right w:val="nil"/>
                <w:between w:val="nil"/>
              </w:pBdr>
              <w:rPr>
                <w:bCs/>
                <w:color w:val="000000" w:themeColor="text1"/>
              </w:rPr>
            </w:pPr>
            <w:r w:rsidRPr="00DE2EF4">
              <w:rPr>
                <w:bCs/>
                <w:color w:val="000000" w:themeColor="text1"/>
              </w:rPr>
              <w:t xml:space="preserve">The performance table is in </w:t>
            </w:r>
            <w:r w:rsidR="001C6E77" w:rsidRPr="00DE2EF4">
              <w:rPr>
                <w:bCs/>
                <w:color w:val="000000" w:themeColor="text1"/>
              </w:rPr>
              <w:t>…………………….</w:t>
            </w:r>
          </w:p>
          <w:p w14:paraId="31DC2B5E" w14:textId="77777777" w:rsidR="001C6E77" w:rsidRPr="00DE2EF4" w:rsidRDefault="001C6E77">
            <w:pPr>
              <w:pBdr>
                <w:top w:val="nil"/>
                <w:left w:val="nil"/>
                <w:bottom w:val="nil"/>
                <w:right w:val="nil"/>
                <w:between w:val="nil"/>
              </w:pBdr>
              <w:rPr>
                <w:bCs/>
                <w:color w:val="000000" w:themeColor="text1"/>
              </w:rPr>
            </w:pPr>
          </w:p>
          <w:p w14:paraId="38DECAEC" w14:textId="70EF4AFE" w:rsidR="001C6E77" w:rsidRPr="00DE2EF4" w:rsidRDefault="001C6E77">
            <w:pPr>
              <w:pBdr>
                <w:top w:val="nil"/>
                <w:left w:val="nil"/>
                <w:bottom w:val="nil"/>
                <w:right w:val="nil"/>
                <w:between w:val="nil"/>
              </w:pBdr>
              <w:rPr>
                <w:bCs/>
                <w:color w:val="000000" w:themeColor="text1"/>
              </w:rPr>
            </w:pPr>
            <w:r w:rsidRPr="00DE2EF4">
              <w:rPr>
                <w:bCs/>
                <w:color w:val="000000" w:themeColor="text1"/>
              </w:rPr>
              <w:t xml:space="preserve">If no </w:t>
            </w:r>
            <w:r w:rsidRPr="00DE2EF4">
              <w:rPr>
                <w:bCs/>
                <w:i/>
                <w:iCs/>
                <w:color w:val="000000" w:themeColor="text1"/>
              </w:rPr>
              <w:t>climate change plan</w:t>
            </w:r>
            <w:r w:rsidR="006B3C74" w:rsidRPr="00DE2EF4">
              <w:rPr>
                <w:bCs/>
                <w:i/>
                <w:iCs/>
                <w:color w:val="000000" w:themeColor="text1"/>
              </w:rPr>
              <w:t xml:space="preserve"> </w:t>
            </w:r>
            <w:r w:rsidR="006B3C74" w:rsidRPr="00DE2EF4">
              <w:rPr>
                <w:bCs/>
                <w:color w:val="000000" w:themeColor="text1"/>
              </w:rPr>
              <w:t xml:space="preserve">is identified </w:t>
            </w:r>
            <w:r w:rsidR="007E1401" w:rsidRPr="00DE2EF4">
              <w:rPr>
                <w:bCs/>
                <w:color w:val="000000" w:themeColor="text1"/>
              </w:rPr>
              <w:t>in part two of the Contract Data</w:t>
            </w:r>
          </w:p>
          <w:p w14:paraId="1836960B" w14:textId="77777777" w:rsidR="007E1401" w:rsidRPr="00DE2EF4" w:rsidRDefault="007E1401">
            <w:pPr>
              <w:pBdr>
                <w:top w:val="nil"/>
                <w:left w:val="nil"/>
                <w:bottom w:val="nil"/>
                <w:right w:val="nil"/>
                <w:between w:val="nil"/>
              </w:pBdr>
              <w:rPr>
                <w:bCs/>
                <w:color w:val="000000" w:themeColor="text1"/>
              </w:rPr>
            </w:pPr>
          </w:p>
          <w:p w14:paraId="4D5E0983" w14:textId="4C116BE3" w:rsidR="007E1401" w:rsidRPr="00DE2EF4" w:rsidRDefault="007E1401">
            <w:pPr>
              <w:pBdr>
                <w:top w:val="nil"/>
                <w:left w:val="nil"/>
                <w:bottom w:val="nil"/>
                <w:right w:val="nil"/>
                <w:between w:val="nil"/>
              </w:pBdr>
              <w:rPr>
                <w:bCs/>
                <w:i/>
                <w:iCs/>
                <w:color w:val="000000" w:themeColor="text1"/>
              </w:rPr>
            </w:pPr>
            <w:r w:rsidRPr="00DE2EF4">
              <w:rPr>
                <w:bCs/>
                <w:color w:val="000000" w:themeColor="text1"/>
              </w:rPr>
              <w:t xml:space="preserve">The period after the Contract Date within which the </w:t>
            </w:r>
            <w:r w:rsidRPr="00DE2EF4">
              <w:rPr>
                <w:bCs/>
                <w:i/>
                <w:iCs/>
                <w:color w:val="000000" w:themeColor="text1"/>
              </w:rPr>
              <w:t xml:space="preserve">Contractor </w:t>
            </w:r>
            <w:r w:rsidRPr="00DE2EF4">
              <w:rPr>
                <w:bCs/>
                <w:color w:val="000000" w:themeColor="text1"/>
              </w:rPr>
              <w:t>is to submit a first climate change plan for acceptance is …</w:t>
            </w:r>
            <w:r w:rsidRPr="00DE2EF4">
              <w:rPr>
                <w:bCs/>
                <w:i/>
                <w:iCs/>
                <w:color w:val="000000" w:themeColor="text1"/>
              </w:rPr>
              <w:t>………………..</w:t>
            </w:r>
          </w:p>
          <w:p w14:paraId="65B723CF" w14:textId="77777777" w:rsidR="00C80992" w:rsidRPr="00DE2EF4" w:rsidRDefault="00C80992">
            <w:pPr>
              <w:pBdr>
                <w:top w:val="nil"/>
                <w:left w:val="nil"/>
                <w:bottom w:val="nil"/>
                <w:right w:val="nil"/>
                <w:between w:val="nil"/>
              </w:pBdr>
              <w:rPr>
                <w:b/>
                <w:color w:val="000000" w:themeColor="text1"/>
              </w:rPr>
            </w:pPr>
          </w:p>
          <w:p w14:paraId="101A10C5" w14:textId="3DE5A04E" w:rsidR="00C80992" w:rsidRPr="00DE2EF4" w:rsidRDefault="00C80992">
            <w:pPr>
              <w:pBdr>
                <w:top w:val="nil"/>
                <w:left w:val="nil"/>
                <w:bottom w:val="nil"/>
                <w:right w:val="nil"/>
                <w:between w:val="nil"/>
              </w:pBdr>
              <w:rPr>
                <w:b/>
                <w:color w:val="000000" w:themeColor="text1"/>
              </w:rPr>
            </w:pPr>
          </w:p>
        </w:tc>
      </w:tr>
      <w:tr w:rsidR="00DE2EF4" w:rsidRPr="00DE2EF4" w14:paraId="53A2447E" w14:textId="77777777">
        <w:trPr>
          <w:trHeight w:val="610"/>
        </w:trPr>
        <w:tc>
          <w:tcPr>
            <w:tcW w:w="9016" w:type="dxa"/>
            <w:gridSpan w:val="6"/>
            <w:vAlign w:val="center"/>
          </w:tcPr>
          <w:p w14:paraId="53A2447D" w14:textId="77777777" w:rsidR="00190CFA" w:rsidRPr="00DE2EF4" w:rsidRDefault="001F3B74">
            <w:pPr>
              <w:pBdr>
                <w:top w:val="nil"/>
                <w:left w:val="nil"/>
                <w:bottom w:val="nil"/>
                <w:right w:val="nil"/>
                <w:between w:val="nil"/>
              </w:pBdr>
              <w:spacing w:after="160" w:line="259" w:lineRule="auto"/>
              <w:rPr>
                <w:b/>
                <w:color w:val="000000" w:themeColor="text1"/>
              </w:rPr>
            </w:pPr>
            <w:r w:rsidRPr="00DE2EF4">
              <w:rPr>
                <w:b/>
                <w:color w:val="000000" w:themeColor="text1"/>
              </w:rPr>
              <w:t>Y(UK)1: Project Bank Accounts</w:t>
            </w:r>
          </w:p>
        </w:tc>
      </w:tr>
      <w:tr w:rsidR="00DE2EF4" w:rsidRPr="00DE2EF4" w14:paraId="53A24481" w14:textId="77777777">
        <w:trPr>
          <w:trHeight w:val="1209"/>
        </w:trPr>
        <w:tc>
          <w:tcPr>
            <w:tcW w:w="2972" w:type="dxa"/>
            <w:gridSpan w:val="2"/>
            <w:vAlign w:val="center"/>
          </w:tcPr>
          <w:p w14:paraId="53A2447F"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 xml:space="preserve">Charges made and interest paid by the </w:t>
            </w:r>
            <w:r w:rsidRPr="00DE2EF4">
              <w:rPr>
                <w:i/>
                <w:color w:val="000000" w:themeColor="text1"/>
              </w:rPr>
              <w:t>project bank</w:t>
            </w:r>
          </w:p>
        </w:tc>
        <w:tc>
          <w:tcPr>
            <w:tcW w:w="6044" w:type="dxa"/>
            <w:gridSpan w:val="4"/>
            <w:shd w:val="clear" w:color="auto" w:fill="D9D9D9"/>
            <w:vAlign w:val="center"/>
          </w:tcPr>
          <w:p w14:paraId="53A24480"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w:t>
            </w:r>
            <w:r w:rsidRPr="00DE2EF4">
              <w:rPr>
                <w:b/>
                <w:color w:val="000000" w:themeColor="text1"/>
              </w:rPr>
              <w:t>is/is not</w:t>
            </w:r>
            <w:r w:rsidRPr="00DE2EF4">
              <w:rPr>
                <w:color w:val="000000" w:themeColor="text1"/>
              </w:rPr>
              <w:t xml:space="preserve"> to pay any charges made and to be paid any interest paid by the project bank </w:t>
            </w:r>
            <w:r w:rsidRPr="00DE2EF4">
              <w:rPr>
                <w:b/>
                <w:color w:val="000000" w:themeColor="text1"/>
              </w:rPr>
              <w:t>(Delete as applicable)</w:t>
            </w:r>
          </w:p>
        </w:tc>
      </w:tr>
      <w:tr w:rsidR="00DE2EF4" w:rsidRPr="00DE2EF4" w14:paraId="53A24483" w14:textId="77777777">
        <w:trPr>
          <w:trHeight w:val="610"/>
        </w:trPr>
        <w:tc>
          <w:tcPr>
            <w:tcW w:w="9016" w:type="dxa"/>
            <w:gridSpan w:val="6"/>
            <w:vAlign w:val="center"/>
          </w:tcPr>
          <w:p w14:paraId="53A24482" w14:textId="77777777" w:rsidR="00190CFA" w:rsidRPr="00DE2EF4" w:rsidRDefault="001F3B74">
            <w:pPr>
              <w:pBdr>
                <w:top w:val="nil"/>
                <w:left w:val="nil"/>
                <w:bottom w:val="nil"/>
                <w:right w:val="nil"/>
                <w:between w:val="nil"/>
              </w:pBdr>
              <w:spacing w:after="160" w:line="259" w:lineRule="auto"/>
              <w:rPr>
                <w:color w:val="000000" w:themeColor="text1"/>
              </w:rPr>
            </w:pPr>
            <w:r w:rsidRPr="00DE2EF4">
              <w:rPr>
                <w:b/>
                <w:color w:val="000000" w:themeColor="text1"/>
              </w:rPr>
              <w:t>Y(UK)3: The Contracts (Rights of Third Parties) Act 1999</w:t>
            </w:r>
            <w:r w:rsidRPr="00DE2EF4">
              <w:rPr>
                <w:color w:val="000000" w:themeColor="text1"/>
              </w:rPr>
              <w:t xml:space="preserve"> – If used add details below</w:t>
            </w:r>
          </w:p>
        </w:tc>
      </w:tr>
    </w:tbl>
    <w:p w14:paraId="53A24484" w14:textId="77777777" w:rsidR="00190CFA" w:rsidRPr="00DE2EF4" w:rsidRDefault="001F3B74">
      <w:pPr>
        <w:rPr>
          <w:color w:val="000000" w:themeColor="text1"/>
        </w:rPr>
      </w:pPr>
      <w:r w:rsidRPr="00DE2EF4">
        <w:rPr>
          <w:color w:val="000000" w:themeColor="text1"/>
        </w:rPr>
        <w:lastRenderedPageBreak/>
        <w:br w:type="page"/>
      </w:r>
    </w:p>
    <w:p w14:paraId="53A24485" w14:textId="77777777" w:rsidR="00190CFA" w:rsidRPr="00DE2EF4" w:rsidRDefault="001F3B74">
      <w:pPr>
        <w:pStyle w:val="Heading3"/>
        <w:pBdr>
          <w:left w:val="single" w:sz="4" w:space="1" w:color="000000"/>
          <w:right w:val="single" w:sz="4" w:space="1" w:color="000000"/>
        </w:pBdr>
      </w:pPr>
      <w:bookmarkStart w:id="41" w:name="_Toc161241271"/>
      <w:r w:rsidRPr="00DE2EF4">
        <w:lastRenderedPageBreak/>
        <w:t>Z Clauses</w:t>
      </w:r>
      <w:bookmarkEnd w:id="41"/>
      <w:r w:rsidRPr="00DE2EF4">
        <w:t xml:space="preserve"> </w:t>
      </w:r>
    </w:p>
    <w:p w14:paraId="53A24486" w14:textId="77777777" w:rsidR="00190CFA" w:rsidRPr="00DE2EF4" w:rsidRDefault="00190CFA">
      <w:pPr>
        <w:rPr>
          <w:color w:val="000000" w:themeColor="text1"/>
        </w:rPr>
      </w:pPr>
    </w:p>
    <w:tbl>
      <w:tblPr>
        <w:tblStyle w:val="a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71"/>
        <w:gridCol w:w="1972"/>
        <w:gridCol w:w="1972"/>
        <w:gridCol w:w="1972"/>
      </w:tblGrid>
      <w:tr w:rsidR="00DE2EF4" w:rsidRPr="00DE2EF4" w14:paraId="53A2448A" w14:textId="77777777">
        <w:tc>
          <w:tcPr>
            <w:tcW w:w="9016" w:type="dxa"/>
            <w:gridSpan w:val="5"/>
          </w:tcPr>
          <w:p w14:paraId="53A24487" w14:textId="77777777" w:rsidR="00190CFA" w:rsidRPr="00DE2EF4" w:rsidRDefault="00190CFA">
            <w:pPr>
              <w:rPr>
                <w:color w:val="000000" w:themeColor="text1"/>
              </w:rPr>
            </w:pPr>
          </w:p>
          <w:p w14:paraId="53A24488" w14:textId="77777777" w:rsidR="00190CFA" w:rsidRPr="00DE2EF4" w:rsidRDefault="001F3B74">
            <w:pPr>
              <w:rPr>
                <w:color w:val="000000" w:themeColor="text1"/>
              </w:rPr>
            </w:pPr>
            <w:r w:rsidRPr="00DE2EF4">
              <w:rPr>
                <w:color w:val="000000" w:themeColor="text1"/>
              </w:rPr>
              <w:t>Option Z is used. (BP) indicates the clause is taken from the CCS/IPA ‘Standard Contract Amendments (Boilerplates)’ clauses.</w:t>
            </w:r>
          </w:p>
          <w:p w14:paraId="53A24489" w14:textId="77777777" w:rsidR="00190CFA" w:rsidRPr="00DE2EF4" w:rsidRDefault="00190CFA">
            <w:pPr>
              <w:rPr>
                <w:color w:val="000000" w:themeColor="text1"/>
              </w:rPr>
            </w:pPr>
          </w:p>
        </w:tc>
      </w:tr>
      <w:tr w:rsidR="00DE2EF4" w:rsidRPr="00DE2EF4" w14:paraId="53A24497" w14:textId="77777777">
        <w:tc>
          <w:tcPr>
            <w:tcW w:w="1129" w:type="dxa"/>
          </w:tcPr>
          <w:p w14:paraId="53A2448B" w14:textId="77777777" w:rsidR="00190CFA" w:rsidRPr="00DE2EF4" w:rsidRDefault="001F3B74">
            <w:pPr>
              <w:rPr>
                <w:color w:val="000000" w:themeColor="text1"/>
              </w:rPr>
            </w:pPr>
            <w:r w:rsidRPr="00DE2EF4">
              <w:rPr>
                <w:color w:val="000000" w:themeColor="text1"/>
              </w:rPr>
              <w:t>Z1</w:t>
            </w:r>
          </w:p>
        </w:tc>
        <w:tc>
          <w:tcPr>
            <w:tcW w:w="7887" w:type="dxa"/>
            <w:gridSpan w:val="4"/>
          </w:tcPr>
          <w:p w14:paraId="53A2448C" w14:textId="77777777" w:rsidR="00190CFA" w:rsidRPr="00DE2EF4" w:rsidRDefault="001F3B74">
            <w:pPr>
              <w:rPr>
                <w:color w:val="000000" w:themeColor="text1"/>
              </w:rPr>
            </w:pPr>
            <w:r w:rsidRPr="00DE2EF4">
              <w:rPr>
                <w:color w:val="000000" w:themeColor="text1"/>
              </w:rPr>
              <w:t xml:space="preserve">Identified and Defined Terms – clause 11 </w:t>
            </w:r>
          </w:p>
          <w:p w14:paraId="53A2448D" w14:textId="77777777" w:rsidR="00190CFA" w:rsidRPr="00DE2EF4" w:rsidRDefault="00190CFA">
            <w:pPr>
              <w:rPr>
                <w:color w:val="000000" w:themeColor="text1"/>
              </w:rPr>
            </w:pPr>
          </w:p>
          <w:p w14:paraId="53A2448E" w14:textId="77777777" w:rsidR="00190CFA" w:rsidRPr="00DE2EF4" w:rsidRDefault="001F3B74">
            <w:pPr>
              <w:rPr>
                <w:color w:val="000000" w:themeColor="text1"/>
              </w:rPr>
            </w:pPr>
            <w:r w:rsidRPr="00DE2EF4">
              <w:rPr>
                <w:color w:val="000000" w:themeColor="text1"/>
              </w:rPr>
              <w:t>11.1</w:t>
            </w:r>
          </w:p>
          <w:p w14:paraId="53A2448F" w14:textId="77777777" w:rsidR="00190CFA" w:rsidRPr="00DE2EF4" w:rsidRDefault="001F3B74">
            <w:pPr>
              <w:rPr>
                <w:color w:val="000000" w:themeColor="text1"/>
              </w:rPr>
            </w:pPr>
            <w:r w:rsidRPr="00DE2EF4">
              <w:rPr>
                <w:color w:val="000000" w:themeColor="text1"/>
              </w:rPr>
              <w:t>Add the following words to the end of clause 11.1:</w:t>
            </w:r>
          </w:p>
          <w:p w14:paraId="53A24490" w14:textId="77777777" w:rsidR="00190CFA" w:rsidRPr="00DE2EF4" w:rsidRDefault="00190CFA">
            <w:pPr>
              <w:rPr>
                <w:color w:val="000000" w:themeColor="text1"/>
              </w:rPr>
            </w:pPr>
          </w:p>
          <w:p w14:paraId="53A24491" w14:textId="77777777" w:rsidR="00190CFA" w:rsidRPr="00DE2EF4" w:rsidRDefault="001F3B74">
            <w:pPr>
              <w:rPr>
                <w:color w:val="000000" w:themeColor="text1"/>
              </w:rPr>
            </w:pPr>
            <w:r w:rsidRPr="00DE2EF4">
              <w:rPr>
                <w:color w:val="000000" w:themeColor="text1"/>
              </w:rPr>
              <w:t>“and are defined in clause 11.2 or 11.3 unless derived from the P23 FA in which case they have the meaning given in the P23 FA unless the context infers otherwise.”</w:t>
            </w:r>
          </w:p>
          <w:p w14:paraId="53A24492" w14:textId="77777777" w:rsidR="00190CFA" w:rsidRPr="00DE2EF4" w:rsidRDefault="00190CFA">
            <w:pPr>
              <w:rPr>
                <w:color w:val="000000" w:themeColor="text1"/>
              </w:rPr>
            </w:pPr>
          </w:p>
          <w:p w14:paraId="53A24493" w14:textId="77777777" w:rsidR="00190CFA" w:rsidRPr="00DE2EF4" w:rsidRDefault="001F3B74">
            <w:pPr>
              <w:rPr>
                <w:color w:val="000000" w:themeColor="text1"/>
              </w:rPr>
            </w:pPr>
            <w:r w:rsidRPr="00DE2EF4">
              <w:rPr>
                <w:color w:val="000000" w:themeColor="text1"/>
              </w:rPr>
              <w:t xml:space="preserve">11.2(6) </w:t>
            </w:r>
          </w:p>
          <w:p w14:paraId="53A24494" w14:textId="77777777" w:rsidR="00190CFA" w:rsidRPr="00DE2EF4" w:rsidRDefault="001F3B74">
            <w:pPr>
              <w:rPr>
                <w:color w:val="000000" w:themeColor="text1"/>
              </w:rPr>
            </w:pPr>
            <w:r w:rsidRPr="00DE2EF4">
              <w:rPr>
                <w:color w:val="000000" w:themeColor="text1"/>
              </w:rPr>
              <w:t>In the first bullet point, before "Scope", insert "contract and/or the";</w:t>
            </w:r>
          </w:p>
          <w:p w14:paraId="53A24495" w14:textId="77777777" w:rsidR="00190CFA" w:rsidRPr="00DE2EF4" w:rsidRDefault="001F3B74">
            <w:pPr>
              <w:jc w:val="both"/>
              <w:rPr>
                <w:b/>
                <w:color w:val="000000" w:themeColor="text1"/>
              </w:rPr>
            </w:pPr>
            <w:r w:rsidRPr="00DE2EF4">
              <w:rPr>
                <w:color w:val="000000" w:themeColor="text1"/>
              </w:rPr>
              <w:t xml:space="preserve">In the second bullet point, delete "which the </w:t>
            </w:r>
            <w:r w:rsidRPr="00DE2EF4">
              <w:rPr>
                <w:i/>
                <w:color w:val="000000" w:themeColor="text1"/>
              </w:rPr>
              <w:t>Project Manager</w:t>
            </w:r>
            <w:r w:rsidRPr="00DE2EF4">
              <w:rPr>
                <w:color w:val="000000" w:themeColor="text1"/>
              </w:rPr>
              <w:t xml:space="preserve"> has accepted" and replace with "or the other requirements of this contract and/or the Scope”</w:t>
            </w:r>
          </w:p>
          <w:p w14:paraId="53A24496" w14:textId="77777777" w:rsidR="00190CFA" w:rsidRPr="00DE2EF4" w:rsidRDefault="00190CFA">
            <w:pPr>
              <w:rPr>
                <w:color w:val="000000" w:themeColor="text1"/>
              </w:rPr>
            </w:pPr>
          </w:p>
        </w:tc>
      </w:tr>
      <w:tr w:rsidR="00DE2EF4" w:rsidRPr="00DE2EF4" w14:paraId="53A244AA" w14:textId="77777777">
        <w:tc>
          <w:tcPr>
            <w:tcW w:w="1129" w:type="dxa"/>
          </w:tcPr>
          <w:p w14:paraId="53A24498" w14:textId="77777777" w:rsidR="00190CFA" w:rsidRPr="00DE2EF4" w:rsidRDefault="001F3B74">
            <w:pPr>
              <w:rPr>
                <w:color w:val="000000" w:themeColor="text1"/>
              </w:rPr>
            </w:pPr>
            <w:r w:rsidRPr="00DE2EF4">
              <w:rPr>
                <w:color w:val="000000" w:themeColor="text1"/>
              </w:rPr>
              <w:t>Z2</w:t>
            </w:r>
          </w:p>
        </w:tc>
        <w:tc>
          <w:tcPr>
            <w:tcW w:w="7887" w:type="dxa"/>
            <w:gridSpan w:val="4"/>
          </w:tcPr>
          <w:p w14:paraId="53A24499" w14:textId="77777777" w:rsidR="00190CFA" w:rsidRPr="00DE2EF4" w:rsidRDefault="001F3B74">
            <w:pPr>
              <w:rPr>
                <w:color w:val="000000" w:themeColor="text1"/>
              </w:rPr>
            </w:pPr>
            <w:r w:rsidRPr="00DE2EF4">
              <w:rPr>
                <w:color w:val="000000" w:themeColor="text1"/>
              </w:rPr>
              <w:t>Insert new clause 11.3 additional defined terms:</w:t>
            </w:r>
          </w:p>
          <w:p w14:paraId="53A2449A" w14:textId="77777777" w:rsidR="00190CFA" w:rsidRPr="00DE2EF4" w:rsidRDefault="001F3B74">
            <w:pPr>
              <w:rPr>
                <w:color w:val="000000" w:themeColor="text1"/>
              </w:rPr>
            </w:pPr>
            <w:r w:rsidRPr="00DE2EF4">
              <w:rPr>
                <w:color w:val="000000" w:themeColor="text1"/>
              </w:rPr>
              <w:t xml:space="preserve"> </w:t>
            </w:r>
          </w:p>
          <w:p w14:paraId="53A2449B" w14:textId="21D47341" w:rsidR="00190CFA" w:rsidRPr="00DE2EF4" w:rsidRDefault="001F3B74">
            <w:pPr>
              <w:ind w:left="737" w:hanging="709"/>
              <w:jc w:val="both"/>
              <w:rPr>
                <w:color w:val="000000" w:themeColor="text1"/>
              </w:rPr>
            </w:pPr>
            <w:r w:rsidRPr="00DE2EF4">
              <w:rPr>
                <w:color w:val="000000" w:themeColor="text1"/>
              </w:rPr>
              <w:t>“11.3 (1</w:t>
            </w:r>
            <w:r w:rsidR="00AC5D2B" w:rsidRPr="00DE2EF4">
              <w:rPr>
                <w:color w:val="000000" w:themeColor="text1"/>
              </w:rPr>
              <w:t>) Affordability</w:t>
            </w:r>
            <w:r w:rsidRPr="00DE2EF4">
              <w:rPr>
                <w:color w:val="000000" w:themeColor="text1"/>
              </w:rPr>
              <w:t xml:space="preserve"> Amount is the amount stated in the Contract Data.</w:t>
            </w:r>
          </w:p>
          <w:p w14:paraId="53A2449C" w14:textId="77777777" w:rsidR="00190CFA" w:rsidRPr="00DE2EF4" w:rsidRDefault="00190CFA">
            <w:pPr>
              <w:jc w:val="both"/>
              <w:rPr>
                <w:color w:val="000000" w:themeColor="text1"/>
              </w:rPr>
            </w:pPr>
          </w:p>
          <w:p w14:paraId="53A2449D" w14:textId="77777777" w:rsidR="00190CFA" w:rsidRPr="00DE2EF4" w:rsidRDefault="001F3B74">
            <w:pPr>
              <w:ind w:left="1020" w:hanging="425"/>
              <w:rPr>
                <w:color w:val="000000" w:themeColor="text1"/>
              </w:rPr>
            </w:pPr>
            <w:r w:rsidRPr="00DE2EF4">
              <w:rPr>
                <w:color w:val="000000" w:themeColor="text1"/>
              </w:rPr>
              <w:t>(2)  The Primary Supply Chain Member (PSCM) is a Subcontractor.</w:t>
            </w:r>
          </w:p>
          <w:p w14:paraId="53A2449E" w14:textId="77777777" w:rsidR="00190CFA" w:rsidRPr="00DE2EF4" w:rsidRDefault="00190CFA">
            <w:pPr>
              <w:rPr>
                <w:color w:val="000000" w:themeColor="text1"/>
              </w:rPr>
            </w:pPr>
          </w:p>
          <w:p w14:paraId="53A2449F" w14:textId="77777777" w:rsidR="00190CFA" w:rsidRPr="00DE2EF4" w:rsidRDefault="001F3B74">
            <w:pPr>
              <w:ind w:left="595"/>
              <w:rPr>
                <w:color w:val="000000" w:themeColor="text1"/>
              </w:rPr>
            </w:pPr>
            <w:r w:rsidRPr="00DE2EF4">
              <w:rPr>
                <w:color w:val="000000" w:themeColor="text1"/>
              </w:rPr>
              <w:t>(3)  Target Price is the total of the Prices.</w:t>
            </w:r>
          </w:p>
          <w:p w14:paraId="53A244A0" w14:textId="77777777" w:rsidR="00190CFA" w:rsidRPr="00DE2EF4" w:rsidRDefault="00190CFA">
            <w:pPr>
              <w:ind w:left="595"/>
              <w:rPr>
                <w:strike/>
                <w:color w:val="000000" w:themeColor="text1"/>
              </w:rPr>
            </w:pPr>
          </w:p>
          <w:p w14:paraId="53A244A1" w14:textId="77777777" w:rsidR="00190CFA" w:rsidRPr="00DE2EF4" w:rsidRDefault="001F3B74">
            <w:pPr>
              <w:ind w:left="1020" w:hanging="425"/>
              <w:rPr>
                <w:color w:val="000000" w:themeColor="text1"/>
              </w:rPr>
            </w:pPr>
            <w:r w:rsidRPr="00DE2EF4">
              <w:rPr>
                <w:color w:val="000000" w:themeColor="text1"/>
              </w:rPr>
              <w:t xml:space="preserve">(4)  </w:t>
            </w:r>
            <w:r w:rsidRPr="00DE2EF4">
              <w:rPr>
                <w:i/>
                <w:color w:val="000000" w:themeColor="text1"/>
              </w:rPr>
              <w:t>Contractor's</w:t>
            </w:r>
            <w:r w:rsidRPr="00DE2EF4">
              <w:rPr>
                <w:color w:val="000000" w:themeColor="text1"/>
              </w:rPr>
              <w:t xml:space="preserve"> Design Documents are the drawings, design details and specifications of work, Plant and Materials prepared by the </w:t>
            </w:r>
            <w:r w:rsidRPr="00DE2EF4">
              <w:rPr>
                <w:i/>
                <w:color w:val="000000" w:themeColor="text1"/>
              </w:rPr>
              <w:t>Contractor</w:t>
            </w:r>
            <w:r w:rsidRPr="00DE2EF4">
              <w:rPr>
                <w:color w:val="000000" w:themeColor="text1"/>
              </w:rPr>
              <w:t xml:space="preserve"> for the works.</w:t>
            </w:r>
          </w:p>
          <w:p w14:paraId="53A244A2" w14:textId="77777777" w:rsidR="00190CFA" w:rsidRPr="00DE2EF4" w:rsidRDefault="00190CFA">
            <w:pPr>
              <w:ind w:left="595"/>
              <w:rPr>
                <w:color w:val="000000" w:themeColor="text1"/>
              </w:rPr>
            </w:pPr>
          </w:p>
          <w:p w14:paraId="53A244A3" w14:textId="77777777" w:rsidR="00190CFA" w:rsidRPr="00DE2EF4" w:rsidRDefault="001F3B74">
            <w:pPr>
              <w:ind w:left="1020" w:hanging="425"/>
              <w:jc w:val="both"/>
              <w:rPr>
                <w:color w:val="000000" w:themeColor="text1"/>
              </w:rPr>
            </w:pPr>
            <w:r w:rsidRPr="00DE2EF4">
              <w:rPr>
                <w:color w:val="000000" w:themeColor="text1"/>
              </w:rPr>
              <w:t>(5)  Project Stage is each and any of the following P23 design, construction and handover stages</w:t>
            </w:r>
          </w:p>
          <w:p w14:paraId="53A244A4" w14:textId="77777777" w:rsidR="00190CFA" w:rsidRPr="00DE2EF4" w:rsidRDefault="001F3B74">
            <w:pPr>
              <w:numPr>
                <w:ilvl w:val="0"/>
                <w:numId w:val="53"/>
              </w:numPr>
              <w:pBdr>
                <w:top w:val="nil"/>
                <w:left w:val="nil"/>
                <w:bottom w:val="nil"/>
                <w:right w:val="nil"/>
                <w:between w:val="nil"/>
              </w:pBdr>
              <w:spacing w:line="259" w:lineRule="auto"/>
              <w:ind w:left="1020"/>
              <w:jc w:val="both"/>
              <w:rPr>
                <w:color w:val="000000" w:themeColor="text1"/>
              </w:rPr>
            </w:pPr>
            <w:r w:rsidRPr="00DE2EF4">
              <w:rPr>
                <w:color w:val="000000" w:themeColor="text1"/>
              </w:rPr>
              <w:t>Stage 1: Strategic outline Case</w:t>
            </w:r>
          </w:p>
          <w:p w14:paraId="53A244A5" w14:textId="77777777" w:rsidR="00190CFA" w:rsidRPr="00DE2EF4" w:rsidRDefault="001F3B74">
            <w:pPr>
              <w:numPr>
                <w:ilvl w:val="0"/>
                <w:numId w:val="53"/>
              </w:numPr>
              <w:pBdr>
                <w:top w:val="nil"/>
                <w:left w:val="nil"/>
                <w:bottom w:val="nil"/>
                <w:right w:val="nil"/>
                <w:between w:val="nil"/>
              </w:pBdr>
              <w:spacing w:line="259" w:lineRule="auto"/>
              <w:ind w:left="1020"/>
              <w:jc w:val="both"/>
              <w:rPr>
                <w:color w:val="000000" w:themeColor="text1"/>
              </w:rPr>
            </w:pPr>
            <w:r w:rsidRPr="00DE2EF4">
              <w:rPr>
                <w:color w:val="000000" w:themeColor="text1"/>
              </w:rPr>
              <w:t>Stage 2: Outline business Case</w:t>
            </w:r>
          </w:p>
          <w:p w14:paraId="53A244A6" w14:textId="77777777" w:rsidR="00190CFA" w:rsidRPr="00DE2EF4" w:rsidRDefault="001F3B74">
            <w:pPr>
              <w:numPr>
                <w:ilvl w:val="0"/>
                <w:numId w:val="53"/>
              </w:numPr>
              <w:pBdr>
                <w:top w:val="nil"/>
                <w:left w:val="nil"/>
                <w:bottom w:val="nil"/>
                <w:right w:val="nil"/>
                <w:between w:val="nil"/>
              </w:pBdr>
              <w:spacing w:line="259" w:lineRule="auto"/>
              <w:ind w:left="1020"/>
              <w:jc w:val="both"/>
              <w:rPr>
                <w:color w:val="000000" w:themeColor="text1"/>
              </w:rPr>
            </w:pPr>
            <w:r w:rsidRPr="00DE2EF4">
              <w:rPr>
                <w:color w:val="000000" w:themeColor="text1"/>
              </w:rPr>
              <w:t>Stage 3: Full Business Case</w:t>
            </w:r>
          </w:p>
          <w:p w14:paraId="53A244A7" w14:textId="77777777" w:rsidR="00190CFA" w:rsidRPr="00DE2EF4" w:rsidRDefault="001F3B74">
            <w:pPr>
              <w:numPr>
                <w:ilvl w:val="0"/>
                <w:numId w:val="53"/>
              </w:numPr>
              <w:pBdr>
                <w:top w:val="nil"/>
                <w:left w:val="nil"/>
                <w:bottom w:val="nil"/>
                <w:right w:val="nil"/>
                <w:between w:val="nil"/>
              </w:pBdr>
              <w:spacing w:line="259" w:lineRule="auto"/>
              <w:ind w:left="1020"/>
              <w:jc w:val="both"/>
              <w:rPr>
                <w:color w:val="000000" w:themeColor="text1"/>
              </w:rPr>
            </w:pPr>
            <w:r w:rsidRPr="00DE2EF4">
              <w:rPr>
                <w:color w:val="000000" w:themeColor="text1"/>
              </w:rPr>
              <w:t xml:space="preserve">Stage 4: Construction </w:t>
            </w:r>
          </w:p>
          <w:p w14:paraId="53A244A8" w14:textId="77777777" w:rsidR="00190CFA" w:rsidRPr="00DE2EF4" w:rsidRDefault="001F3B74">
            <w:pPr>
              <w:numPr>
                <w:ilvl w:val="0"/>
                <w:numId w:val="53"/>
              </w:numPr>
              <w:pBdr>
                <w:top w:val="nil"/>
                <w:left w:val="nil"/>
                <w:bottom w:val="nil"/>
                <w:right w:val="nil"/>
                <w:between w:val="nil"/>
              </w:pBdr>
              <w:spacing w:line="259" w:lineRule="auto"/>
              <w:ind w:left="1020"/>
              <w:jc w:val="both"/>
              <w:rPr>
                <w:color w:val="000000" w:themeColor="text1"/>
              </w:rPr>
            </w:pPr>
            <w:r w:rsidRPr="00DE2EF4">
              <w:rPr>
                <w:color w:val="000000" w:themeColor="text1"/>
              </w:rPr>
              <w:t>Stage 5: Handover”</w:t>
            </w:r>
          </w:p>
          <w:p w14:paraId="53A244A9" w14:textId="77777777" w:rsidR="00190CFA" w:rsidRPr="00DE2EF4" w:rsidRDefault="00190CFA">
            <w:pPr>
              <w:pBdr>
                <w:top w:val="nil"/>
                <w:left w:val="nil"/>
                <w:bottom w:val="nil"/>
                <w:right w:val="nil"/>
                <w:between w:val="nil"/>
              </w:pBdr>
              <w:spacing w:after="160" w:line="259" w:lineRule="auto"/>
              <w:ind w:left="720"/>
              <w:jc w:val="both"/>
              <w:rPr>
                <w:b/>
                <w:color w:val="000000" w:themeColor="text1"/>
              </w:rPr>
            </w:pPr>
          </w:p>
        </w:tc>
      </w:tr>
      <w:tr w:rsidR="00DE2EF4" w:rsidRPr="00DE2EF4" w14:paraId="53A244B9" w14:textId="77777777">
        <w:tc>
          <w:tcPr>
            <w:tcW w:w="1129" w:type="dxa"/>
          </w:tcPr>
          <w:p w14:paraId="53A244AB" w14:textId="77777777" w:rsidR="00190CFA" w:rsidRPr="00DE2EF4" w:rsidRDefault="001F3B74">
            <w:pPr>
              <w:rPr>
                <w:color w:val="000000" w:themeColor="text1"/>
              </w:rPr>
            </w:pPr>
            <w:r w:rsidRPr="00DE2EF4">
              <w:rPr>
                <w:color w:val="000000" w:themeColor="text1"/>
              </w:rPr>
              <w:lastRenderedPageBreak/>
              <w:t>Z3</w:t>
            </w:r>
          </w:p>
        </w:tc>
        <w:tc>
          <w:tcPr>
            <w:tcW w:w="7887" w:type="dxa"/>
            <w:gridSpan w:val="4"/>
          </w:tcPr>
          <w:p w14:paraId="53A244AC" w14:textId="77777777" w:rsidR="00190CFA" w:rsidRPr="00DE2EF4" w:rsidRDefault="001F3B74">
            <w:pPr>
              <w:rPr>
                <w:color w:val="000000" w:themeColor="text1"/>
              </w:rPr>
            </w:pPr>
            <w:r w:rsidRPr="00DE2EF4">
              <w:rPr>
                <w:color w:val="000000" w:themeColor="text1"/>
              </w:rPr>
              <w:t>Interpretation and the law – clause 12</w:t>
            </w:r>
          </w:p>
          <w:p w14:paraId="53A244AD" w14:textId="77777777" w:rsidR="00190CFA" w:rsidRPr="00DE2EF4" w:rsidRDefault="00190CFA">
            <w:pPr>
              <w:rPr>
                <w:color w:val="000000" w:themeColor="text1"/>
              </w:rPr>
            </w:pPr>
          </w:p>
          <w:p w14:paraId="53A244AE" w14:textId="77777777" w:rsidR="00190CFA" w:rsidRPr="00DE2EF4" w:rsidRDefault="001F3B74">
            <w:pPr>
              <w:rPr>
                <w:color w:val="000000" w:themeColor="text1"/>
              </w:rPr>
            </w:pPr>
            <w:r w:rsidRPr="00DE2EF4">
              <w:rPr>
                <w:color w:val="000000" w:themeColor="text1"/>
              </w:rPr>
              <w:t>12.1 Delete clause 12.1 and replace with;</w:t>
            </w:r>
          </w:p>
          <w:p w14:paraId="53A244AF" w14:textId="77777777" w:rsidR="00190CFA" w:rsidRPr="00DE2EF4" w:rsidRDefault="00190CFA">
            <w:pPr>
              <w:rPr>
                <w:color w:val="000000" w:themeColor="text1"/>
              </w:rPr>
            </w:pPr>
          </w:p>
          <w:p w14:paraId="53A244B0" w14:textId="77777777" w:rsidR="00190CFA" w:rsidRPr="00DE2EF4" w:rsidRDefault="001F3B74">
            <w:pPr>
              <w:jc w:val="both"/>
              <w:rPr>
                <w:color w:val="000000" w:themeColor="text1"/>
              </w:rPr>
            </w:pPr>
            <w:r w:rsidRPr="00DE2EF4">
              <w:rPr>
                <w:color w:val="000000" w:themeColor="text1"/>
              </w:rPr>
              <w:t>"In this contract, except where the context shows otherwise</w:t>
            </w:r>
          </w:p>
          <w:p w14:paraId="53A244B1" w14:textId="77777777" w:rsidR="00190CFA" w:rsidRPr="00DE2EF4" w:rsidRDefault="00190CFA">
            <w:pPr>
              <w:jc w:val="both"/>
              <w:rPr>
                <w:color w:val="000000" w:themeColor="text1"/>
              </w:rPr>
            </w:pPr>
          </w:p>
          <w:p w14:paraId="53A244B2" w14:textId="77777777" w:rsidR="00190CFA" w:rsidRPr="00DE2EF4" w:rsidRDefault="001F3B74">
            <w:pPr>
              <w:numPr>
                <w:ilvl w:val="0"/>
                <w:numId w:val="47"/>
              </w:numPr>
              <w:pBdr>
                <w:top w:val="nil"/>
                <w:left w:val="nil"/>
                <w:bottom w:val="nil"/>
                <w:right w:val="nil"/>
                <w:between w:val="nil"/>
              </w:pBdr>
              <w:spacing w:line="259" w:lineRule="auto"/>
              <w:jc w:val="both"/>
              <w:rPr>
                <w:color w:val="000000" w:themeColor="text1"/>
              </w:rPr>
            </w:pPr>
            <w:r w:rsidRPr="00DE2EF4">
              <w:rPr>
                <w:color w:val="000000" w:themeColor="text1"/>
              </w:rPr>
              <w:t>words in the singular also mean in the plural and the other way round,</w:t>
            </w:r>
          </w:p>
          <w:p w14:paraId="53A244B3" w14:textId="77777777" w:rsidR="00190CFA" w:rsidRPr="00DE2EF4" w:rsidRDefault="001F3B74">
            <w:pPr>
              <w:numPr>
                <w:ilvl w:val="0"/>
                <w:numId w:val="47"/>
              </w:numPr>
              <w:pBdr>
                <w:top w:val="nil"/>
                <w:left w:val="nil"/>
                <w:bottom w:val="nil"/>
                <w:right w:val="nil"/>
                <w:between w:val="nil"/>
              </w:pBdr>
              <w:spacing w:line="259" w:lineRule="auto"/>
              <w:jc w:val="both"/>
              <w:rPr>
                <w:color w:val="000000" w:themeColor="text1"/>
              </w:rPr>
            </w:pPr>
            <w:r w:rsidRPr="00DE2EF4">
              <w:rPr>
                <w:color w:val="000000" w:themeColor="text1"/>
              </w:rPr>
              <w:t>references to a document include any revision made to it in accordance with this contract,</w:t>
            </w:r>
          </w:p>
          <w:p w14:paraId="53A244B4" w14:textId="77777777" w:rsidR="00190CFA" w:rsidRPr="00DE2EF4" w:rsidRDefault="001F3B74">
            <w:pPr>
              <w:numPr>
                <w:ilvl w:val="0"/>
                <w:numId w:val="47"/>
              </w:numPr>
              <w:pBdr>
                <w:top w:val="nil"/>
                <w:left w:val="nil"/>
                <w:bottom w:val="nil"/>
                <w:right w:val="nil"/>
                <w:between w:val="nil"/>
              </w:pBdr>
              <w:spacing w:line="259" w:lineRule="auto"/>
              <w:jc w:val="both"/>
              <w:rPr>
                <w:color w:val="000000" w:themeColor="text1"/>
              </w:rPr>
            </w:pPr>
            <w:r w:rsidRPr="00DE2EF4">
              <w:rPr>
                <w:color w:val="000000" w:themeColor="text1"/>
              </w:rPr>
              <w:t>references to a statute or statutory instrument include any amendment or re-enactment of it from time to time and any subordinate legislation or code of practice made under it and</w:t>
            </w:r>
          </w:p>
          <w:p w14:paraId="53A244B5" w14:textId="77777777" w:rsidR="00190CFA" w:rsidRPr="00DE2EF4" w:rsidRDefault="001F3B74">
            <w:pPr>
              <w:numPr>
                <w:ilvl w:val="0"/>
                <w:numId w:val="47"/>
              </w:numPr>
              <w:pBdr>
                <w:top w:val="nil"/>
                <w:left w:val="nil"/>
                <w:bottom w:val="nil"/>
                <w:right w:val="nil"/>
                <w:between w:val="nil"/>
              </w:pBdr>
              <w:spacing w:after="160" w:line="259" w:lineRule="auto"/>
              <w:jc w:val="both"/>
              <w:rPr>
                <w:color w:val="000000" w:themeColor="text1"/>
              </w:rPr>
            </w:pPr>
            <w:r w:rsidRPr="00DE2EF4">
              <w:rPr>
                <w:color w:val="000000" w:themeColor="text1"/>
              </w:rPr>
              <w:t>references to a standard include any current relevant standard that replaces it."</w:t>
            </w:r>
          </w:p>
          <w:p w14:paraId="53A244B6" w14:textId="77777777" w:rsidR="00190CFA" w:rsidRPr="00DE2EF4" w:rsidRDefault="00190CFA">
            <w:pPr>
              <w:rPr>
                <w:color w:val="000000" w:themeColor="text1"/>
              </w:rPr>
            </w:pPr>
          </w:p>
          <w:p w14:paraId="53A244B7" w14:textId="77777777" w:rsidR="00190CFA" w:rsidRPr="00DE2EF4" w:rsidRDefault="001F3B74">
            <w:pPr>
              <w:rPr>
                <w:color w:val="000000" w:themeColor="text1"/>
              </w:rPr>
            </w:pPr>
            <w:r w:rsidRPr="00DE2EF4">
              <w:rPr>
                <w:color w:val="000000" w:themeColor="text1"/>
              </w:rPr>
              <w:t>12.4 after “contract” insert this “and the P23 FA”.</w:t>
            </w:r>
          </w:p>
          <w:p w14:paraId="53A244B8" w14:textId="77777777" w:rsidR="00190CFA" w:rsidRPr="00DE2EF4" w:rsidRDefault="00190CFA">
            <w:pPr>
              <w:rPr>
                <w:color w:val="000000" w:themeColor="text1"/>
              </w:rPr>
            </w:pPr>
          </w:p>
        </w:tc>
      </w:tr>
      <w:tr w:rsidR="00DE2EF4" w:rsidRPr="00DE2EF4" w14:paraId="53A244C2" w14:textId="77777777">
        <w:tc>
          <w:tcPr>
            <w:tcW w:w="1129" w:type="dxa"/>
          </w:tcPr>
          <w:p w14:paraId="53A244BA" w14:textId="77777777" w:rsidR="00190CFA" w:rsidRPr="00DE2EF4" w:rsidRDefault="001F3B74">
            <w:pPr>
              <w:rPr>
                <w:color w:val="000000" w:themeColor="text1"/>
              </w:rPr>
            </w:pPr>
            <w:r w:rsidRPr="00DE2EF4">
              <w:rPr>
                <w:color w:val="000000" w:themeColor="text1"/>
              </w:rPr>
              <w:t>Z4(BP)</w:t>
            </w:r>
          </w:p>
        </w:tc>
        <w:tc>
          <w:tcPr>
            <w:tcW w:w="7887" w:type="dxa"/>
            <w:gridSpan w:val="4"/>
          </w:tcPr>
          <w:p w14:paraId="53A244BB" w14:textId="77777777" w:rsidR="00190CFA" w:rsidRPr="00DE2EF4" w:rsidRDefault="001F3B74">
            <w:pPr>
              <w:rPr>
                <w:color w:val="000000" w:themeColor="text1"/>
              </w:rPr>
            </w:pPr>
            <w:r w:rsidRPr="00DE2EF4">
              <w:rPr>
                <w:color w:val="000000" w:themeColor="text1"/>
              </w:rPr>
              <w:t>Corrupt Acts – clause 18</w:t>
            </w:r>
          </w:p>
          <w:p w14:paraId="53A244BC" w14:textId="77777777" w:rsidR="00190CFA" w:rsidRPr="00DE2EF4" w:rsidRDefault="00190CFA">
            <w:pPr>
              <w:rPr>
                <w:color w:val="000000" w:themeColor="text1"/>
              </w:rPr>
            </w:pPr>
          </w:p>
          <w:p w14:paraId="53A244BD" w14:textId="77777777" w:rsidR="00190CFA" w:rsidRPr="00DE2EF4" w:rsidRDefault="001F3B74">
            <w:pPr>
              <w:rPr>
                <w:color w:val="000000" w:themeColor="text1"/>
              </w:rPr>
            </w:pPr>
            <w:r w:rsidRPr="00DE2EF4">
              <w:rPr>
                <w:color w:val="000000" w:themeColor="text1"/>
              </w:rPr>
              <w:t xml:space="preserve">Insert new clause 18.4: </w:t>
            </w:r>
          </w:p>
          <w:p w14:paraId="53A244BE" w14:textId="77777777" w:rsidR="00190CFA" w:rsidRPr="00DE2EF4" w:rsidRDefault="001F3B74">
            <w:pPr>
              <w:rPr>
                <w:color w:val="000000" w:themeColor="text1"/>
              </w:rPr>
            </w:pPr>
            <w:r w:rsidRPr="00DE2EF4">
              <w:rPr>
                <w:color w:val="000000" w:themeColor="text1"/>
              </w:rPr>
              <w:t xml:space="preserve">“18.4.1 The </w:t>
            </w:r>
            <w:r w:rsidRPr="00DE2EF4">
              <w:rPr>
                <w:i/>
                <w:color w:val="000000" w:themeColor="text1"/>
              </w:rPr>
              <w:t xml:space="preserve">Contractor </w:t>
            </w:r>
            <w:r w:rsidRPr="00DE2EF4">
              <w:rPr>
                <w:color w:val="000000" w:themeColor="text1"/>
              </w:rPr>
              <w:t>represents and warrants that neither it, nor to the best of its knowledge any of its people, have at any time prior to the Contract Date:</w:t>
            </w:r>
          </w:p>
          <w:p w14:paraId="53A244BF"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 xml:space="preserve">committed a Corrupt Act or been formally notified that it is subject to an investigation or prosecution which relates to an alleged Corrupt Act or </w:t>
            </w:r>
          </w:p>
          <w:p w14:paraId="53A244C0" w14:textId="77777777" w:rsidR="00190CFA" w:rsidRPr="00DE2EF4" w:rsidRDefault="001F3B74">
            <w:pPr>
              <w:numPr>
                <w:ilvl w:val="0"/>
                <w:numId w:val="47"/>
              </w:numPr>
              <w:pBdr>
                <w:top w:val="nil"/>
                <w:left w:val="nil"/>
                <w:bottom w:val="nil"/>
                <w:right w:val="nil"/>
                <w:between w:val="nil"/>
              </w:pBdr>
              <w:spacing w:after="160" w:line="259" w:lineRule="auto"/>
              <w:rPr>
                <w:i/>
                <w:color w:val="000000" w:themeColor="text1"/>
                <w:sz w:val="22"/>
                <w:szCs w:val="22"/>
              </w:rPr>
            </w:pPr>
            <w:r w:rsidRPr="00DE2EF4">
              <w:rPr>
                <w:color w:val="000000" w:themeColor="text1"/>
              </w:rPr>
              <w:t>been listed by any government department or agency as being debarred, suspended, proposed for suspension or debarment, or otherwise ineligible for participation in government procurement programmes or contracts on the grounds of a Corrupt Act.”</w:t>
            </w:r>
          </w:p>
          <w:p w14:paraId="53A244C1" w14:textId="77777777" w:rsidR="00190CFA" w:rsidRPr="00DE2EF4" w:rsidRDefault="001F3B74">
            <w:pPr>
              <w:rPr>
                <w:b/>
                <w:color w:val="000000" w:themeColor="text1"/>
              </w:rPr>
            </w:pPr>
            <w:r w:rsidRPr="00DE2EF4">
              <w:rPr>
                <w:i/>
                <w:color w:val="000000" w:themeColor="text1"/>
                <w:sz w:val="22"/>
                <w:szCs w:val="22"/>
              </w:rPr>
              <w:t xml:space="preserve"> </w:t>
            </w:r>
          </w:p>
        </w:tc>
      </w:tr>
      <w:tr w:rsidR="00DE2EF4" w:rsidRPr="00DE2EF4" w14:paraId="53A244C7" w14:textId="77777777">
        <w:tc>
          <w:tcPr>
            <w:tcW w:w="1129" w:type="dxa"/>
          </w:tcPr>
          <w:p w14:paraId="53A244C3" w14:textId="77777777" w:rsidR="00190CFA" w:rsidRPr="00DE2EF4" w:rsidRDefault="001F3B74">
            <w:pPr>
              <w:rPr>
                <w:color w:val="000000" w:themeColor="text1"/>
              </w:rPr>
            </w:pPr>
            <w:r w:rsidRPr="00DE2EF4">
              <w:rPr>
                <w:color w:val="000000" w:themeColor="text1"/>
              </w:rPr>
              <w:t>Z5</w:t>
            </w:r>
          </w:p>
        </w:tc>
        <w:tc>
          <w:tcPr>
            <w:tcW w:w="7887" w:type="dxa"/>
            <w:gridSpan w:val="4"/>
          </w:tcPr>
          <w:p w14:paraId="53A244C4" w14:textId="77777777" w:rsidR="00190CFA" w:rsidRPr="00DE2EF4" w:rsidRDefault="001F3B74">
            <w:pPr>
              <w:rPr>
                <w:color w:val="000000" w:themeColor="text1"/>
              </w:rPr>
            </w:pPr>
            <w:r w:rsidRPr="00DE2EF4">
              <w:rPr>
                <w:color w:val="000000" w:themeColor="text1"/>
              </w:rPr>
              <w:t>Prevention – clause 19</w:t>
            </w:r>
          </w:p>
          <w:p w14:paraId="53A244C5" w14:textId="77777777" w:rsidR="00190CFA" w:rsidRPr="00DE2EF4" w:rsidRDefault="00190CFA">
            <w:pPr>
              <w:rPr>
                <w:b/>
                <w:color w:val="000000" w:themeColor="text1"/>
              </w:rPr>
            </w:pPr>
          </w:p>
          <w:p w14:paraId="53A244C6" w14:textId="77777777" w:rsidR="00190CFA" w:rsidRPr="00DE2EF4" w:rsidRDefault="001F3B74">
            <w:pPr>
              <w:rPr>
                <w:color w:val="000000" w:themeColor="text1"/>
              </w:rPr>
            </w:pPr>
            <w:r w:rsidRPr="00DE2EF4">
              <w:rPr>
                <w:b/>
                <w:color w:val="000000" w:themeColor="text1"/>
              </w:rPr>
              <w:t xml:space="preserve">Insert </w:t>
            </w:r>
            <w:r w:rsidRPr="00DE2EF4">
              <w:rPr>
                <w:color w:val="000000" w:themeColor="text1"/>
              </w:rPr>
              <w:t xml:space="preserve">in clause 19.1 before the words “the </w:t>
            </w:r>
            <w:r w:rsidRPr="00DE2EF4">
              <w:rPr>
                <w:i/>
                <w:color w:val="000000" w:themeColor="text1"/>
              </w:rPr>
              <w:t>Project Manager</w:t>
            </w:r>
            <w:r w:rsidRPr="00DE2EF4">
              <w:rPr>
                <w:color w:val="000000" w:themeColor="text1"/>
              </w:rPr>
              <w:t xml:space="preserve">” the words “the Contractor and the </w:t>
            </w:r>
            <w:r w:rsidRPr="00DE2EF4">
              <w:rPr>
                <w:i/>
                <w:color w:val="000000" w:themeColor="text1"/>
              </w:rPr>
              <w:t>Project Manager</w:t>
            </w:r>
            <w:r w:rsidRPr="00DE2EF4">
              <w:rPr>
                <w:color w:val="000000" w:themeColor="text1"/>
              </w:rPr>
              <w:t xml:space="preserve"> comply with clause 15 following which”. </w:t>
            </w:r>
          </w:p>
        </w:tc>
      </w:tr>
      <w:tr w:rsidR="00DE2EF4" w:rsidRPr="00DE2EF4" w14:paraId="53A244D2" w14:textId="77777777">
        <w:tc>
          <w:tcPr>
            <w:tcW w:w="1129" w:type="dxa"/>
          </w:tcPr>
          <w:p w14:paraId="53A244C8" w14:textId="77777777" w:rsidR="00190CFA" w:rsidRPr="00DE2EF4" w:rsidRDefault="001F3B74">
            <w:pPr>
              <w:rPr>
                <w:color w:val="000000" w:themeColor="text1"/>
              </w:rPr>
            </w:pPr>
            <w:r w:rsidRPr="00DE2EF4">
              <w:rPr>
                <w:color w:val="000000" w:themeColor="text1"/>
              </w:rPr>
              <w:t>Z6</w:t>
            </w:r>
          </w:p>
        </w:tc>
        <w:tc>
          <w:tcPr>
            <w:tcW w:w="7887" w:type="dxa"/>
            <w:gridSpan w:val="4"/>
          </w:tcPr>
          <w:p w14:paraId="53A244C9"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 xml:space="preserve">Contractor’s </w:t>
            </w:r>
            <w:r w:rsidRPr="00DE2EF4">
              <w:rPr>
                <w:color w:val="000000" w:themeColor="text1"/>
              </w:rPr>
              <w:t>design – clause 21</w:t>
            </w:r>
          </w:p>
          <w:p w14:paraId="53A244CA" w14:textId="77777777" w:rsidR="00190CFA" w:rsidRPr="00DE2EF4" w:rsidRDefault="00190CFA">
            <w:pPr>
              <w:rPr>
                <w:b/>
                <w:color w:val="000000" w:themeColor="text1"/>
              </w:rPr>
            </w:pPr>
          </w:p>
          <w:p w14:paraId="53A244CB" w14:textId="77777777" w:rsidR="00190CFA" w:rsidRPr="00DE2EF4" w:rsidRDefault="001F3B74">
            <w:pPr>
              <w:rPr>
                <w:color w:val="000000" w:themeColor="text1"/>
              </w:rPr>
            </w:pPr>
            <w:r w:rsidRPr="00DE2EF4">
              <w:rPr>
                <w:color w:val="000000" w:themeColor="text1"/>
              </w:rPr>
              <w:t xml:space="preserve">Insert new clauses 21.4, </w:t>
            </w:r>
          </w:p>
          <w:p w14:paraId="53A244CC" w14:textId="77777777" w:rsidR="00190CFA" w:rsidRPr="00DE2EF4" w:rsidRDefault="00190CFA">
            <w:pPr>
              <w:rPr>
                <w:color w:val="000000" w:themeColor="text1"/>
              </w:rPr>
            </w:pPr>
          </w:p>
          <w:p w14:paraId="53A244CD" w14:textId="77777777" w:rsidR="00190CFA" w:rsidRPr="00DE2EF4" w:rsidRDefault="001F3B74">
            <w:pPr>
              <w:jc w:val="both"/>
              <w:rPr>
                <w:color w:val="000000" w:themeColor="text1"/>
              </w:rPr>
            </w:pPr>
            <w:r w:rsidRPr="00DE2EF4">
              <w:rPr>
                <w:color w:val="000000" w:themeColor="text1"/>
              </w:rPr>
              <w:t xml:space="preserve">“21.4 The </w:t>
            </w:r>
            <w:r w:rsidRPr="00DE2EF4">
              <w:rPr>
                <w:i/>
                <w:color w:val="000000" w:themeColor="text1"/>
              </w:rPr>
              <w:t>Contractor</w:t>
            </w:r>
            <w:r w:rsidRPr="00DE2EF4">
              <w:rPr>
                <w:color w:val="000000" w:themeColor="text1"/>
              </w:rPr>
              <w:t xml:space="preserve"> accepts entire responsibility for the design contained within the Scope for the </w:t>
            </w:r>
            <w:r w:rsidRPr="00DE2EF4">
              <w:rPr>
                <w:i/>
                <w:color w:val="000000" w:themeColor="text1"/>
              </w:rPr>
              <w:t>Contractor’s</w:t>
            </w:r>
            <w:r w:rsidRPr="00DE2EF4">
              <w:rPr>
                <w:color w:val="000000" w:themeColor="text1"/>
              </w:rPr>
              <w:t xml:space="preserve"> design and for any </w:t>
            </w:r>
            <w:r w:rsidRPr="00DE2EF4">
              <w:rPr>
                <w:color w:val="000000" w:themeColor="text1"/>
              </w:rPr>
              <w:lastRenderedPageBreak/>
              <w:t xml:space="preserve">mistake, inaccuracy, discrepancy or omission contained in the same. Nothing contained in the Scope for the </w:t>
            </w:r>
            <w:r w:rsidRPr="00DE2EF4">
              <w:rPr>
                <w:i/>
                <w:color w:val="000000" w:themeColor="text1"/>
              </w:rPr>
              <w:t>Contractor’s</w:t>
            </w:r>
            <w:r w:rsidRPr="00DE2EF4">
              <w:rPr>
                <w:color w:val="000000" w:themeColor="text1"/>
              </w:rPr>
              <w:t xml:space="preserve"> design shall affect in any way the obligations of the </w:t>
            </w:r>
            <w:r w:rsidRPr="00DE2EF4">
              <w:rPr>
                <w:i/>
                <w:color w:val="000000" w:themeColor="text1"/>
              </w:rPr>
              <w:t>Contractor</w:t>
            </w:r>
            <w:r w:rsidRPr="00DE2EF4">
              <w:rPr>
                <w:color w:val="000000" w:themeColor="text1"/>
              </w:rPr>
              <w:t xml:space="preserve"> under the contract.</w:t>
            </w:r>
          </w:p>
          <w:p w14:paraId="53A244CE" w14:textId="77777777" w:rsidR="00190CFA" w:rsidRPr="00DE2EF4" w:rsidRDefault="001F3B74">
            <w:pPr>
              <w:jc w:val="both"/>
              <w:rPr>
                <w:color w:val="000000" w:themeColor="text1"/>
              </w:rPr>
            </w:pPr>
            <w:r w:rsidRPr="00DE2EF4">
              <w:rPr>
                <w:color w:val="000000" w:themeColor="text1"/>
              </w:rPr>
              <w:t xml:space="preserve"> </w:t>
            </w:r>
          </w:p>
          <w:p w14:paraId="53A244CF" w14:textId="77777777" w:rsidR="00190CFA" w:rsidRPr="00DE2EF4" w:rsidRDefault="001F3B74">
            <w:pPr>
              <w:jc w:val="both"/>
              <w:rPr>
                <w:color w:val="000000" w:themeColor="text1"/>
              </w:rPr>
            </w:pPr>
            <w:r w:rsidRPr="00DE2EF4">
              <w:rPr>
                <w:color w:val="000000" w:themeColor="text1"/>
              </w:rPr>
              <w:t xml:space="preserve">21.5 Where there is an ambiguity or inconsistency in the </w:t>
            </w:r>
            <w:r w:rsidRPr="00DE2EF4">
              <w:rPr>
                <w:i/>
                <w:color w:val="000000" w:themeColor="text1"/>
              </w:rPr>
              <w:t>Contractor's</w:t>
            </w:r>
            <w:r w:rsidRPr="00DE2EF4">
              <w:rPr>
                <w:color w:val="000000" w:themeColor="text1"/>
              </w:rPr>
              <w:t xml:space="preserve"> design accepted by the </w:t>
            </w:r>
            <w:r w:rsidRPr="00DE2EF4">
              <w:rPr>
                <w:i/>
                <w:color w:val="000000" w:themeColor="text1"/>
              </w:rPr>
              <w:t xml:space="preserve">Project Manager </w:t>
            </w:r>
            <w:r w:rsidRPr="00DE2EF4">
              <w:rPr>
                <w:color w:val="000000" w:themeColor="text1"/>
              </w:rPr>
              <w:t xml:space="preserve">or between the </w:t>
            </w:r>
            <w:r w:rsidRPr="00DE2EF4">
              <w:rPr>
                <w:i/>
                <w:color w:val="000000" w:themeColor="text1"/>
              </w:rPr>
              <w:t>Contractor's</w:t>
            </w:r>
            <w:r w:rsidRPr="00DE2EF4">
              <w:rPr>
                <w:color w:val="000000" w:themeColor="text1"/>
              </w:rPr>
              <w:t xml:space="preserve"> design and the Scope, the </w:t>
            </w:r>
            <w:r w:rsidRPr="00DE2EF4">
              <w:rPr>
                <w:i/>
                <w:color w:val="000000" w:themeColor="text1"/>
              </w:rPr>
              <w:t xml:space="preserve">Contractor </w:t>
            </w:r>
            <w:r w:rsidRPr="00DE2EF4">
              <w:rPr>
                <w:color w:val="000000" w:themeColor="text1"/>
              </w:rPr>
              <w:t xml:space="preserve">provides the </w:t>
            </w:r>
            <w:r w:rsidRPr="00DE2EF4">
              <w:rPr>
                <w:i/>
                <w:color w:val="000000" w:themeColor="text1"/>
              </w:rPr>
              <w:t xml:space="preserve">Project Manager </w:t>
            </w:r>
            <w:r w:rsidRPr="00DE2EF4">
              <w:rPr>
                <w:color w:val="000000" w:themeColor="text1"/>
              </w:rPr>
              <w:t xml:space="preserve">with proposals to remove the same which are acceptable to the </w:t>
            </w:r>
            <w:r w:rsidRPr="00DE2EF4">
              <w:rPr>
                <w:i/>
                <w:color w:val="000000" w:themeColor="text1"/>
              </w:rPr>
              <w:t xml:space="preserve">Project Manager </w:t>
            </w:r>
            <w:r w:rsidRPr="00DE2EF4">
              <w:rPr>
                <w:color w:val="000000" w:themeColor="text1"/>
              </w:rPr>
              <w:t>acting reasonably.  Such acceptance shall not be treated as an instruction changing the Scope.</w:t>
            </w:r>
          </w:p>
          <w:p w14:paraId="53A244D0" w14:textId="77777777" w:rsidR="00190CFA" w:rsidRPr="00DE2EF4" w:rsidRDefault="00190CFA">
            <w:pPr>
              <w:jc w:val="both"/>
              <w:rPr>
                <w:color w:val="000000" w:themeColor="text1"/>
              </w:rPr>
            </w:pPr>
          </w:p>
          <w:p w14:paraId="53A244D1" w14:textId="77777777" w:rsidR="00190CFA" w:rsidRPr="00DE2EF4" w:rsidRDefault="001F3B74">
            <w:pPr>
              <w:jc w:val="both"/>
              <w:rPr>
                <w:color w:val="000000" w:themeColor="text1"/>
              </w:rPr>
            </w:pPr>
            <w:r w:rsidRPr="00DE2EF4">
              <w:rPr>
                <w:color w:val="000000" w:themeColor="text1"/>
              </w:rPr>
              <w:t xml:space="preserve">21.6 In the event of any discrepancies being discovered in the documents comprising the contract, the </w:t>
            </w:r>
            <w:r w:rsidRPr="00DE2EF4">
              <w:rPr>
                <w:i/>
                <w:color w:val="000000" w:themeColor="text1"/>
              </w:rPr>
              <w:t>Contractor</w:t>
            </w:r>
            <w:r w:rsidRPr="00DE2EF4">
              <w:rPr>
                <w:color w:val="000000" w:themeColor="text1"/>
              </w:rPr>
              <w:t xml:space="preserve"> shall at once notify the </w:t>
            </w:r>
            <w:r w:rsidRPr="00DE2EF4">
              <w:rPr>
                <w:i/>
                <w:color w:val="000000" w:themeColor="text1"/>
              </w:rPr>
              <w:t xml:space="preserve">Project Manager </w:t>
            </w:r>
            <w:r w:rsidRPr="00DE2EF4">
              <w:rPr>
                <w:color w:val="000000" w:themeColor="text1"/>
              </w:rPr>
              <w:t xml:space="preserve">in writing. If amendments to the design or methods of work are required as a result of discrepancies in the documents, such amendments shall not be regarded as a compensation event.  The </w:t>
            </w:r>
            <w:r w:rsidRPr="00DE2EF4">
              <w:rPr>
                <w:i/>
                <w:color w:val="000000" w:themeColor="text1"/>
              </w:rPr>
              <w:t>Contractor</w:t>
            </w:r>
            <w:r w:rsidRPr="00DE2EF4">
              <w:rPr>
                <w:color w:val="000000" w:themeColor="text1"/>
              </w:rPr>
              <w:t xml:space="preserve"> shall pay all fees and costs in connection therewith."</w:t>
            </w:r>
          </w:p>
        </w:tc>
      </w:tr>
      <w:tr w:rsidR="00DE2EF4" w:rsidRPr="00DE2EF4" w14:paraId="53A244EC" w14:textId="77777777">
        <w:tc>
          <w:tcPr>
            <w:tcW w:w="1129" w:type="dxa"/>
          </w:tcPr>
          <w:p w14:paraId="53A244D3" w14:textId="77777777" w:rsidR="00190CFA" w:rsidRPr="00DE2EF4" w:rsidRDefault="001F3B74">
            <w:pPr>
              <w:rPr>
                <w:color w:val="000000" w:themeColor="text1"/>
              </w:rPr>
            </w:pPr>
            <w:r w:rsidRPr="00DE2EF4">
              <w:rPr>
                <w:color w:val="000000" w:themeColor="text1"/>
              </w:rPr>
              <w:lastRenderedPageBreak/>
              <w:t>Z7(BP)</w:t>
            </w:r>
          </w:p>
        </w:tc>
        <w:tc>
          <w:tcPr>
            <w:tcW w:w="7887" w:type="dxa"/>
            <w:gridSpan w:val="4"/>
          </w:tcPr>
          <w:p w14:paraId="53A244D4" w14:textId="77777777" w:rsidR="00190CFA" w:rsidRPr="00DE2EF4" w:rsidRDefault="001F3B74">
            <w:pPr>
              <w:rPr>
                <w:color w:val="000000" w:themeColor="text1"/>
              </w:rPr>
            </w:pPr>
            <w:r w:rsidRPr="00DE2EF4">
              <w:rPr>
                <w:color w:val="000000" w:themeColor="text1"/>
              </w:rPr>
              <w:t>Intellectual Property Rights – clause 22</w:t>
            </w:r>
          </w:p>
          <w:p w14:paraId="53A244D5" w14:textId="77777777" w:rsidR="00190CFA" w:rsidRPr="00DE2EF4" w:rsidRDefault="00190CFA">
            <w:pPr>
              <w:rPr>
                <w:b/>
                <w:color w:val="000000" w:themeColor="text1"/>
              </w:rPr>
            </w:pPr>
          </w:p>
          <w:p w14:paraId="53A244D6" w14:textId="77777777" w:rsidR="00190CFA" w:rsidRPr="00DE2EF4" w:rsidRDefault="001F3B74">
            <w:pPr>
              <w:rPr>
                <w:color w:val="000000" w:themeColor="text1"/>
              </w:rPr>
            </w:pPr>
            <w:r w:rsidRPr="00DE2EF4">
              <w:rPr>
                <w:color w:val="000000" w:themeColor="text1"/>
              </w:rPr>
              <w:t>Delete clause 22 in its entirety and replace with the following:</w:t>
            </w:r>
          </w:p>
          <w:p w14:paraId="53A244D7" w14:textId="77777777" w:rsidR="00190CFA" w:rsidRPr="00DE2EF4" w:rsidRDefault="00190CFA">
            <w:pPr>
              <w:rPr>
                <w:color w:val="000000" w:themeColor="text1"/>
              </w:rPr>
            </w:pPr>
          </w:p>
          <w:p w14:paraId="53A244D8" w14:textId="77777777" w:rsidR="00190CFA" w:rsidRPr="00DE2EF4" w:rsidRDefault="001F3B74">
            <w:pPr>
              <w:rPr>
                <w:color w:val="000000" w:themeColor="text1"/>
              </w:rPr>
            </w:pPr>
            <w:r w:rsidRPr="00DE2EF4">
              <w:rPr>
                <w:color w:val="000000" w:themeColor="text1"/>
              </w:rPr>
              <w:t xml:space="preserve">In this clause 22 only: </w:t>
            </w:r>
          </w:p>
          <w:p w14:paraId="53A244D9" w14:textId="77777777" w:rsidR="00190CFA" w:rsidRPr="00DE2EF4" w:rsidRDefault="001F3B74">
            <w:pPr>
              <w:rPr>
                <w:color w:val="000000" w:themeColor="text1"/>
              </w:rPr>
            </w:pPr>
            <w:r w:rsidRPr="00DE2EF4">
              <w:rPr>
                <w:b/>
                <w:color w:val="000000" w:themeColor="text1"/>
              </w:rPr>
              <w:t xml:space="preserve">“Document” </w:t>
            </w:r>
            <w:r w:rsidRPr="00DE2EF4">
              <w:rPr>
                <w:color w:val="000000" w:themeColor="text1"/>
              </w:rPr>
              <w:t xml:space="preserve">means all designs, drawings, specifications, software, electronic data, photographs, plans, surveys, reports, and all other documents and/or information prepared by or on behalf of the </w:t>
            </w:r>
            <w:r w:rsidRPr="00DE2EF4">
              <w:rPr>
                <w:i/>
                <w:color w:val="000000" w:themeColor="text1"/>
              </w:rPr>
              <w:t xml:space="preserve">Contractor </w:t>
            </w:r>
            <w:r w:rsidRPr="00DE2EF4">
              <w:rPr>
                <w:color w:val="000000" w:themeColor="text1"/>
              </w:rPr>
              <w:t>in relation to this contract.</w:t>
            </w:r>
          </w:p>
          <w:p w14:paraId="53A244DA" w14:textId="77777777" w:rsidR="00190CFA" w:rsidRPr="00DE2EF4" w:rsidRDefault="00190CFA">
            <w:pPr>
              <w:rPr>
                <w:color w:val="000000" w:themeColor="text1"/>
              </w:rPr>
            </w:pPr>
          </w:p>
          <w:p w14:paraId="53A244DB" w14:textId="77777777" w:rsidR="00190CFA" w:rsidRPr="00DE2EF4" w:rsidRDefault="001F3B74">
            <w:pPr>
              <w:jc w:val="both"/>
              <w:rPr>
                <w:color w:val="000000" w:themeColor="text1"/>
              </w:rPr>
            </w:pPr>
            <w:r w:rsidRPr="00DE2EF4">
              <w:rPr>
                <w:color w:val="000000" w:themeColor="text1"/>
              </w:rPr>
              <w:t xml:space="preserve">22.1 The Intellectual Property Rights in all Documents prepared by or on behalf of the </w:t>
            </w:r>
            <w:r w:rsidRPr="00DE2EF4">
              <w:rPr>
                <w:i/>
                <w:color w:val="000000" w:themeColor="text1"/>
              </w:rPr>
              <w:t xml:space="preserve">Contractor </w:t>
            </w:r>
            <w:r w:rsidRPr="00DE2EF4">
              <w:rPr>
                <w:color w:val="000000" w:themeColor="text1"/>
              </w:rPr>
              <w:t xml:space="preserve">in relation to this contract and the work executed from them remains the property of the </w:t>
            </w:r>
            <w:r w:rsidRPr="00DE2EF4">
              <w:rPr>
                <w:i/>
                <w:color w:val="000000" w:themeColor="text1"/>
              </w:rPr>
              <w:t>Contractor</w:t>
            </w:r>
            <w:r w:rsidRPr="00DE2EF4">
              <w:rPr>
                <w:color w:val="000000" w:themeColor="text1"/>
              </w:rPr>
              <w:t xml:space="preserve">. The </w:t>
            </w:r>
            <w:r w:rsidRPr="00DE2EF4">
              <w:rPr>
                <w:i/>
                <w:color w:val="000000" w:themeColor="text1"/>
              </w:rPr>
              <w:t xml:space="preserve">Contractor </w:t>
            </w:r>
            <w:r w:rsidRPr="00DE2EF4">
              <w:rPr>
                <w:color w:val="000000" w:themeColor="text1"/>
              </w:rPr>
              <w:t xml:space="preserve">hereby grants to the </w:t>
            </w:r>
            <w:r w:rsidRPr="00DE2EF4">
              <w:rPr>
                <w:i/>
                <w:color w:val="000000" w:themeColor="text1"/>
              </w:rPr>
              <w:t xml:space="preserve">Client </w:t>
            </w:r>
            <w:r w:rsidRPr="00DE2EF4">
              <w:rPr>
                <w:color w:val="000000" w:themeColor="text1"/>
              </w:rPr>
              <w:t xml:space="preserve">an irrevocable, royalty free, non-exclusive licence to use and reproduce the Documents for any and all purposes connected with the construction, use, alterations or demolition of the </w:t>
            </w:r>
            <w:r w:rsidRPr="00DE2EF4">
              <w:rPr>
                <w:i/>
                <w:color w:val="000000" w:themeColor="text1"/>
              </w:rPr>
              <w:t>works</w:t>
            </w:r>
            <w:r w:rsidRPr="00DE2EF4">
              <w:rPr>
                <w:color w:val="000000" w:themeColor="text1"/>
              </w:rPr>
              <w:t xml:space="preserve">. Such licence entitles the </w:t>
            </w:r>
            <w:r w:rsidRPr="00DE2EF4">
              <w:rPr>
                <w:i/>
                <w:color w:val="000000" w:themeColor="text1"/>
              </w:rPr>
              <w:t xml:space="preserve">Client </w:t>
            </w:r>
            <w:r w:rsidRPr="00DE2EF4">
              <w:rPr>
                <w:color w:val="000000" w:themeColor="text1"/>
              </w:rPr>
              <w:t xml:space="preserve">to grant sub-licences to third parties in the same terms as this licence provided always that the </w:t>
            </w:r>
            <w:r w:rsidRPr="00DE2EF4">
              <w:rPr>
                <w:i/>
                <w:color w:val="000000" w:themeColor="text1"/>
              </w:rPr>
              <w:t xml:space="preserve">Contractor </w:t>
            </w:r>
            <w:r w:rsidRPr="00DE2EF4">
              <w:rPr>
                <w:color w:val="000000" w:themeColor="text1"/>
              </w:rPr>
              <w:t xml:space="preserve">shall not be liable to any licensee for any use of the Documents or the Intellectual Property Rights in the Documents for purposes other than those for which the same were originally prepared by or on behalf of the </w:t>
            </w:r>
            <w:r w:rsidRPr="00DE2EF4">
              <w:rPr>
                <w:i/>
                <w:color w:val="000000" w:themeColor="text1"/>
              </w:rPr>
              <w:t>Contractor</w:t>
            </w:r>
            <w:r w:rsidRPr="00DE2EF4">
              <w:rPr>
                <w:color w:val="000000" w:themeColor="text1"/>
              </w:rPr>
              <w:t xml:space="preserve">. </w:t>
            </w:r>
          </w:p>
          <w:p w14:paraId="53A244DC" w14:textId="77777777" w:rsidR="00190CFA" w:rsidRPr="00DE2EF4" w:rsidRDefault="00190CFA">
            <w:pPr>
              <w:jc w:val="both"/>
              <w:rPr>
                <w:color w:val="000000" w:themeColor="text1"/>
              </w:rPr>
            </w:pPr>
          </w:p>
          <w:p w14:paraId="53A244DD" w14:textId="77777777" w:rsidR="00190CFA" w:rsidRPr="00DE2EF4" w:rsidRDefault="001F3B74">
            <w:pPr>
              <w:jc w:val="both"/>
              <w:rPr>
                <w:color w:val="000000" w:themeColor="text1"/>
              </w:rPr>
            </w:pPr>
            <w:r w:rsidRPr="00DE2EF4">
              <w:rPr>
                <w:color w:val="000000" w:themeColor="text1"/>
              </w:rPr>
              <w:t xml:space="preserve">22.2 The </w:t>
            </w:r>
            <w:r w:rsidRPr="00DE2EF4">
              <w:rPr>
                <w:i/>
                <w:color w:val="000000" w:themeColor="text1"/>
              </w:rPr>
              <w:t>Clien</w:t>
            </w:r>
            <w:r w:rsidRPr="00DE2EF4">
              <w:rPr>
                <w:color w:val="000000" w:themeColor="text1"/>
              </w:rPr>
              <w:t xml:space="preserve">t may assign novate or otherwise transfer its rights and obligations under the licence granted pursuant to 22.1 to a Crown Body or to anybody (including any private sector body) which performs or carries on any functions and/or activities that previously had been performed and/or carried on by the </w:t>
            </w:r>
            <w:r w:rsidRPr="00DE2EF4">
              <w:rPr>
                <w:i/>
                <w:color w:val="000000" w:themeColor="text1"/>
              </w:rPr>
              <w:t>Client</w:t>
            </w:r>
            <w:r w:rsidRPr="00DE2EF4">
              <w:rPr>
                <w:color w:val="000000" w:themeColor="text1"/>
              </w:rPr>
              <w:t xml:space="preserve">. </w:t>
            </w:r>
          </w:p>
          <w:p w14:paraId="53A244DE" w14:textId="77777777" w:rsidR="00190CFA" w:rsidRPr="00DE2EF4" w:rsidRDefault="00190CFA">
            <w:pPr>
              <w:rPr>
                <w:color w:val="000000" w:themeColor="text1"/>
              </w:rPr>
            </w:pPr>
          </w:p>
          <w:p w14:paraId="53A244DF" w14:textId="4728F149" w:rsidR="00190CFA" w:rsidRPr="00DE2EF4" w:rsidRDefault="001F3B74">
            <w:pPr>
              <w:jc w:val="both"/>
              <w:rPr>
                <w:color w:val="000000" w:themeColor="text1"/>
              </w:rPr>
            </w:pPr>
            <w:r w:rsidRPr="00DE2EF4">
              <w:rPr>
                <w:color w:val="000000" w:themeColor="text1"/>
              </w:rPr>
              <w:t xml:space="preserve">22.3 In the event that the </w:t>
            </w:r>
            <w:r w:rsidRPr="00DE2EF4">
              <w:rPr>
                <w:i/>
                <w:color w:val="000000" w:themeColor="text1"/>
              </w:rPr>
              <w:t xml:space="preserve">Contractor </w:t>
            </w:r>
            <w:r w:rsidRPr="00DE2EF4">
              <w:rPr>
                <w:color w:val="000000" w:themeColor="text1"/>
              </w:rPr>
              <w:t xml:space="preserve">does not own the </w:t>
            </w:r>
            <w:r w:rsidR="00AC5D2B" w:rsidRPr="00DE2EF4">
              <w:rPr>
                <w:color w:val="000000" w:themeColor="text1"/>
              </w:rPr>
              <w:t>copyright,</w:t>
            </w:r>
            <w:r w:rsidRPr="00DE2EF4">
              <w:rPr>
                <w:color w:val="000000" w:themeColor="text1"/>
              </w:rPr>
              <w:t xml:space="preserve"> or any Intellectual Property Rights in any Document the </w:t>
            </w:r>
            <w:r w:rsidRPr="00DE2EF4">
              <w:rPr>
                <w:i/>
                <w:color w:val="000000" w:themeColor="text1"/>
              </w:rPr>
              <w:t xml:space="preserve">Contractor </w:t>
            </w:r>
            <w:r w:rsidRPr="00DE2EF4">
              <w:rPr>
                <w:color w:val="000000" w:themeColor="text1"/>
              </w:rPr>
              <w:t xml:space="preserve">uses all reasonable endeavours to procure the right to grant such rights to the </w:t>
            </w:r>
            <w:r w:rsidRPr="00DE2EF4">
              <w:rPr>
                <w:i/>
                <w:color w:val="000000" w:themeColor="text1"/>
              </w:rPr>
              <w:t xml:space="preserve">Client </w:t>
            </w:r>
            <w:r w:rsidRPr="00DE2EF4">
              <w:rPr>
                <w:color w:val="000000" w:themeColor="text1"/>
              </w:rPr>
              <w:t xml:space="preserve">to use any such copyright or Intellectual Property Rights from any third party owner of the copyright or Intellectual Property Rights. In the event that the </w:t>
            </w:r>
            <w:r w:rsidRPr="00DE2EF4">
              <w:rPr>
                <w:i/>
                <w:color w:val="000000" w:themeColor="text1"/>
              </w:rPr>
              <w:t xml:space="preserve">Contractor </w:t>
            </w:r>
            <w:r w:rsidRPr="00DE2EF4">
              <w:rPr>
                <w:color w:val="000000" w:themeColor="text1"/>
              </w:rPr>
              <w:t xml:space="preserve">is unable to procure the right to grant to the </w:t>
            </w:r>
            <w:r w:rsidRPr="00DE2EF4">
              <w:rPr>
                <w:i/>
                <w:color w:val="000000" w:themeColor="text1"/>
              </w:rPr>
              <w:t xml:space="preserve">Client </w:t>
            </w:r>
            <w:r w:rsidRPr="00DE2EF4">
              <w:rPr>
                <w:color w:val="000000" w:themeColor="text1"/>
              </w:rPr>
              <w:t xml:space="preserve">in accordance with the foregoing the </w:t>
            </w:r>
            <w:r w:rsidRPr="00DE2EF4">
              <w:rPr>
                <w:i/>
                <w:color w:val="000000" w:themeColor="text1"/>
              </w:rPr>
              <w:t xml:space="preserve">Contractor </w:t>
            </w:r>
            <w:r w:rsidRPr="00DE2EF4">
              <w:rPr>
                <w:color w:val="000000" w:themeColor="text1"/>
              </w:rPr>
              <w:t xml:space="preserve">procures that the third party grants a direct licence to the </w:t>
            </w:r>
            <w:r w:rsidRPr="00DE2EF4">
              <w:rPr>
                <w:i/>
                <w:color w:val="000000" w:themeColor="text1"/>
              </w:rPr>
              <w:t xml:space="preserve">Client </w:t>
            </w:r>
            <w:r w:rsidRPr="00DE2EF4">
              <w:rPr>
                <w:color w:val="000000" w:themeColor="text1"/>
              </w:rPr>
              <w:t>on industry acceptable terms.</w:t>
            </w:r>
          </w:p>
          <w:p w14:paraId="53A244E0" w14:textId="77777777" w:rsidR="00190CFA" w:rsidRPr="00DE2EF4" w:rsidRDefault="001F3B74">
            <w:pPr>
              <w:jc w:val="both"/>
              <w:rPr>
                <w:color w:val="000000" w:themeColor="text1"/>
              </w:rPr>
            </w:pPr>
            <w:r w:rsidRPr="00DE2EF4">
              <w:rPr>
                <w:color w:val="000000" w:themeColor="text1"/>
              </w:rPr>
              <w:t xml:space="preserve"> </w:t>
            </w:r>
          </w:p>
          <w:p w14:paraId="53A244E1" w14:textId="77777777" w:rsidR="00190CFA" w:rsidRPr="00DE2EF4" w:rsidRDefault="001F3B74">
            <w:pPr>
              <w:jc w:val="both"/>
              <w:rPr>
                <w:color w:val="000000" w:themeColor="text1"/>
              </w:rPr>
            </w:pPr>
            <w:r w:rsidRPr="00DE2EF4">
              <w:rPr>
                <w:color w:val="000000" w:themeColor="text1"/>
              </w:rPr>
              <w:t xml:space="preserve">22.4 The </w:t>
            </w:r>
            <w:r w:rsidRPr="00DE2EF4">
              <w:rPr>
                <w:i/>
                <w:color w:val="000000" w:themeColor="text1"/>
              </w:rPr>
              <w:t xml:space="preserve">Contractor </w:t>
            </w:r>
            <w:r w:rsidRPr="00DE2EF4">
              <w:rPr>
                <w:color w:val="000000" w:themeColor="text1"/>
              </w:rPr>
              <w:t xml:space="preserve">waives any moral right to be identified as author of the Documents in accordance with section 77, Copyright Designs and Patents Acts 1988 and any right not to have the Documents subjected to derogatory treatment in accordance with section 8 of that Act as against the </w:t>
            </w:r>
            <w:r w:rsidRPr="00DE2EF4">
              <w:rPr>
                <w:i/>
                <w:color w:val="000000" w:themeColor="text1"/>
              </w:rPr>
              <w:t xml:space="preserve">Client </w:t>
            </w:r>
            <w:r w:rsidRPr="00DE2EF4">
              <w:rPr>
                <w:color w:val="000000" w:themeColor="text1"/>
              </w:rPr>
              <w:t xml:space="preserve">or any licensee or assignee of the </w:t>
            </w:r>
            <w:r w:rsidRPr="00DE2EF4">
              <w:rPr>
                <w:i/>
                <w:color w:val="000000" w:themeColor="text1"/>
              </w:rPr>
              <w:t>Client</w:t>
            </w:r>
            <w:r w:rsidRPr="00DE2EF4">
              <w:rPr>
                <w:color w:val="000000" w:themeColor="text1"/>
              </w:rPr>
              <w:t>.</w:t>
            </w:r>
          </w:p>
          <w:p w14:paraId="53A244E2" w14:textId="77777777" w:rsidR="00190CFA" w:rsidRPr="00DE2EF4" w:rsidRDefault="001F3B74">
            <w:pPr>
              <w:jc w:val="both"/>
              <w:rPr>
                <w:color w:val="000000" w:themeColor="text1"/>
              </w:rPr>
            </w:pPr>
            <w:r w:rsidRPr="00DE2EF4">
              <w:rPr>
                <w:color w:val="000000" w:themeColor="text1"/>
              </w:rPr>
              <w:t xml:space="preserve"> </w:t>
            </w:r>
          </w:p>
          <w:p w14:paraId="53A244E3" w14:textId="77777777" w:rsidR="00190CFA" w:rsidRPr="00DE2EF4" w:rsidRDefault="001F3B74">
            <w:pPr>
              <w:rPr>
                <w:color w:val="000000" w:themeColor="text1"/>
              </w:rPr>
            </w:pPr>
            <w:r w:rsidRPr="00DE2EF4">
              <w:rPr>
                <w:color w:val="000000" w:themeColor="text1"/>
              </w:rPr>
              <w:t xml:space="preserve">22.5 In the event that any act unauthorised by the </w:t>
            </w:r>
            <w:r w:rsidRPr="00DE2EF4">
              <w:rPr>
                <w:i/>
                <w:color w:val="000000" w:themeColor="text1"/>
              </w:rPr>
              <w:t xml:space="preserve">Client </w:t>
            </w:r>
            <w:r w:rsidRPr="00DE2EF4">
              <w:rPr>
                <w:color w:val="000000" w:themeColor="text1"/>
              </w:rPr>
              <w:t xml:space="preserve">infringes a moral right of the </w:t>
            </w:r>
            <w:r w:rsidRPr="00DE2EF4">
              <w:rPr>
                <w:i/>
                <w:color w:val="000000" w:themeColor="text1"/>
              </w:rPr>
              <w:t xml:space="preserve">Contractor </w:t>
            </w:r>
            <w:r w:rsidRPr="00DE2EF4">
              <w:rPr>
                <w:color w:val="000000" w:themeColor="text1"/>
              </w:rPr>
              <w:t xml:space="preserve">in relation to the Documents the </w:t>
            </w:r>
            <w:r w:rsidRPr="00DE2EF4">
              <w:rPr>
                <w:i/>
                <w:color w:val="000000" w:themeColor="text1"/>
              </w:rPr>
              <w:t xml:space="preserve">Contractor </w:t>
            </w:r>
            <w:r w:rsidRPr="00DE2EF4">
              <w:rPr>
                <w:color w:val="000000" w:themeColor="text1"/>
              </w:rPr>
              <w:t xml:space="preserve">undertakes, if the </w:t>
            </w:r>
            <w:r w:rsidRPr="00DE2EF4">
              <w:rPr>
                <w:i/>
                <w:color w:val="000000" w:themeColor="text1"/>
              </w:rPr>
              <w:t xml:space="preserve">Client </w:t>
            </w:r>
            <w:r w:rsidRPr="00DE2EF4">
              <w:rPr>
                <w:color w:val="000000" w:themeColor="text1"/>
              </w:rPr>
              <w:t xml:space="preserve">so requests and at the </w:t>
            </w:r>
            <w:r w:rsidRPr="00DE2EF4">
              <w:rPr>
                <w:i/>
                <w:color w:val="000000" w:themeColor="text1"/>
              </w:rPr>
              <w:t>Client'</w:t>
            </w:r>
            <w:r w:rsidRPr="00DE2EF4">
              <w:rPr>
                <w:color w:val="000000" w:themeColor="text1"/>
              </w:rPr>
              <w:t xml:space="preserve">s expense, to institute proceedings for infringement of the moral rights. </w:t>
            </w:r>
          </w:p>
          <w:p w14:paraId="53A244E4" w14:textId="77777777" w:rsidR="00190CFA" w:rsidRPr="00DE2EF4" w:rsidRDefault="00190CFA">
            <w:pPr>
              <w:rPr>
                <w:color w:val="000000" w:themeColor="text1"/>
              </w:rPr>
            </w:pPr>
          </w:p>
          <w:p w14:paraId="53A244E5" w14:textId="77777777" w:rsidR="00190CFA" w:rsidRPr="00DE2EF4" w:rsidRDefault="001F3B74">
            <w:pPr>
              <w:jc w:val="both"/>
              <w:rPr>
                <w:color w:val="000000" w:themeColor="text1"/>
              </w:rPr>
            </w:pPr>
            <w:r w:rsidRPr="00DE2EF4">
              <w:rPr>
                <w:color w:val="000000" w:themeColor="text1"/>
              </w:rPr>
              <w:t xml:space="preserve">22.6 The </w:t>
            </w:r>
            <w:r w:rsidRPr="00DE2EF4">
              <w:rPr>
                <w:i/>
                <w:color w:val="000000" w:themeColor="text1"/>
              </w:rPr>
              <w:t xml:space="preserve">Contractor </w:t>
            </w:r>
            <w:r w:rsidRPr="00DE2EF4">
              <w:rPr>
                <w:color w:val="000000" w:themeColor="text1"/>
              </w:rPr>
              <w:t xml:space="preserve">warrants to the </w:t>
            </w:r>
            <w:r w:rsidRPr="00DE2EF4">
              <w:rPr>
                <w:i/>
                <w:color w:val="000000" w:themeColor="text1"/>
              </w:rPr>
              <w:t xml:space="preserve">Client </w:t>
            </w:r>
            <w:r w:rsidRPr="00DE2EF4">
              <w:rPr>
                <w:color w:val="000000" w:themeColor="text1"/>
              </w:rPr>
              <w:t xml:space="preserve">that it has not granted and shall not (unless authorised by the </w:t>
            </w:r>
            <w:r w:rsidRPr="00DE2EF4">
              <w:rPr>
                <w:i/>
                <w:color w:val="000000" w:themeColor="text1"/>
              </w:rPr>
              <w:t>Client</w:t>
            </w:r>
            <w:r w:rsidRPr="00DE2EF4">
              <w:rPr>
                <w:color w:val="000000" w:themeColor="text1"/>
              </w:rPr>
              <w:t xml:space="preserve">) grant any rights to any third party to use or otherwise exploit the Documents. </w:t>
            </w:r>
          </w:p>
          <w:p w14:paraId="53A244E6" w14:textId="77777777" w:rsidR="00190CFA" w:rsidRPr="00DE2EF4" w:rsidRDefault="00190CFA">
            <w:pPr>
              <w:rPr>
                <w:color w:val="000000" w:themeColor="text1"/>
              </w:rPr>
            </w:pPr>
          </w:p>
          <w:p w14:paraId="53A244E7" w14:textId="77777777" w:rsidR="00190CFA" w:rsidRPr="00DE2EF4" w:rsidRDefault="001F3B74">
            <w:pPr>
              <w:jc w:val="both"/>
              <w:rPr>
                <w:color w:val="000000" w:themeColor="text1"/>
              </w:rPr>
            </w:pPr>
            <w:r w:rsidRPr="00DE2EF4">
              <w:rPr>
                <w:color w:val="000000" w:themeColor="text1"/>
              </w:rPr>
              <w:t xml:space="preserve">22.7 The </w:t>
            </w:r>
            <w:r w:rsidRPr="00DE2EF4">
              <w:rPr>
                <w:i/>
                <w:color w:val="000000" w:themeColor="text1"/>
              </w:rPr>
              <w:t xml:space="preserve">Contractor </w:t>
            </w:r>
            <w:r w:rsidRPr="00DE2EF4">
              <w:rPr>
                <w:color w:val="000000" w:themeColor="text1"/>
              </w:rPr>
              <w:t xml:space="preserve">supplies copies of the Documents to the </w:t>
            </w:r>
            <w:r w:rsidRPr="00DE2EF4">
              <w:rPr>
                <w:i/>
                <w:color w:val="000000" w:themeColor="text1"/>
              </w:rPr>
              <w:t xml:space="preserve">Project Manager </w:t>
            </w:r>
            <w:r w:rsidRPr="00DE2EF4">
              <w:rPr>
                <w:color w:val="000000" w:themeColor="text1"/>
              </w:rPr>
              <w:t xml:space="preserve">and to the </w:t>
            </w:r>
            <w:r w:rsidRPr="00DE2EF4">
              <w:rPr>
                <w:i/>
                <w:color w:val="000000" w:themeColor="text1"/>
              </w:rPr>
              <w:t>Client</w:t>
            </w:r>
            <w:r w:rsidRPr="00DE2EF4">
              <w:rPr>
                <w:color w:val="000000" w:themeColor="text1"/>
              </w:rPr>
              <w:t xml:space="preserve">’s other contractors and consultants for no additional fee to the extent necessary to enable them to discharge their respective functions in relation to this contract or related works. </w:t>
            </w:r>
          </w:p>
          <w:p w14:paraId="53A244E8" w14:textId="77777777" w:rsidR="00190CFA" w:rsidRPr="00DE2EF4" w:rsidRDefault="00190CFA">
            <w:pPr>
              <w:rPr>
                <w:color w:val="000000" w:themeColor="text1"/>
              </w:rPr>
            </w:pPr>
          </w:p>
          <w:p w14:paraId="53A244E9" w14:textId="77777777" w:rsidR="00190CFA" w:rsidRPr="00DE2EF4" w:rsidRDefault="001F3B74">
            <w:pPr>
              <w:jc w:val="both"/>
              <w:rPr>
                <w:color w:val="000000" w:themeColor="text1"/>
              </w:rPr>
            </w:pPr>
            <w:r w:rsidRPr="00DE2EF4">
              <w:rPr>
                <w:color w:val="000000" w:themeColor="text1"/>
              </w:rPr>
              <w:t xml:space="preserve">22.8 After the termination or conclusion of the </w:t>
            </w:r>
            <w:r w:rsidRPr="00DE2EF4">
              <w:rPr>
                <w:i/>
                <w:color w:val="000000" w:themeColor="text1"/>
              </w:rPr>
              <w:t>Contractor</w:t>
            </w:r>
            <w:r w:rsidRPr="00DE2EF4">
              <w:rPr>
                <w:color w:val="000000" w:themeColor="text1"/>
              </w:rPr>
              <w:t xml:space="preserve">’s employment hereunder, the </w:t>
            </w:r>
            <w:r w:rsidRPr="00DE2EF4">
              <w:rPr>
                <w:i/>
                <w:color w:val="000000" w:themeColor="text1"/>
              </w:rPr>
              <w:t xml:space="preserve">Contractor </w:t>
            </w:r>
            <w:r w:rsidRPr="00DE2EF4">
              <w:rPr>
                <w:color w:val="000000" w:themeColor="text1"/>
              </w:rPr>
              <w:t xml:space="preserve">supplies the </w:t>
            </w:r>
            <w:r w:rsidRPr="00DE2EF4">
              <w:rPr>
                <w:i/>
                <w:color w:val="000000" w:themeColor="text1"/>
              </w:rPr>
              <w:t xml:space="preserve">Project Manager </w:t>
            </w:r>
            <w:r w:rsidRPr="00DE2EF4">
              <w:rPr>
                <w:color w:val="000000" w:themeColor="text1"/>
              </w:rPr>
              <w:t xml:space="preserve">with copies and/or computer discs of such of the Documents as the </w:t>
            </w:r>
            <w:r w:rsidRPr="00DE2EF4">
              <w:rPr>
                <w:i/>
                <w:color w:val="000000" w:themeColor="text1"/>
              </w:rPr>
              <w:t xml:space="preserve">Project Manager </w:t>
            </w:r>
            <w:r w:rsidRPr="00DE2EF4">
              <w:rPr>
                <w:color w:val="000000" w:themeColor="text1"/>
              </w:rPr>
              <w:t xml:space="preserve">may from time to time request and the </w:t>
            </w:r>
            <w:r w:rsidRPr="00DE2EF4">
              <w:rPr>
                <w:i/>
                <w:color w:val="000000" w:themeColor="text1"/>
              </w:rPr>
              <w:t xml:space="preserve">Client </w:t>
            </w:r>
            <w:r w:rsidRPr="00DE2EF4">
              <w:rPr>
                <w:color w:val="000000" w:themeColor="text1"/>
              </w:rPr>
              <w:t xml:space="preserve">pays the </w:t>
            </w:r>
            <w:r w:rsidRPr="00DE2EF4">
              <w:rPr>
                <w:i/>
                <w:color w:val="000000" w:themeColor="text1"/>
              </w:rPr>
              <w:t>Contractor</w:t>
            </w:r>
            <w:r w:rsidRPr="00DE2EF4">
              <w:rPr>
                <w:color w:val="000000" w:themeColor="text1"/>
              </w:rPr>
              <w:t xml:space="preserve">’s reasonable costs for producing such copies or discs. </w:t>
            </w:r>
          </w:p>
          <w:p w14:paraId="53A244EA" w14:textId="77777777" w:rsidR="00190CFA" w:rsidRPr="00DE2EF4" w:rsidRDefault="00190CFA">
            <w:pPr>
              <w:jc w:val="both"/>
              <w:rPr>
                <w:color w:val="000000" w:themeColor="text1"/>
              </w:rPr>
            </w:pPr>
          </w:p>
          <w:p w14:paraId="6448A505" w14:textId="77777777" w:rsidR="00190CFA" w:rsidRPr="00DE2EF4" w:rsidRDefault="001F3B74">
            <w:pPr>
              <w:jc w:val="both"/>
              <w:rPr>
                <w:color w:val="000000" w:themeColor="text1"/>
              </w:rPr>
            </w:pPr>
            <w:r w:rsidRPr="00DE2EF4">
              <w:rPr>
                <w:color w:val="000000" w:themeColor="text1"/>
              </w:rPr>
              <w:t xml:space="preserve">22.9 In carrying out the </w:t>
            </w:r>
            <w:r w:rsidRPr="00DE2EF4">
              <w:rPr>
                <w:i/>
                <w:color w:val="000000" w:themeColor="text1"/>
              </w:rPr>
              <w:t xml:space="preserve">works </w:t>
            </w:r>
            <w:r w:rsidRPr="00DE2EF4">
              <w:rPr>
                <w:color w:val="000000" w:themeColor="text1"/>
              </w:rPr>
              <w:t xml:space="preserve">the </w:t>
            </w:r>
            <w:r w:rsidRPr="00DE2EF4">
              <w:rPr>
                <w:i/>
                <w:color w:val="000000" w:themeColor="text1"/>
              </w:rPr>
              <w:t xml:space="preserve">Contractor </w:t>
            </w:r>
            <w:r w:rsidRPr="00DE2EF4">
              <w:rPr>
                <w:color w:val="000000" w:themeColor="text1"/>
              </w:rPr>
              <w:t xml:space="preserve">does not infringe any Intellectual Property Rights of any third party. The </w:t>
            </w:r>
            <w:r w:rsidRPr="00DE2EF4">
              <w:rPr>
                <w:i/>
                <w:color w:val="000000" w:themeColor="text1"/>
              </w:rPr>
              <w:t xml:space="preserve">Contractor </w:t>
            </w:r>
            <w:r w:rsidRPr="00DE2EF4">
              <w:rPr>
                <w:color w:val="000000" w:themeColor="text1"/>
              </w:rPr>
              <w:t xml:space="preserve">indemnifies the </w:t>
            </w:r>
            <w:r w:rsidRPr="00DE2EF4">
              <w:rPr>
                <w:i/>
                <w:color w:val="000000" w:themeColor="text1"/>
              </w:rPr>
              <w:t xml:space="preserve">Client </w:t>
            </w:r>
            <w:r w:rsidRPr="00DE2EF4">
              <w:rPr>
                <w:color w:val="000000" w:themeColor="text1"/>
              </w:rPr>
              <w:t>against claims, proceedings compensation and costs arising from an infringement or alleged infringement of the Intellectual Property Rights of any third party.</w:t>
            </w:r>
          </w:p>
          <w:p w14:paraId="4DB89B4A" w14:textId="77777777" w:rsidR="00AC5D2B" w:rsidRPr="00DE2EF4" w:rsidRDefault="00AC5D2B">
            <w:pPr>
              <w:jc w:val="both"/>
              <w:rPr>
                <w:color w:val="000000" w:themeColor="text1"/>
              </w:rPr>
            </w:pPr>
          </w:p>
          <w:p w14:paraId="53A244EB" w14:textId="77777777" w:rsidR="00AC5D2B" w:rsidRPr="00DE2EF4" w:rsidRDefault="00AC5D2B">
            <w:pPr>
              <w:jc w:val="both"/>
              <w:rPr>
                <w:color w:val="000000" w:themeColor="text1"/>
              </w:rPr>
            </w:pPr>
          </w:p>
        </w:tc>
      </w:tr>
      <w:tr w:rsidR="00DE2EF4" w:rsidRPr="00DE2EF4" w14:paraId="53A244F4" w14:textId="77777777">
        <w:tc>
          <w:tcPr>
            <w:tcW w:w="1129" w:type="dxa"/>
          </w:tcPr>
          <w:p w14:paraId="53A244ED" w14:textId="77777777" w:rsidR="00190CFA" w:rsidRPr="00DE2EF4" w:rsidRDefault="001F3B74">
            <w:pPr>
              <w:rPr>
                <w:color w:val="000000" w:themeColor="text1"/>
              </w:rPr>
            </w:pPr>
            <w:r w:rsidRPr="00DE2EF4">
              <w:rPr>
                <w:color w:val="000000" w:themeColor="text1"/>
              </w:rPr>
              <w:lastRenderedPageBreak/>
              <w:t>Z8</w:t>
            </w:r>
          </w:p>
        </w:tc>
        <w:tc>
          <w:tcPr>
            <w:tcW w:w="7887" w:type="dxa"/>
            <w:gridSpan w:val="4"/>
          </w:tcPr>
          <w:p w14:paraId="53A244EE" w14:textId="77777777" w:rsidR="00190CFA" w:rsidRPr="00DE2EF4" w:rsidRDefault="001F3B74">
            <w:pPr>
              <w:rPr>
                <w:color w:val="000000" w:themeColor="text1"/>
              </w:rPr>
            </w:pPr>
            <w:r w:rsidRPr="00DE2EF4">
              <w:rPr>
                <w:color w:val="000000" w:themeColor="text1"/>
              </w:rPr>
              <w:t>Subcontracting – clause 26</w:t>
            </w:r>
          </w:p>
          <w:p w14:paraId="53A244EF" w14:textId="77777777" w:rsidR="00190CFA" w:rsidRPr="00DE2EF4" w:rsidRDefault="00190CFA">
            <w:pPr>
              <w:rPr>
                <w:color w:val="000000" w:themeColor="text1"/>
              </w:rPr>
            </w:pPr>
          </w:p>
          <w:p w14:paraId="53A244F0" w14:textId="77777777" w:rsidR="00190CFA" w:rsidRPr="00DE2EF4" w:rsidRDefault="001F3B74">
            <w:pPr>
              <w:rPr>
                <w:color w:val="000000" w:themeColor="text1"/>
              </w:rPr>
            </w:pPr>
            <w:r w:rsidRPr="00DE2EF4">
              <w:rPr>
                <w:color w:val="000000" w:themeColor="text1"/>
              </w:rPr>
              <w:t>Clause 26.3 addition</w:t>
            </w:r>
          </w:p>
          <w:p w14:paraId="53A244F1" w14:textId="77777777" w:rsidR="00190CFA" w:rsidRPr="00DE2EF4" w:rsidRDefault="001F3B74">
            <w:pPr>
              <w:rPr>
                <w:color w:val="000000" w:themeColor="text1"/>
              </w:rPr>
            </w:pPr>
            <w:r w:rsidRPr="00DE2EF4">
              <w:rPr>
                <w:color w:val="000000" w:themeColor="text1"/>
              </w:rPr>
              <w:t xml:space="preserve">At the second set of bullet points after co-operation delete ‘.’ (full stop) and </w:t>
            </w:r>
          </w:p>
          <w:p w14:paraId="53A244F2" w14:textId="77777777" w:rsidR="00190CFA" w:rsidRPr="00DE2EF4" w:rsidRDefault="001F3B74">
            <w:pPr>
              <w:rPr>
                <w:color w:val="000000" w:themeColor="text1"/>
              </w:rPr>
            </w:pPr>
            <w:r w:rsidRPr="00DE2EF4">
              <w:rPr>
                <w:color w:val="000000" w:themeColor="text1"/>
              </w:rPr>
              <w:t>Add third bullet point</w:t>
            </w:r>
          </w:p>
          <w:p w14:paraId="53A244F3"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 xml:space="preserve">they do not comply with any requirements set out in the Scope. </w:t>
            </w:r>
          </w:p>
        </w:tc>
      </w:tr>
      <w:tr w:rsidR="00DE2EF4" w:rsidRPr="00DE2EF4" w14:paraId="53A24501" w14:textId="77777777">
        <w:tc>
          <w:tcPr>
            <w:tcW w:w="1129" w:type="dxa"/>
          </w:tcPr>
          <w:p w14:paraId="53A244F5" w14:textId="77777777" w:rsidR="00190CFA" w:rsidRPr="00DE2EF4" w:rsidRDefault="001F3B74">
            <w:pPr>
              <w:rPr>
                <w:color w:val="000000" w:themeColor="text1"/>
              </w:rPr>
            </w:pPr>
            <w:r w:rsidRPr="00DE2EF4">
              <w:rPr>
                <w:color w:val="000000" w:themeColor="text1"/>
              </w:rPr>
              <w:t>Z9</w:t>
            </w:r>
          </w:p>
        </w:tc>
        <w:tc>
          <w:tcPr>
            <w:tcW w:w="7887" w:type="dxa"/>
            <w:gridSpan w:val="4"/>
          </w:tcPr>
          <w:p w14:paraId="53A244F6" w14:textId="77777777" w:rsidR="00190CFA" w:rsidRPr="00DE2EF4" w:rsidRDefault="001F3B74">
            <w:pPr>
              <w:rPr>
                <w:color w:val="000000" w:themeColor="text1"/>
              </w:rPr>
            </w:pPr>
            <w:r w:rsidRPr="00DE2EF4">
              <w:rPr>
                <w:color w:val="000000" w:themeColor="text1"/>
              </w:rPr>
              <w:t xml:space="preserve">Assignment – clause 28 </w:t>
            </w:r>
          </w:p>
          <w:p w14:paraId="53A244F7" w14:textId="77777777" w:rsidR="00190CFA" w:rsidRPr="00DE2EF4" w:rsidRDefault="00190CFA">
            <w:pPr>
              <w:rPr>
                <w:b/>
                <w:color w:val="000000" w:themeColor="text1"/>
              </w:rPr>
            </w:pPr>
          </w:p>
          <w:p w14:paraId="53A244F8" w14:textId="77777777" w:rsidR="00190CFA" w:rsidRPr="00DE2EF4" w:rsidRDefault="001F3B74">
            <w:pPr>
              <w:rPr>
                <w:color w:val="000000" w:themeColor="text1"/>
              </w:rPr>
            </w:pPr>
            <w:r w:rsidRPr="00DE2EF4">
              <w:rPr>
                <w:color w:val="000000" w:themeColor="text1"/>
              </w:rPr>
              <w:t>Add additional clauses:</w:t>
            </w:r>
          </w:p>
          <w:p w14:paraId="53A244F9" w14:textId="77777777" w:rsidR="00190CFA" w:rsidRPr="00DE2EF4" w:rsidRDefault="00190CFA">
            <w:pPr>
              <w:rPr>
                <w:color w:val="000000" w:themeColor="text1"/>
              </w:rPr>
            </w:pPr>
          </w:p>
          <w:p w14:paraId="53A244FA" w14:textId="77777777" w:rsidR="00190CFA" w:rsidRPr="00DE2EF4" w:rsidRDefault="001F3B74">
            <w:pPr>
              <w:rPr>
                <w:color w:val="000000" w:themeColor="text1"/>
              </w:rPr>
            </w:pPr>
            <w:r w:rsidRPr="00DE2EF4">
              <w:rPr>
                <w:color w:val="000000" w:themeColor="text1"/>
              </w:rPr>
              <w:t xml:space="preserve">“28.2 The </w:t>
            </w:r>
            <w:r w:rsidRPr="00DE2EF4">
              <w:rPr>
                <w:i/>
                <w:color w:val="000000" w:themeColor="text1"/>
              </w:rPr>
              <w:t>Client</w:t>
            </w:r>
            <w:r w:rsidRPr="00DE2EF4">
              <w:rPr>
                <w:color w:val="000000" w:themeColor="text1"/>
              </w:rPr>
              <w:t xml:space="preserve"> may assign the benefit or any of its rights under this contract to another Client (as defined in the P23 FA) body without the </w:t>
            </w:r>
            <w:r w:rsidRPr="00DE2EF4">
              <w:rPr>
                <w:i/>
                <w:color w:val="000000" w:themeColor="text1"/>
              </w:rPr>
              <w:t>Contractor's</w:t>
            </w:r>
            <w:r w:rsidRPr="00DE2EF4">
              <w:rPr>
                <w:color w:val="000000" w:themeColor="text1"/>
              </w:rPr>
              <w:t xml:space="preserve"> consent and may assign the benefit or any of its rights otherwise with the </w:t>
            </w:r>
            <w:r w:rsidRPr="00DE2EF4">
              <w:rPr>
                <w:i/>
                <w:color w:val="000000" w:themeColor="text1"/>
              </w:rPr>
              <w:t>Contractor's</w:t>
            </w:r>
            <w:r w:rsidRPr="00DE2EF4">
              <w:rPr>
                <w:color w:val="000000" w:themeColor="text1"/>
              </w:rPr>
              <w:t xml:space="preserve"> consent.</w:t>
            </w:r>
          </w:p>
          <w:p w14:paraId="53A244FB" w14:textId="77777777" w:rsidR="00190CFA" w:rsidRPr="00DE2EF4" w:rsidRDefault="00190CFA">
            <w:pPr>
              <w:rPr>
                <w:color w:val="000000" w:themeColor="text1"/>
              </w:rPr>
            </w:pPr>
          </w:p>
          <w:p w14:paraId="53A244FC" w14:textId="77777777" w:rsidR="00190CFA" w:rsidRPr="00DE2EF4" w:rsidRDefault="001F3B74">
            <w:pPr>
              <w:rPr>
                <w:color w:val="000000" w:themeColor="text1"/>
              </w:rPr>
            </w:pPr>
            <w:r w:rsidRPr="00DE2EF4">
              <w:rPr>
                <w:color w:val="000000" w:themeColor="text1"/>
              </w:rPr>
              <w:t xml:space="preserve">28.3 The </w:t>
            </w:r>
            <w:r w:rsidRPr="00DE2EF4">
              <w:rPr>
                <w:i/>
                <w:color w:val="000000" w:themeColor="text1"/>
              </w:rPr>
              <w:t>Contractor</w:t>
            </w:r>
            <w:r w:rsidRPr="00DE2EF4">
              <w:rPr>
                <w:color w:val="000000" w:themeColor="text1"/>
              </w:rPr>
              <w:t xml:space="preserve"> may not assign the benefit of the contract nor any of its rights under it without the </w:t>
            </w:r>
            <w:r w:rsidRPr="00DE2EF4">
              <w:rPr>
                <w:i/>
                <w:color w:val="000000" w:themeColor="text1"/>
              </w:rPr>
              <w:t>Client's</w:t>
            </w:r>
            <w:r w:rsidRPr="00DE2EF4">
              <w:rPr>
                <w:color w:val="000000" w:themeColor="text1"/>
              </w:rPr>
              <w:t xml:space="preserve"> consent. </w:t>
            </w:r>
          </w:p>
          <w:p w14:paraId="53A244FD" w14:textId="77777777" w:rsidR="00190CFA" w:rsidRPr="00DE2EF4" w:rsidRDefault="00190CFA">
            <w:pPr>
              <w:rPr>
                <w:color w:val="000000" w:themeColor="text1"/>
              </w:rPr>
            </w:pPr>
          </w:p>
          <w:p w14:paraId="53A244FE" w14:textId="77777777" w:rsidR="00190CFA" w:rsidRPr="00DE2EF4" w:rsidRDefault="001F3B74">
            <w:pPr>
              <w:rPr>
                <w:color w:val="000000" w:themeColor="text1"/>
              </w:rPr>
            </w:pPr>
            <w:r w:rsidRPr="00DE2EF4">
              <w:rPr>
                <w:color w:val="000000" w:themeColor="text1"/>
              </w:rPr>
              <w:t xml:space="preserve">28.4 Where this clause requires consent to assignment, a Party does not assign without such consent.  </w:t>
            </w:r>
          </w:p>
          <w:p w14:paraId="53A244FF" w14:textId="77777777" w:rsidR="00190CFA" w:rsidRPr="00DE2EF4" w:rsidRDefault="00190CFA">
            <w:pPr>
              <w:rPr>
                <w:color w:val="000000" w:themeColor="text1"/>
              </w:rPr>
            </w:pPr>
          </w:p>
          <w:p w14:paraId="53A24500" w14:textId="77777777" w:rsidR="00190CFA" w:rsidRPr="00DE2EF4" w:rsidRDefault="001F3B74">
            <w:pPr>
              <w:rPr>
                <w:color w:val="000000" w:themeColor="text1"/>
              </w:rPr>
            </w:pPr>
            <w:r w:rsidRPr="00DE2EF4">
              <w:rPr>
                <w:color w:val="000000" w:themeColor="text1"/>
              </w:rPr>
              <w:t>28.5 A Party notifies the other Party within seven days when it has assigned the benefit or any of its rights under the contract.”</w:t>
            </w:r>
          </w:p>
        </w:tc>
      </w:tr>
      <w:tr w:rsidR="00DE2EF4" w:rsidRPr="00DE2EF4" w14:paraId="53A24508" w14:textId="77777777">
        <w:tc>
          <w:tcPr>
            <w:tcW w:w="1129" w:type="dxa"/>
          </w:tcPr>
          <w:p w14:paraId="53A24502" w14:textId="77777777" w:rsidR="00190CFA" w:rsidRPr="00DE2EF4" w:rsidRDefault="001F3B74">
            <w:pPr>
              <w:rPr>
                <w:color w:val="000000" w:themeColor="text1"/>
              </w:rPr>
            </w:pPr>
            <w:r w:rsidRPr="00DE2EF4">
              <w:rPr>
                <w:color w:val="000000" w:themeColor="text1"/>
              </w:rPr>
              <w:t>Z10</w:t>
            </w:r>
          </w:p>
        </w:tc>
        <w:tc>
          <w:tcPr>
            <w:tcW w:w="7887" w:type="dxa"/>
            <w:gridSpan w:val="4"/>
          </w:tcPr>
          <w:p w14:paraId="53A24503" w14:textId="77777777" w:rsidR="00190CFA" w:rsidRPr="00DE2EF4" w:rsidRDefault="001F3B74">
            <w:pPr>
              <w:rPr>
                <w:color w:val="000000" w:themeColor="text1"/>
              </w:rPr>
            </w:pPr>
            <w:r w:rsidRPr="00DE2EF4">
              <w:rPr>
                <w:color w:val="000000" w:themeColor="text1"/>
              </w:rPr>
              <w:t>Take over – clause 35</w:t>
            </w:r>
          </w:p>
          <w:p w14:paraId="53A24504" w14:textId="77777777" w:rsidR="00190CFA" w:rsidRPr="00DE2EF4" w:rsidRDefault="00190CFA">
            <w:pPr>
              <w:rPr>
                <w:color w:val="000000" w:themeColor="text1"/>
              </w:rPr>
            </w:pPr>
          </w:p>
          <w:p w14:paraId="53A24505" w14:textId="77777777" w:rsidR="00190CFA" w:rsidRPr="00DE2EF4" w:rsidRDefault="001F3B74">
            <w:pPr>
              <w:rPr>
                <w:color w:val="000000" w:themeColor="text1"/>
              </w:rPr>
            </w:pPr>
            <w:r w:rsidRPr="00DE2EF4">
              <w:rPr>
                <w:color w:val="000000" w:themeColor="text1"/>
              </w:rPr>
              <w:t>35.2</w:t>
            </w:r>
          </w:p>
          <w:p w14:paraId="53A24506" w14:textId="77777777" w:rsidR="00190CFA" w:rsidRPr="00DE2EF4" w:rsidRDefault="001F3B74">
            <w:pPr>
              <w:rPr>
                <w:color w:val="000000" w:themeColor="text1"/>
              </w:rPr>
            </w:pPr>
            <w:r w:rsidRPr="00DE2EF4">
              <w:rPr>
                <w:color w:val="000000" w:themeColor="text1"/>
              </w:rPr>
              <w:t>In the first bullet point of clause 35.2 add the words "described in or" before the word "for"”</w:t>
            </w:r>
          </w:p>
          <w:p w14:paraId="53A24507" w14:textId="77777777" w:rsidR="00190CFA" w:rsidRPr="00DE2EF4" w:rsidRDefault="00190CFA">
            <w:pPr>
              <w:rPr>
                <w:color w:val="000000" w:themeColor="text1"/>
              </w:rPr>
            </w:pPr>
          </w:p>
        </w:tc>
      </w:tr>
      <w:tr w:rsidR="00DE2EF4" w:rsidRPr="00DE2EF4" w14:paraId="53A2450E" w14:textId="77777777">
        <w:tc>
          <w:tcPr>
            <w:tcW w:w="1129" w:type="dxa"/>
          </w:tcPr>
          <w:p w14:paraId="53A24509" w14:textId="77777777" w:rsidR="00190CFA" w:rsidRPr="00DE2EF4" w:rsidRDefault="001F3B74">
            <w:pPr>
              <w:rPr>
                <w:color w:val="000000" w:themeColor="text1"/>
              </w:rPr>
            </w:pPr>
            <w:r w:rsidRPr="00DE2EF4">
              <w:rPr>
                <w:color w:val="000000" w:themeColor="text1"/>
              </w:rPr>
              <w:t>Z11</w:t>
            </w:r>
          </w:p>
        </w:tc>
        <w:tc>
          <w:tcPr>
            <w:tcW w:w="7887" w:type="dxa"/>
            <w:gridSpan w:val="4"/>
          </w:tcPr>
          <w:p w14:paraId="53A2450A" w14:textId="77777777" w:rsidR="00190CFA" w:rsidRPr="00DE2EF4" w:rsidRDefault="001F3B74">
            <w:pPr>
              <w:rPr>
                <w:color w:val="000000" w:themeColor="text1"/>
              </w:rPr>
            </w:pPr>
            <w:r w:rsidRPr="00DE2EF4">
              <w:rPr>
                <w:color w:val="000000" w:themeColor="text1"/>
              </w:rPr>
              <w:t xml:space="preserve">Payment - clause 51 </w:t>
            </w:r>
          </w:p>
          <w:p w14:paraId="53A2450B" w14:textId="77777777" w:rsidR="00190CFA" w:rsidRPr="00DE2EF4" w:rsidRDefault="00190CFA">
            <w:pPr>
              <w:rPr>
                <w:color w:val="000000" w:themeColor="text1"/>
              </w:rPr>
            </w:pPr>
          </w:p>
          <w:p w14:paraId="53A2450C" w14:textId="77777777" w:rsidR="00190CFA" w:rsidRPr="00DE2EF4" w:rsidRDefault="001F3B74">
            <w:pPr>
              <w:jc w:val="both"/>
              <w:rPr>
                <w:color w:val="000000" w:themeColor="text1"/>
              </w:rPr>
            </w:pPr>
            <w:r w:rsidRPr="00DE2EF4">
              <w:rPr>
                <w:color w:val="000000" w:themeColor="text1"/>
              </w:rPr>
              <w:t>51.1 Third sentence, after “change in the amount due since the last payment assessment” add “provided always that the change in the amount due shall not exceed the cash flow forecast for the relevant stage of the works.”</w:t>
            </w:r>
          </w:p>
          <w:p w14:paraId="53A2450D" w14:textId="77777777" w:rsidR="00190CFA" w:rsidRPr="00DE2EF4" w:rsidRDefault="00190CFA">
            <w:pPr>
              <w:jc w:val="both"/>
              <w:rPr>
                <w:color w:val="000000" w:themeColor="text1"/>
              </w:rPr>
            </w:pPr>
          </w:p>
        </w:tc>
      </w:tr>
      <w:tr w:rsidR="00DE2EF4" w:rsidRPr="00DE2EF4" w14:paraId="53A2452E" w14:textId="77777777">
        <w:tc>
          <w:tcPr>
            <w:tcW w:w="1129" w:type="dxa"/>
          </w:tcPr>
          <w:p w14:paraId="53A2450F" w14:textId="77777777" w:rsidR="00190CFA" w:rsidRPr="00DE2EF4" w:rsidRDefault="001F3B74">
            <w:pPr>
              <w:rPr>
                <w:color w:val="000000" w:themeColor="text1"/>
              </w:rPr>
            </w:pPr>
            <w:r w:rsidRPr="00DE2EF4">
              <w:rPr>
                <w:color w:val="000000" w:themeColor="text1"/>
              </w:rPr>
              <w:t>Z12</w:t>
            </w:r>
          </w:p>
        </w:tc>
        <w:tc>
          <w:tcPr>
            <w:tcW w:w="7887" w:type="dxa"/>
            <w:gridSpan w:val="4"/>
          </w:tcPr>
          <w:p w14:paraId="53A24510" w14:textId="77777777" w:rsidR="00190CFA" w:rsidRPr="00DE2EF4" w:rsidRDefault="001F3B74">
            <w:pPr>
              <w:rPr>
                <w:color w:val="000000" w:themeColor="text1"/>
              </w:rPr>
            </w:pPr>
            <w:r w:rsidRPr="00DE2EF4">
              <w:rPr>
                <w:color w:val="000000" w:themeColor="text1"/>
              </w:rPr>
              <w:t>Insert new clause 51A</w:t>
            </w:r>
          </w:p>
          <w:p w14:paraId="53A24511" w14:textId="77777777" w:rsidR="00190CFA" w:rsidRPr="00DE2EF4" w:rsidRDefault="00190CFA">
            <w:pPr>
              <w:rPr>
                <w:color w:val="000000" w:themeColor="text1"/>
              </w:rPr>
            </w:pPr>
          </w:p>
          <w:p w14:paraId="53A24512" w14:textId="77777777" w:rsidR="00190CFA" w:rsidRPr="00DE2EF4" w:rsidRDefault="001F3B74">
            <w:pPr>
              <w:rPr>
                <w:color w:val="000000" w:themeColor="text1"/>
              </w:rPr>
            </w:pPr>
            <w:r w:rsidRPr="00DE2EF4">
              <w:rPr>
                <w:color w:val="000000" w:themeColor="text1"/>
              </w:rPr>
              <w:t>51A           VAT</w:t>
            </w:r>
          </w:p>
          <w:p w14:paraId="53A24513" w14:textId="77777777" w:rsidR="00190CFA" w:rsidRPr="00DE2EF4" w:rsidRDefault="00190CFA">
            <w:pPr>
              <w:rPr>
                <w:color w:val="000000" w:themeColor="text1"/>
              </w:rPr>
            </w:pPr>
          </w:p>
          <w:p w14:paraId="53A24514" w14:textId="77777777" w:rsidR="00190CFA" w:rsidRPr="00DE2EF4" w:rsidRDefault="001F3B74">
            <w:pPr>
              <w:rPr>
                <w:color w:val="000000" w:themeColor="text1"/>
              </w:rPr>
            </w:pPr>
            <w:r w:rsidRPr="00DE2EF4">
              <w:rPr>
                <w:color w:val="000000" w:themeColor="text1"/>
              </w:rPr>
              <w:t>51A.1        In this clause ‎51A, the following definitions shall apply:</w:t>
            </w:r>
          </w:p>
          <w:p w14:paraId="53A24515" w14:textId="77777777" w:rsidR="00190CFA" w:rsidRPr="00DE2EF4" w:rsidRDefault="00190CFA">
            <w:pPr>
              <w:rPr>
                <w:color w:val="000000" w:themeColor="text1"/>
              </w:rPr>
            </w:pPr>
          </w:p>
          <w:p w14:paraId="53A24516" w14:textId="77777777" w:rsidR="00190CFA" w:rsidRPr="00DE2EF4" w:rsidRDefault="001F3B74">
            <w:pPr>
              <w:rPr>
                <w:color w:val="000000" w:themeColor="text1"/>
              </w:rPr>
            </w:pPr>
            <w:r w:rsidRPr="00DE2EF4">
              <w:rPr>
                <w:color w:val="000000" w:themeColor="text1"/>
              </w:rPr>
              <w:t xml:space="preserve">51A.1.1     </w:t>
            </w:r>
            <w:r w:rsidRPr="00DE2EF4">
              <w:rPr>
                <w:b/>
                <w:color w:val="000000" w:themeColor="text1"/>
              </w:rPr>
              <w:t>HMRC</w:t>
            </w:r>
            <w:r w:rsidRPr="00DE2EF4">
              <w:rPr>
                <w:color w:val="000000" w:themeColor="text1"/>
              </w:rPr>
              <w:t xml:space="preserve"> means HM Revenue &amp; Customs;</w:t>
            </w:r>
          </w:p>
          <w:p w14:paraId="53A24517" w14:textId="77777777" w:rsidR="00190CFA" w:rsidRPr="00DE2EF4" w:rsidRDefault="00190CFA">
            <w:pPr>
              <w:rPr>
                <w:color w:val="000000" w:themeColor="text1"/>
              </w:rPr>
            </w:pPr>
          </w:p>
          <w:p w14:paraId="53A24518" w14:textId="77777777" w:rsidR="00190CFA" w:rsidRPr="00DE2EF4" w:rsidRDefault="001F3B74">
            <w:pPr>
              <w:ind w:left="1162" w:hanging="1134"/>
              <w:rPr>
                <w:color w:val="000000" w:themeColor="text1"/>
              </w:rPr>
            </w:pPr>
            <w:r w:rsidRPr="00DE2EF4">
              <w:rPr>
                <w:color w:val="000000" w:themeColor="text1"/>
              </w:rPr>
              <w:t xml:space="preserve">51A.1.2     </w:t>
            </w:r>
            <w:r w:rsidRPr="00DE2EF4">
              <w:rPr>
                <w:b/>
                <w:color w:val="000000" w:themeColor="text1"/>
              </w:rPr>
              <w:t>Order</w:t>
            </w:r>
            <w:r w:rsidRPr="00DE2EF4">
              <w:rPr>
                <w:color w:val="000000" w:themeColor="text1"/>
              </w:rPr>
              <w:t xml:space="preserve"> means the Value Added Tax (Section 55A) (Specified      Services and Excepted Supplies) Order 2019 (SI 2019 No. 892);</w:t>
            </w:r>
          </w:p>
          <w:p w14:paraId="53A24519" w14:textId="77777777" w:rsidR="00190CFA" w:rsidRPr="00DE2EF4" w:rsidRDefault="00190CFA">
            <w:pPr>
              <w:ind w:left="1162" w:hanging="1134"/>
              <w:rPr>
                <w:color w:val="000000" w:themeColor="text1"/>
              </w:rPr>
            </w:pPr>
          </w:p>
          <w:p w14:paraId="53A2451A" w14:textId="3D237BFF" w:rsidR="00190CFA" w:rsidRPr="00DE2EF4" w:rsidRDefault="001F3B74">
            <w:pPr>
              <w:ind w:left="1162" w:hanging="1134"/>
              <w:rPr>
                <w:color w:val="000000" w:themeColor="text1"/>
              </w:rPr>
            </w:pPr>
            <w:r w:rsidRPr="00DE2EF4">
              <w:rPr>
                <w:color w:val="000000" w:themeColor="text1"/>
              </w:rPr>
              <w:t xml:space="preserve">51A.1.3     </w:t>
            </w:r>
            <w:r w:rsidRPr="00DE2EF4">
              <w:rPr>
                <w:b/>
                <w:color w:val="000000" w:themeColor="text1"/>
              </w:rPr>
              <w:t>Reverse Charge</w:t>
            </w:r>
            <w:r w:rsidRPr="00DE2EF4">
              <w:rPr>
                <w:color w:val="000000" w:themeColor="text1"/>
              </w:rPr>
              <w:t xml:space="preserve"> means, in relation to a supply, that under section 55A</w:t>
            </w:r>
            <w:r w:rsidR="00D668E1" w:rsidRPr="00DE2EF4">
              <w:rPr>
                <w:color w:val="000000" w:themeColor="text1"/>
              </w:rPr>
              <w:t xml:space="preserve"> </w:t>
            </w:r>
            <w:r w:rsidRPr="00DE2EF4">
              <w:rPr>
                <w:color w:val="000000" w:themeColor="text1"/>
              </w:rPr>
              <w:t>(6) of the Value Added Tax Act 1994 it is for the recipient, on the supplier's behalf, to account for and pay VAT on the supply and not for the supplier; and</w:t>
            </w:r>
          </w:p>
          <w:p w14:paraId="53A2451B" w14:textId="77777777" w:rsidR="00190CFA" w:rsidRPr="00DE2EF4" w:rsidRDefault="00190CFA">
            <w:pPr>
              <w:ind w:left="1162" w:hanging="1134"/>
              <w:rPr>
                <w:color w:val="000000" w:themeColor="text1"/>
              </w:rPr>
            </w:pPr>
          </w:p>
          <w:p w14:paraId="53A2451C" w14:textId="77777777" w:rsidR="00190CFA" w:rsidRPr="00DE2EF4" w:rsidRDefault="001F3B74">
            <w:pPr>
              <w:ind w:left="1162" w:hanging="1134"/>
              <w:rPr>
                <w:color w:val="000000" w:themeColor="text1"/>
              </w:rPr>
            </w:pPr>
            <w:r w:rsidRPr="00DE2EF4">
              <w:rPr>
                <w:color w:val="000000" w:themeColor="text1"/>
              </w:rPr>
              <w:t xml:space="preserve">51A.1.4     </w:t>
            </w:r>
            <w:r w:rsidRPr="00DE2EF4">
              <w:rPr>
                <w:b/>
                <w:color w:val="000000" w:themeColor="text1"/>
              </w:rPr>
              <w:t>Supply</w:t>
            </w:r>
            <w:r w:rsidRPr="00DE2EF4">
              <w:rPr>
                <w:color w:val="000000" w:themeColor="text1"/>
              </w:rPr>
              <w:t xml:space="preserve"> means a supply made for VAT purposes under or in connection with this contract by the </w:t>
            </w:r>
            <w:r w:rsidRPr="00DE2EF4">
              <w:rPr>
                <w:i/>
                <w:color w:val="000000" w:themeColor="text1"/>
              </w:rPr>
              <w:t>Contractor</w:t>
            </w:r>
            <w:r w:rsidRPr="00DE2EF4">
              <w:rPr>
                <w:color w:val="000000" w:themeColor="text1"/>
              </w:rPr>
              <w:t xml:space="preserve"> and Supplies shall be construed accordingly. </w:t>
            </w:r>
          </w:p>
          <w:p w14:paraId="53A2451D" w14:textId="77777777" w:rsidR="00190CFA" w:rsidRPr="00DE2EF4" w:rsidRDefault="00190CFA">
            <w:pPr>
              <w:rPr>
                <w:color w:val="000000" w:themeColor="text1"/>
              </w:rPr>
            </w:pPr>
          </w:p>
          <w:p w14:paraId="53A2451E" w14:textId="77777777" w:rsidR="00190CFA" w:rsidRPr="00DE2EF4" w:rsidRDefault="001F3B74">
            <w:pPr>
              <w:ind w:left="1162" w:hanging="1162"/>
              <w:rPr>
                <w:color w:val="000000" w:themeColor="text1"/>
              </w:rPr>
            </w:pPr>
            <w:r w:rsidRPr="00DE2EF4">
              <w:rPr>
                <w:color w:val="000000" w:themeColor="text1"/>
              </w:rPr>
              <w:t>51A.2        The Parties agree and confirm that the procedure for the payment of VAT (if any) by either Party to the other shall be governed entirely and exclusively by the provisions of this clause 51A notwithstanding any other provision of this contract.</w:t>
            </w:r>
          </w:p>
          <w:p w14:paraId="53A2451F" w14:textId="77777777" w:rsidR="00190CFA" w:rsidRPr="00DE2EF4" w:rsidRDefault="00190CFA">
            <w:pPr>
              <w:rPr>
                <w:color w:val="000000" w:themeColor="text1"/>
              </w:rPr>
            </w:pPr>
          </w:p>
          <w:p w14:paraId="53A24520" w14:textId="77777777" w:rsidR="00190CFA" w:rsidRPr="00DE2EF4" w:rsidRDefault="001F3B74">
            <w:pPr>
              <w:ind w:left="1162" w:hanging="1134"/>
              <w:rPr>
                <w:color w:val="000000" w:themeColor="text1"/>
              </w:rPr>
            </w:pPr>
            <w:r w:rsidRPr="00DE2EF4">
              <w:rPr>
                <w:color w:val="000000" w:themeColor="text1"/>
              </w:rPr>
              <w:t>51A.3        Any consideration (whether monetary consideration or non-monetary consideration) paid or provided under or in connection with this contract is to be treated as exclusive of any VAT.  If the person making the supply (or the representative member of the VAT group of which it is a member) is required to account for VAT on any supply, the recipient of the supply shall pay (in addition to paying or providing any other consideration) an amount equal to the amount of that VAT upon the later of:</w:t>
            </w:r>
          </w:p>
          <w:p w14:paraId="53A24521" w14:textId="77777777" w:rsidR="00190CFA" w:rsidRPr="00DE2EF4" w:rsidRDefault="00190CFA">
            <w:pPr>
              <w:ind w:left="1162" w:hanging="1134"/>
              <w:rPr>
                <w:color w:val="000000" w:themeColor="text1"/>
              </w:rPr>
            </w:pPr>
          </w:p>
          <w:p w14:paraId="53A24522" w14:textId="77777777" w:rsidR="00190CFA" w:rsidRPr="00DE2EF4" w:rsidRDefault="001F3B74">
            <w:pPr>
              <w:rPr>
                <w:color w:val="000000" w:themeColor="text1"/>
              </w:rPr>
            </w:pPr>
            <w:r w:rsidRPr="00DE2EF4">
              <w:rPr>
                <w:color w:val="000000" w:themeColor="text1"/>
              </w:rPr>
              <w:t>51A.3.1     the time for payment or provision of the consideration; and</w:t>
            </w:r>
          </w:p>
          <w:p w14:paraId="53A24523" w14:textId="77777777" w:rsidR="00190CFA" w:rsidRPr="00DE2EF4" w:rsidRDefault="00190CFA">
            <w:pPr>
              <w:rPr>
                <w:color w:val="000000" w:themeColor="text1"/>
              </w:rPr>
            </w:pPr>
          </w:p>
          <w:p w14:paraId="53A24524" w14:textId="77777777" w:rsidR="00190CFA" w:rsidRPr="00DE2EF4" w:rsidRDefault="001F3B74">
            <w:pPr>
              <w:ind w:left="1162" w:hanging="1162"/>
              <w:rPr>
                <w:color w:val="000000" w:themeColor="text1"/>
              </w:rPr>
            </w:pPr>
            <w:r w:rsidRPr="00DE2EF4">
              <w:rPr>
                <w:color w:val="000000" w:themeColor="text1"/>
              </w:rPr>
              <w:t>51A.3.2     the receipt by the recipient of the supply of a VAT invoice in respect of that VAT.</w:t>
            </w:r>
          </w:p>
          <w:p w14:paraId="53A24525" w14:textId="77777777" w:rsidR="00190CFA" w:rsidRPr="00DE2EF4" w:rsidRDefault="00190CFA">
            <w:pPr>
              <w:rPr>
                <w:color w:val="000000" w:themeColor="text1"/>
              </w:rPr>
            </w:pPr>
          </w:p>
          <w:p w14:paraId="53A24526" w14:textId="77777777" w:rsidR="00190CFA" w:rsidRPr="00DE2EF4" w:rsidRDefault="001F3B74">
            <w:pPr>
              <w:ind w:left="1162" w:hanging="1162"/>
              <w:rPr>
                <w:color w:val="000000" w:themeColor="text1"/>
              </w:rPr>
            </w:pPr>
            <w:r w:rsidRPr="00DE2EF4">
              <w:rPr>
                <w:color w:val="000000" w:themeColor="text1"/>
              </w:rPr>
              <w:t xml:space="preserve">51A.4        The </w:t>
            </w:r>
            <w:r w:rsidRPr="00DE2EF4">
              <w:rPr>
                <w:i/>
                <w:color w:val="000000" w:themeColor="text1"/>
              </w:rPr>
              <w:t>Client</w:t>
            </w:r>
            <w:r w:rsidRPr="00DE2EF4">
              <w:rPr>
                <w:color w:val="000000" w:themeColor="text1"/>
              </w:rPr>
              <w:t xml:space="preserve"> confirms that the requirements specified in article (8)(1)(b) of the Order will be satisfied in respect of any Supply and the Parties consider that the Reverse Charge will not apply to the Supplies so that it is for the </w:t>
            </w:r>
            <w:r w:rsidRPr="00DE2EF4">
              <w:rPr>
                <w:i/>
                <w:color w:val="000000" w:themeColor="text1"/>
              </w:rPr>
              <w:t>Contractor</w:t>
            </w:r>
            <w:r w:rsidRPr="00DE2EF4">
              <w:rPr>
                <w:color w:val="000000" w:themeColor="text1"/>
              </w:rPr>
              <w:t xml:space="preserve"> to account for and pay VAT to HMRC.</w:t>
            </w:r>
          </w:p>
          <w:p w14:paraId="53A24527" w14:textId="77777777" w:rsidR="00190CFA" w:rsidRPr="00DE2EF4" w:rsidRDefault="00190CFA">
            <w:pPr>
              <w:rPr>
                <w:color w:val="000000" w:themeColor="text1"/>
              </w:rPr>
            </w:pPr>
          </w:p>
          <w:p w14:paraId="53A24528" w14:textId="77777777" w:rsidR="00190CFA" w:rsidRPr="00DE2EF4" w:rsidRDefault="001F3B74">
            <w:pPr>
              <w:ind w:left="1162" w:hanging="1162"/>
              <w:rPr>
                <w:color w:val="000000" w:themeColor="text1"/>
              </w:rPr>
            </w:pPr>
            <w:r w:rsidRPr="00DE2EF4">
              <w:rPr>
                <w:color w:val="000000" w:themeColor="text1"/>
              </w:rPr>
              <w:t xml:space="preserve">51A.5        Where the </w:t>
            </w:r>
            <w:r w:rsidRPr="00DE2EF4">
              <w:rPr>
                <w:i/>
                <w:color w:val="000000" w:themeColor="text1"/>
              </w:rPr>
              <w:t>Contractor</w:t>
            </w:r>
            <w:r w:rsidRPr="00DE2EF4">
              <w:rPr>
                <w:color w:val="000000" w:themeColor="text1"/>
              </w:rPr>
              <w:t xml:space="preserve"> has accounted for VAT on Supplies (on the understanding that the Reverse Charge did not apply) but HMRC notifies the </w:t>
            </w:r>
            <w:r w:rsidRPr="00DE2EF4">
              <w:rPr>
                <w:i/>
                <w:color w:val="000000" w:themeColor="text1"/>
              </w:rPr>
              <w:t>Client</w:t>
            </w:r>
            <w:r w:rsidRPr="00DE2EF4">
              <w:rPr>
                <w:color w:val="000000" w:themeColor="text1"/>
              </w:rPr>
              <w:t xml:space="preserve"> in writing that:</w:t>
            </w:r>
          </w:p>
          <w:p w14:paraId="53A24529" w14:textId="77777777" w:rsidR="00190CFA" w:rsidRPr="00DE2EF4" w:rsidRDefault="00190CFA">
            <w:pPr>
              <w:ind w:left="1162" w:hanging="1162"/>
              <w:rPr>
                <w:color w:val="000000" w:themeColor="text1"/>
              </w:rPr>
            </w:pPr>
          </w:p>
          <w:p w14:paraId="53A2452A" w14:textId="77777777" w:rsidR="00190CFA" w:rsidRPr="00DE2EF4" w:rsidRDefault="001F3B74">
            <w:pPr>
              <w:ind w:left="1162" w:hanging="1162"/>
              <w:rPr>
                <w:color w:val="000000" w:themeColor="text1"/>
              </w:rPr>
            </w:pPr>
            <w:r w:rsidRPr="00DE2EF4">
              <w:rPr>
                <w:color w:val="000000" w:themeColor="text1"/>
              </w:rPr>
              <w:t>51A.5.1     the Reverse Charge did apply in respect of those Supplies, and</w:t>
            </w:r>
          </w:p>
          <w:p w14:paraId="53A2452B" w14:textId="77777777" w:rsidR="00190CFA" w:rsidRPr="00DE2EF4" w:rsidRDefault="00190CFA">
            <w:pPr>
              <w:ind w:left="1162" w:hanging="1162"/>
              <w:rPr>
                <w:color w:val="000000" w:themeColor="text1"/>
              </w:rPr>
            </w:pPr>
          </w:p>
          <w:p w14:paraId="53A2452C" w14:textId="77777777" w:rsidR="00190CFA" w:rsidRPr="00DE2EF4" w:rsidRDefault="001F3B74">
            <w:pPr>
              <w:ind w:left="1162" w:hanging="1162"/>
              <w:rPr>
                <w:color w:val="000000" w:themeColor="text1"/>
              </w:rPr>
            </w:pPr>
            <w:r w:rsidRPr="00DE2EF4">
              <w:rPr>
                <w:color w:val="000000" w:themeColor="text1"/>
              </w:rPr>
              <w:t xml:space="preserve">51A.5.2     notwithstanding that the </w:t>
            </w:r>
            <w:r w:rsidRPr="00DE2EF4">
              <w:rPr>
                <w:i/>
                <w:color w:val="000000" w:themeColor="text1"/>
              </w:rPr>
              <w:t>Contractor</w:t>
            </w:r>
            <w:r w:rsidRPr="00DE2EF4">
              <w:rPr>
                <w:color w:val="000000" w:themeColor="text1"/>
              </w:rPr>
              <w:t xml:space="preserve"> has accounted for VAT to HMRC in respect of those Supplies, the </w:t>
            </w:r>
            <w:r w:rsidRPr="00DE2EF4">
              <w:rPr>
                <w:i/>
                <w:color w:val="000000" w:themeColor="text1"/>
              </w:rPr>
              <w:t>Client</w:t>
            </w:r>
            <w:r w:rsidRPr="00DE2EF4">
              <w:rPr>
                <w:color w:val="000000" w:themeColor="text1"/>
              </w:rPr>
              <w:t xml:space="preserve"> has to account for VAT under the Reverse Charge on those Supplies, the </w:t>
            </w:r>
            <w:r w:rsidRPr="00DE2EF4">
              <w:rPr>
                <w:i/>
                <w:color w:val="000000" w:themeColor="text1"/>
              </w:rPr>
              <w:t>Contractor</w:t>
            </w:r>
            <w:r w:rsidRPr="00DE2EF4">
              <w:rPr>
                <w:color w:val="000000" w:themeColor="text1"/>
              </w:rPr>
              <w:t xml:space="preserve"> shall, within two days of receipt of a copy of such notice, issue a credit note to the </w:t>
            </w:r>
            <w:r w:rsidRPr="00DE2EF4">
              <w:rPr>
                <w:i/>
                <w:color w:val="000000" w:themeColor="text1"/>
              </w:rPr>
              <w:t>Client</w:t>
            </w:r>
            <w:r w:rsidRPr="00DE2EF4">
              <w:rPr>
                <w:color w:val="000000" w:themeColor="text1"/>
              </w:rPr>
              <w:t xml:space="preserve"> in respect of those Supplies and at the same time pay to the </w:t>
            </w:r>
            <w:r w:rsidRPr="00DE2EF4">
              <w:rPr>
                <w:i/>
                <w:color w:val="000000" w:themeColor="text1"/>
              </w:rPr>
              <w:t>Client</w:t>
            </w:r>
            <w:r w:rsidRPr="00DE2EF4">
              <w:rPr>
                <w:color w:val="000000" w:themeColor="text1"/>
              </w:rPr>
              <w:t xml:space="preserve"> the amount of VAT included in such credit note.</w:t>
            </w:r>
          </w:p>
          <w:p w14:paraId="53A2452D" w14:textId="77777777" w:rsidR="00190CFA" w:rsidRPr="00DE2EF4" w:rsidRDefault="00190CFA">
            <w:pPr>
              <w:rPr>
                <w:color w:val="000000" w:themeColor="text1"/>
              </w:rPr>
            </w:pPr>
          </w:p>
        </w:tc>
      </w:tr>
      <w:tr w:rsidR="00DE2EF4" w:rsidRPr="00DE2EF4" w14:paraId="53A2453D" w14:textId="77777777">
        <w:tc>
          <w:tcPr>
            <w:tcW w:w="1129" w:type="dxa"/>
          </w:tcPr>
          <w:p w14:paraId="53A2452F" w14:textId="77777777" w:rsidR="00190CFA" w:rsidRPr="00DE2EF4" w:rsidRDefault="001F3B74">
            <w:pPr>
              <w:rPr>
                <w:color w:val="000000" w:themeColor="text1"/>
              </w:rPr>
            </w:pPr>
            <w:r w:rsidRPr="00DE2EF4">
              <w:rPr>
                <w:color w:val="000000" w:themeColor="text1"/>
              </w:rPr>
              <w:lastRenderedPageBreak/>
              <w:t>Z13(BP)</w:t>
            </w:r>
          </w:p>
        </w:tc>
        <w:tc>
          <w:tcPr>
            <w:tcW w:w="7887" w:type="dxa"/>
            <w:gridSpan w:val="4"/>
          </w:tcPr>
          <w:p w14:paraId="53A24530" w14:textId="77777777" w:rsidR="00190CFA" w:rsidRPr="00DE2EF4" w:rsidRDefault="001F3B74">
            <w:pPr>
              <w:rPr>
                <w:color w:val="000000" w:themeColor="text1"/>
              </w:rPr>
            </w:pPr>
            <w:r w:rsidRPr="00DE2EF4">
              <w:rPr>
                <w:color w:val="000000" w:themeColor="text1"/>
              </w:rPr>
              <w:t>Fair payment – clause 56</w:t>
            </w:r>
          </w:p>
          <w:p w14:paraId="53A24531" w14:textId="77777777" w:rsidR="00190CFA" w:rsidRPr="00DE2EF4" w:rsidRDefault="00190CFA">
            <w:pPr>
              <w:rPr>
                <w:b/>
                <w:color w:val="000000" w:themeColor="text1"/>
              </w:rPr>
            </w:pPr>
          </w:p>
          <w:p w14:paraId="53A24532" w14:textId="77777777" w:rsidR="00190CFA" w:rsidRPr="00DE2EF4" w:rsidRDefault="001F3B74">
            <w:pPr>
              <w:rPr>
                <w:color w:val="000000" w:themeColor="text1"/>
              </w:rPr>
            </w:pPr>
            <w:r w:rsidRPr="00DE2EF4">
              <w:rPr>
                <w:color w:val="000000" w:themeColor="text1"/>
              </w:rPr>
              <w:t xml:space="preserve">Insert a new clause: </w:t>
            </w:r>
          </w:p>
          <w:p w14:paraId="53A24533" w14:textId="77777777" w:rsidR="00190CFA" w:rsidRPr="00DE2EF4" w:rsidRDefault="00190CFA">
            <w:pPr>
              <w:rPr>
                <w:color w:val="000000" w:themeColor="text1"/>
              </w:rPr>
            </w:pPr>
          </w:p>
          <w:p w14:paraId="53A24534" w14:textId="77777777" w:rsidR="00190CFA" w:rsidRPr="00DE2EF4" w:rsidRDefault="001F3B74">
            <w:pPr>
              <w:jc w:val="both"/>
              <w:rPr>
                <w:color w:val="000000" w:themeColor="text1"/>
              </w:rPr>
            </w:pPr>
            <w:r w:rsidRPr="00DE2EF4">
              <w:rPr>
                <w:color w:val="000000" w:themeColor="text1"/>
              </w:rPr>
              <w:t xml:space="preserve">56.1 The </w:t>
            </w:r>
            <w:r w:rsidRPr="00DE2EF4">
              <w:rPr>
                <w:i/>
                <w:color w:val="000000" w:themeColor="text1"/>
              </w:rPr>
              <w:t xml:space="preserve">Contractor </w:t>
            </w:r>
            <w:r w:rsidRPr="00DE2EF4">
              <w:rPr>
                <w:color w:val="000000" w:themeColor="text1"/>
              </w:rPr>
              <w:t xml:space="preserve">assesses the amount due to a Subcontractor without taking into account the amount certified by the </w:t>
            </w:r>
            <w:r w:rsidRPr="00DE2EF4">
              <w:rPr>
                <w:i/>
                <w:color w:val="000000" w:themeColor="text1"/>
              </w:rPr>
              <w:t>Project Manager</w:t>
            </w:r>
            <w:r w:rsidRPr="00DE2EF4">
              <w:rPr>
                <w:color w:val="000000" w:themeColor="text1"/>
              </w:rPr>
              <w:t xml:space="preserve">. </w:t>
            </w:r>
          </w:p>
          <w:p w14:paraId="53A24535" w14:textId="77777777" w:rsidR="00190CFA" w:rsidRPr="00DE2EF4" w:rsidRDefault="00190CFA">
            <w:pPr>
              <w:rPr>
                <w:color w:val="000000" w:themeColor="text1"/>
              </w:rPr>
            </w:pPr>
          </w:p>
          <w:p w14:paraId="53A24536" w14:textId="77777777" w:rsidR="00190CFA" w:rsidRPr="00DE2EF4" w:rsidRDefault="001F3B74">
            <w:pPr>
              <w:rPr>
                <w:color w:val="000000" w:themeColor="text1"/>
              </w:rPr>
            </w:pPr>
            <w:r w:rsidRPr="00DE2EF4">
              <w:rPr>
                <w:color w:val="000000" w:themeColor="text1"/>
              </w:rPr>
              <w:t xml:space="preserve">56.2 The </w:t>
            </w:r>
            <w:r w:rsidRPr="00DE2EF4">
              <w:rPr>
                <w:i/>
                <w:color w:val="000000" w:themeColor="text1"/>
              </w:rPr>
              <w:t xml:space="preserve">Contractor </w:t>
            </w:r>
            <w:r w:rsidRPr="00DE2EF4">
              <w:rPr>
                <w:color w:val="000000" w:themeColor="text1"/>
              </w:rPr>
              <w:t xml:space="preserve">includes in the contract with each Subcontractor </w:t>
            </w:r>
          </w:p>
          <w:p w14:paraId="53A24537" w14:textId="77777777" w:rsidR="00190CFA" w:rsidRPr="00DE2EF4" w:rsidRDefault="00190CFA">
            <w:pPr>
              <w:rPr>
                <w:color w:val="000000" w:themeColor="text1"/>
              </w:rPr>
            </w:pPr>
          </w:p>
          <w:p w14:paraId="53A24538" w14:textId="77777777" w:rsidR="00190CFA" w:rsidRPr="00DE2EF4" w:rsidRDefault="001F3B74">
            <w:pPr>
              <w:numPr>
                <w:ilvl w:val="0"/>
                <w:numId w:val="34"/>
              </w:numPr>
              <w:pBdr>
                <w:top w:val="nil"/>
                <w:left w:val="nil"/>
                <w:bottom w:val="nil"/>
                <w:right w:val="nil"/>
                <w:between w:val="nil"/>
              </w:pBdr>
              <w:spacing w:line="259" w:lineRule="auto"/>
              <w:jc w:val="both"/>
              <w:rPr>
                <w:color w:val="000000" w:themeColor="text1"/>
              </w:rPr>
            </w:pPr>
            <w:r w:rsidRPr="00DE2EF4">
              <w:rPr>
                <w:color w:val="000000" w:themeColor="text1"/>
              </w:rPr>
              <w:t xml:space="preserve">a period for payment of the amount due to the Subcontractor not greater than 5 days after the final date for payment in this contract. The amount due includes, but is not limited to, payment for work which the Subcontractor has completed from the previous assessment date up to the current assessment date in this contract, </w:t>
            </w:r>
          </w:p>
          <w:p w14:paraId="53A24539"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53A" w14:textId="77777777" w:rsidR="00190CFA" w:rsidRPr="00DE2EF4" w:rsidRDefault="001F3B74">
            <w:pPr>
              <w:numPr>
                <w:ilvl w:val="0"/>
                <w:numId w:val="34"/>
              </w:numPr>
              <w:pBdr>
                <w:top w:val="nil"/>
                <w:left w:val="nil"/>
                <w:bottom w:val="nil"/>
                <w:right w:val="nil"/>
                <w:between w:val="nil"/>
              </w:pBdr>
              <w:spacing w:line="259" w:lineRule="auto"/>
              <w:jc w:val="both"/>
              <w:rPr>
                <w:color w:val="000000" w:themeColor="text1"/>
              </w:rPr>
            </w:pPr>
            <w:r w:rsidRPr="00DE2EF4">
              <w:rPr>
                <w:color w:val="000000" w:themeColor="text1"/>
              </w:rPr>
              <w:t xml:space="preserve">a provision requiring the Subcontractor to include in each sub-subcontract the same requirement (including this requirement to flow down, except that the period for payment is to be not greater than 9 days after the final date for payment in this contract and </w:t>
            </w:r>
          </w:p>
          <w:p w14:paraId="53A2453B" w14:textId="77777777" w:rsidR="00190CFA" w:rsidRPr="00DE2EF4" w:rsidRDefault="00190CFA">
            <w:pPr>
              <w:pBdr>
                <w:top w:val="nil"/>
                <w:left w:val="nil"/>
                <w:bottom w:val="nil"/>
                <w:right w:val="nil"/>
                <w:between w:val="nil"/>
              </w:pBdr>
              <w:spacing w:line="259" w:lineRule="auto"/>
              <w:ind w:left="720"/>
              <w:rPr>
                <w:color w:val="000000" w:themeColor="text1"/>
              </w:rPr>
            </w:pPr>
          </w:p>
          <w:p w14:paraId="53A2453C" w14:textId="77777777" w:rsidR="00190CFA" w:rsidRPr="00DE2EF4" w:rsidRDefault="001F3B74">
            <w:pPr>
              <w:numPr>
                <w:ilvl w:val="0"/>
                <w:numId w:val="34"/>
              </w:numPr>
              <w:pBdr>
                <w:top w:val="nil"/>
                <w:left w:val="nil"/>
                <w:bottom w:val="nil"/>
                <w:right w:val="nil"/>
                <w:between w:val="nil"/>
              </w:pBdr>
              <w:spacing w:after="160" w:line="259" w:lineRule="auto"/>
              <w:jc w:val="both"/>
              <w:rPr>
                <w:color w:val="000000" w:themeColor="text1"/>
              </w:rPr>
            </w:pPr>
            <w:r w:rsidRPr="00DE2EF4">
              <w:rPr>
                <w:color w:val="000000" w:themeColor="text1"/>
              </w:rPr>
              <w:t xml:space="preserve">a provision requiring the Subcontractor to assess the amount due to a sub-subcontractor without taking into account the amount paid by the </w:t>
            </w:r>
            <w:r w:rsidRPr="00DE2EF4">
              <w:rPr>
                <w:i/>
                <w:color w:val="000000" w:themeColor="text1"/>
              </w:rPr>
              <w:t xml:space="preserve">Contractor. </w:t>
            </w:r>
          </w:p>
        </w:tc>
      </w:tr>
      <w:tr w:rsidR="00DE2EF4" w:rsidRPr="00DE2EF4" w14:paraId="53A24551" w14:textId="77777777">
        <w:tc>
          <w:tcPr>
            <w:tcW w:w="1129" w:type="dxa"/>
          </w:tcPr>
          <w:p w14:paraId="53A2453E" w14:textId="77777777" w:rsidR="00190CFA" w:rsidRPr="00DE2EF4" w:rsidRDefault="001F3B74">
            <w:pPr>
              <w:rPr>
                <w:color w:val="000000" w:themeColor="text1"/>
              </w:rPr>
            </w:pPr>
            <w:r w:rsidRPr="00DE2EF4">
              <w:rPr>
                <w:color w:val="000000" w:themeColor="text1"/>
              </w:rPr>
              <w:t>Z14(BP)</w:t>
            </w:r>
          </w:p>
        </w:tc>
        <w:tc>
          <w:tcPr>
            <w:tcW w:w="7887" w:type="dxa"/>
            <w:gridSpan w:val="4"/>
          </w:tcPr>
          <w:p w14:paraId="53A2453F" w14:textId="77777777" w:rsidR="00190CFA" w:rsidRPr="00DE2EF4" w:rsidRDefault="001F3B74">
            <w:pPr>
              <w:rPr>
                <w:color w:val="000000" w:themeColor="text1"/>
              </w:rPr>
            </w:pPr>
            <w:r w:rsidRPr="00DE2EF4">
              <w:rPr>
                <w:color w:val="000000" w:themeColor="text1"/>
              </w:rPr>
              <w:t>Prompt Payment – clause 57</w:t>
            </w:r>
          </w:p>
          <w:p w14:paraId="53A24540" w14:textId="77777777" w:rsidR="00190CFA" w:rsidRPr="00DE2EF4" w:rsidRDefault="00190CFA">
            <w:pPr>
              <w:rPr>
                <w:color w:val="000000" w:themeColor="text1"/>
              </w:rPr>
            </w:pPr>
          </w:p>
          <w:p w14:paraId="53A24541" w14:textId="77777777" w:rsidR="00190CFA" w:rsidRPr="00DE2EF4" w:rsidRDefault="001F3B74">
            <w:pPr>
              <w:rPr>
                <w:color w:val="000000" w:themeColor="text1"/>
              </w:rPr>
            </w:pPr>
            <w:r w:rsidRPr="00DE2EF4">
              <w:rPr>
                <w:color w:val="000000" w:themeColor="text1"/>
              </w:rPr>
              <w:t>Insert a new clause</w:t>
            </w:r>
          </w:p>
          <w:p w14:paraId="53A24542" w14:textId="77777777" w:rsidR="00190CFA" w:rsidRPr="00DE2EF4" w:rsidRDefault="00190CFA">
            <w:pPr>
              <w:rPr>
                <w:color w:val="000000" w:themeColor="text1"/>
              </w:rPr>
            </w:pPr>
          </w:p>
          <w:p w14:paraId="53A24543" w14:textId="77777777" w:rsidR="00190CFA" w:rsidRPr="00DE2EF4" w:rsidRDefault="001F3B74">
            <w:pPr>
              <w:jc w:val="both"/>
              <w:rPr>
                <w:color w:val="000000" w:themeColor="text1"/>
              </w:rPr>
            </w:pPr>
            <w:r w:rsidRPr="00DE2EF4">
              <w:rPr>
                <w:color w:val="000000" w:themeColor="text1"/>
              </w:rPr>
              <w:t xml:space="preserve">57.1 Where the </w:t>
            </w:r>
            <w:r w:rsidRPr="00DE2EF4">
              <w:rPr>
                <w:i/>
                <w:color w:val="000000" w:themeColor="text1"/>
              </w:rPr>
              <w:t>Contractor</w:t>
            </w:r>
            <w:r w:rsidRPr="00DE2EF4">
              <w:rPr>
                <w:color w:val="000000" w:themeColor="text1"/>
              </w:rPr>
              <w:t xml:space="preserve"> submits an application for payment (including an electronic invoice) to the </w:t>
            </w:r>
            <w:r w:rsidRPr="00DE2EF4">
              <w:rPr>
                <w:i/>
                <w:color w:val="000000" w:themeColor="text1"/>
              </w:rPr>
              <w:t xml:space="preserve">Project Manager </w:t>
            </w:r>
            <w:r w:rsidRPr="00DE2EF4">
              <w:rPr>
                <w:color w:val="000000" w:themeColor="text1"/>
              </w:rPr>
              <w:t xml:space="preserve">in accordance with clause 50, the </w:t>
            </w:r>
            <w:r w:rsidRPr="00DE2EF4">
              <w:rPr>
                <w:i/>
                <w:color w:val="000000" w:themeColor="text1"/>
              </w:rPr>
              <w:t xml:space="preserve">Project Manager </w:t>
            </w:r>
            <w:r w:rsidRPr="00DE2EF4">
              <w:rPr>
                <w:color w:val="000000" w:themeColor="text1"/>
              </w:rPr>
              <w:t>will assess that application for payment in accordance with clause 51.</w:t>
            </w:r>
          </w:p>
          <w:p w14:paraId="53A24544" w14:textId="77777777" w:rsidR="00190CFA" w:rsidRPr="00DE2EF4" w:rsidRDefault="00190CFA">
            <w:pPr>
              <w:rPr>
                <w:color w:val="000000" w:themeColor="text1"/>
              </w:rPr>
            </w:pPr>
          </w:p>
          <w:p w14:paraId="53A24545" w14:textId="77777777" w:rsidR="00190CFA" w:rsidRPr="00DE2EF4" w:rsidRDefault="001F3B74">
            <w:pPr>
              <w:jc w:val="both"/>
              <w:rPr>
                <w:color w:val="000000" w:themeColor="text1"/>
              </w:rPr>
            </w:pPr>
            <w:r w:rsidRPr="00DE2EF4">
              <w:rPr>
                <w:color w:val="000000" w:themeColor="text1"/>
              </w:rPr>
              <w:t xml:space="preserve">57.2 The </w:t>
            </w:r>
            <w:r w:rsidRPr="00DE2EF4">
              <w:rPr>
                <w:i/>
                <w:color w:val="000000" w:themeColor="text1"/>
              </w:rPr>
              <w:t>Client</w:t>
            </w:r>
            <w:r w:rsidRPr="00DE2EF4">
              <w:rPr>
                <w:color w:val="000000" w:themeColor="text1"/>
              </w:rPr>
              <w:t xml:space="preserve"> shall pay the </w:t>
            </w:r>
            <w:r w:rsidRPr="00DE2EF4">
              <w:rPr>
                <w:i/>
                <w:color w:val="000000" w:themeColor="text1"/>
              </w:rPr>
              <w:t>Contractor</w:t>
            </w:r>
            <w:r w:rsidRPr="00DE2EF4">
              <w:rPr>
                <w:color w:val="000000" w:themeColor="text1"/>
              </w:rPr>
              <w:t xml:space="preserve"> any sums due under such an application for payment no later than the final date for payment. If the application for payment is in the format of an electronic invoice it must comply with the standard on electronic invoicing. For these purposes “electronic invoice” means an invoice which has been issued transmitted and received in a structured electronic format which allows for its automatic and electronic processing. An electronic invoice complies with the standard on electronic invoicing where it complies with the European standard and any of the syntaxes published in Commission Implementing Decision (EU) 2017/1870.</w:t>
            </w:r>
          </w:p>
          <w:p w14:paraId="53A24546" w14:textId="77777777" w:rsidR="00190CFA" w:rsidRPr="00DE2EF4" w:rsidRDefault="00190CFA">
            <w:pPr>
              <w:rPr>
                <w:color w:val="000000" w:themeColor="text1"/>
              </w:rPr>
            </w:pPr>
          </w:p>
          <w:p w14:paraId="53A24547" w14:textId="77777777" w:rsidR="00190CFA" w:rsidRPr="00DE2EF4" w:rsidRDefault="001F3B74">
            <w:pPr>
              <w:rPr>
                <w:color w:val="000000" w:themeColor="text1"/>
              </w:rPr>
            </w:pPr>
            <w:r w:rsidRPr="00DE2EF4">
              <w:rPr>
                <w:color w:val="000000" w:themeColor="text1"/>
              </w:rPr>
              <w:t xml:space="preserve">57.3 Where the </w:t>
            </w:r>
            <w:r w:rsidRPr="00DE2EF4">
              <w:rPr>
                <w:i/>
                <w:color w:val="000000" w:themeColor="text1"/>
              </w:rPr>
              <w:t>Project Manager</w:t>
            </w:r>
            <w:r w:rsidRPr="00DE2EF4">
              <w:rPr>
                <w:color w:val="000000" w:themeColor="text1"/>
              </w:rPr>
              <w:t xml:space="preserve"> fails to comply with clause 57.1 and there is an undue delay in assessing the application for payment, the application for payment shall be regarded as valid and undisputed for the purposes of clause 57.2 14 days after the due date for payment or such different period for payment if stated in the Contract Data.</w:t>
            </w:r>
          </w:p>
          <w:p w14:paraId="53A24548" w14:textId="77777777" w:rsidR="00190CFA" w:rsidRPr="00DE2EF4" w:rsidRDefault="00190CFA">
            <w:pPr>
              <w:rPr>
                <w:color w:val="000000" w:themeColor="text1"/>
              </w:rPr>
            </w:pPr>
          </w:p>
          <w:p w14:paraId="53A24549" w14:textId="77777777" w:rsidR="00190CFA" w:rsidRPr="00DE2EF4" w:rsidRDefault="001F3B74">
            <w:pPr>
              <w:rPr>
                <w:color w:val="000000" w:themeColor="text1"/>
              </w:rPr>
            </w:pPr>
            <w:r w:rsidRPr="00DE2EF4">
              <w:rPr>
                <w:color w:val="000000" w:themeColor="text1"/>
              </w:rPr>
              <w:t xml:space="preserve">57.4 Where the </w:t>
            </w:r>
            <w:r w:rsidRPr="00DE2EF4">
              <w:rPr>
                <w:i/>
                <w:color w:val="000000" w:themeColor="text1"/>
              </w:rPr>
              <w:t>Contractor</w:t>
            </w:r>
            <w:r w:rsidRPr="00DE2EF4">
              <w:rPr>
                <w:color w:val="000000" w:themeColor="text1"/>
              </w:rPr>
              <w:t xml:space="preserve"> enters into a Sub-Contract, the </w:t>
            </w:r>
            <w:r w:rsidRPr="00DE2EF4">
              <w:rPr>
                <w:i/>
                <w:color w:val="000000" w:themeColor="text1"/>
              </w:rPr>
              <w:t>Contractor</w:t>
            </w:r>
            <w:r w:rsidRPr="00DE2EF4">
              <w:rPr>
                <w:color w:val="000000" w:themeColor="text1"/>
              </w:rPr>
              <w:t xml:space="preserve"> shall include in that Sub-Contract:</w:t>
            </w:r>
          </w:p>
          <w:p w14:paraId="53A2454A" w14:textId="77777777" w:rsidR="00190CFA" w:rsidRPr="00DE2EF4" w:rsidRDefault="00190CFA">
            <w:pPr>
              <w:rPr>
                <w:color w:val="000000" w:themeColor="text1"/>
              </w:rPr>
            </w:pPr>
          </w:p>
          <w:p w14:paraId="53A2454B" w14:textId="77777777" w:rsidR="00190CFA" w:rsidRPr="00DE2EF4" w:rsidRDefault="001F3B74">
            <w:pPr>
              <w:numPr>
                <w:ilvl w:val="0"/>
                <w:numId w:val="37"/>
              </w:numPr>
              <w:pBdr>
                <w:top w:val="nil"/>
                <w:left w:val="nil"/>
                <w:bottom w:val="nil"/>
                <w:right w:val="nil"/>
                <w:between w:val="nil"/>
              </w:pBdr>
              <w:spacing w:after="160" w:line="259" w:lineRule="auto"/>
              <w:rPr>
                <w:color w:val="000000" w:themeColor="text1"/>
              </w:rPr>
            </w:pPr>
            <w:r w:rsidRPr="00DE2EF4">
              <w:rPr>
                <w:color w:val="000000" w:themeColor="text1"/>
              </w:rPr>
              <w:t>provisions having the same effect as clauses 57.1 to 57.3 of this contract; and</w:t>
            </w:r>
          </w:p>
          <w:p w14:paraId="53A2454C" w14:textId="77777777" w:rsidR="00190CFA" w:rsidRPr="00DE2EF4" w:rsidRDefault="00190CFA">
            <w:pPr>
              <w:rPr>
                <w:color w:val="000000" w:themeColor="text1"/>
              </w:rPr>
            </w:pPr>
          </w:p>
          <w:p w14:paraId="53A2454D" w14:textId="77777777" w:rsidR="00190CFA" w:rsidRPr="00DE2EF4" w:rsidRDefault="001F3B74">
            <w:pPr>
              <w:numPr>
                <w:ilvl w:val="0"/>
                <w:numId w:val="37"/>
              </w:numPr>
              <w:pBdr>
                <w:top w:val="nil"/>
                <w:left w:val="nil"/>
                <w:bottom w:val="nil"/>
                <w:right w:val="nil"/>
                <w:between w:val="nil"/>
              </w:pBdr>
              <w:spacing w:after="160" w:line="259" w:lineRule="auto"/>
              <w:rPr>
                <w:color w:val="000000" w:themeColor="text1"/>
              </w:rPr>
            </w:pPr>
            <w:r w:rsidRPr="00DE2EF4">
              <w:rPr>
                <w:color w:val="000000" w:themeColor="text1"/>
              </w:rPr>
              <w:t>a provision requiring the counterparty to that Sub-Contract to include in any Sub-Contract which it awards provisions having the same effect as clauses 57.1 to 57.3 of this contact.</w:t>
            </w:r>
          </w:p>
          <w:p w14:paraId="53A2454E" w14:textId="77777777" w:rsidR="00190CFA" w:rsidRPr="00DE2EF4" w:rsidRDefault="00190CFA">
            <w:pPr>
              <w:rPr>
                <w:color w:val="000000" w:themeColor="text1"/>
              </w:rPr>
            </w:pPr>
          </w:p>
          <w:p w14:paraId="53A24550" w14:textId="722DDD1F" w:rsidR="00190CFA" w:rsidRPr="00DE2EF4" w:rsidRDefault="001F3B74" w:rsidP="00866662">
            <w:pPr>
              <w:numPr>
                <w:ilvl w:val="0"/>
                <w:numId w:val="37"/>
              </w:numPr>
              <w:pBdr>
                <w:top w:val="nil"/>
                <w:left w:val="nil"/>
                <w:bottom w:val="nil"/>
                <w:right w:val="nil"/>
                <w:between w:val="nil"/>
              </w:pBdr>
              <w:spacing w:after="160" w:line="259" w:lineRule="auto"/>
              <w:rPr>
                <w:color w:val="000000" w:themeColor="text1"/>
              </w:rPr>
            </w:pPr>
            <w:r w:rsidRPr="00DE2EF4">
              <w:rPr>
                <w:color w:val="000000" w:themeColor="text1"/>
              </w:rPr>
              <w:t>in this clause 57, "Sub-Contract" means a contract between two or more suppliers, at any stage of remoteness from the Client in a subcontracting chain, made wholly or substantially for the purpose of performing (or contributing to the performance of) the whole or any part of this contract.</w:t>
            </w:r>
          </w:p>
        </w:tc>
      </w:tr>
      <w:tr w:rsidR="00DE2EF4" w:rsidRPr="00DE2EF4" w14:paraId="53A24556" w14:textId="77777777">
        <w:tc>
          <w:tcPr>
            <w:tcW w:w="1129" w:type="dxa"/>
          </w:tcPr>
          <w:p w14:paraId="53A24552" w14:textId="77777777" w:rsidR="00190CFA" w:rsidRPr="00DE2EF4" w:rsidRDefault="001F3B74">
            <w:pPr>
              <w:rPr>
                <w:color w:val="000000" w:themeColor="text1"/>
              </w:rPr>
            </w:pPr>
            <w:r w:rsidRPr="00DE2EF4">
              <w:rPr>
                <w:color w:val="000000" w:themeColor="text1"/>
              </w:rPr>
              <w:lastRenderedPageBreak/>
              <w:t>Z15</w:t>
            </w:r>
          </w:p>
        </w:tc>
        <w:tc>
          <w:tcPr>
            <w:tcW w:w="7887" w:type="dxa"/>
            <w:gridSpan w:val="4"/>
          </w:tcPr>
          <w:p w14:paraId="53A24553" w14:textId="77777777" w:rsidR="00190CFA" w:rsidRPr="00DE2EF4" w:rsidRDefault="001F3B74">
            <w:pPr>
              <w:rPr>
                <w:color w:val="000000" w:themeColor="text1"/>
              </w:rPr>
            </w:pPr>
            <w:r w:rsidRPr="00DE2EF4">
              <w:rPr>
                <w:color w:val="000000" w:themeColor="text1"/>
              </w:rPr>
              <w:t>Notifying compensation events – clause 61</w:t>
            </w:r>
          </w:p>
          <w:p w14:paraId="53A24554" w14:textId="77777777" w:rsidR="00190CFA" w:rsidRPr="00DE2EF4" w:rsidRDefault="00190CFA">
            <w:pPr>
              <w:rPr>
                <w:color w:val="000000" w:themeColor="text1"/>
              </w:rPr>
            </w:pPr>
          </w:p>
          <w:p w14:paraId="53A24555" w14:textId="77777777" w:rsidR="00190CFA" w:rsidRPr="00DE2EF4" w:rsidRDefault="001F3B74">
            <w:pPr>
              <w:rPr>
                <w:color w:val="000000" w:themeColor="text1"/>
              </w:rPr>
            </w:pPr>
            <w:r w:rsidRPr="00DE2EF4">
              <w:rPr>
                <w:color w:val="000000" w:themeColor="text1"/>
              </w:rPr>
              <w:t>Clause 61.3; second paragraph delete the word "eight" and replace with "four".</w:t>
            </w:r>
          </w:p>
        </w:tc>
      </w:tr>
      <w:tr w:rsidR="00DE2EF4" w:rsidRPr="00DE2EF4" w14:paraId="53A2455C" w14:textId="77777777">
        <w:tc>
          <w:tcPr>
            <w:tcW w:w="1129" w:type="dxa"/>
          </w:tcPr>
          <w:p w14:paraId="53A24557" w14:textId="77777777" w:rsidR="00190CFA" w:rsidRPr="00DE2EF4" w:rsidRDefault="001F3B74">
            <w:pPr>
              <w:rPr>
                <w:color w:val="000000" w:themeColor="text1"/>
              </w:rPr>
            </w:pPr>
            <w:r w:rsidRPr="00DE2EF4">
              <w:rPr>
                <w:color w:val="000000" w:themeColor="text1"/>
              </w:rPr>
              <w:t>Z16</w:t>
            </w:r>
          </w:p>
        </w:tc>
        <w:tc>
          <w:tcPr>
            <w:tcW w:w="7887" w:type="dxa"/>
            <w:gridSpan w:val="4"/>
          </w:tcPr>
          <w:p w14:paraId="53A24558" w14:textId="77777777" w:rsidR="00190CFA" w:rsidRPr="00DE2EF4" w:rsidRDefault="001F3B74">
            <w:pPr>
              <w:rPr>
                <w:color w:val="000000" w:themeColor="text1"/>
              </w:rPr>
            </w:pPr>
            <w:r w:rsidRPr="00DE2EF4">
              <w:rPr>
                <w:color w:val="000000" w:themeColor="text1"/>
              </w:rPr>
              <w:t>Assessing compensation events – clause 63</w:t>
            </w:r>
          </w:p>
          <w:p w14:paraId="53A24559" w14:textId="77777777" w:rsidR="00190CFA" w:rsidRPr="00DE2EF4" w:rsidRDefault="00190CFA">
            <w:pPr>
              <w:rPr>
                <w:color w:val="000000" w:themeColor="text1"/>
              </w:rPr>
            </w:pPr>
          </w:p>
          <w:p w14:paraId="53A2455A" w14:textId="77777777" w:rsidR="00190CFA" w:rsidRPr="00DE2EF4" w:rsidRDefault="001F3B74">
            <w:pPr>
              <w:rPr>
                <w:color w:val="000000" w:themeColor="text1"/>
              </w:rPr>
            </w:pPr>
            <w:r w:rsidRPr="00DE2EF4">
              <w:rPr>
                <w:color w:val="000000" w:themeColor="text1"/>
              </w:rPr>
              <w:t xml:space="preserve">63.6: insert the words "including any cost paid by the </w:t>
            </w:r>
            <w:r w:rsidRPr="00DE2EF4">
              <w:rPr>
                <w:i/>
                <w:color w:val="000000" w:themeColor="text1"/>
              </w:rPr>
              <w:t>Contractor</w:t>
            </w:r>
            <w:r w:rsidRPr="00DE2EF4">
              <w:rPr>
                <w:color w:val="000000" w:themeColor="text1"/>
              </w:rPr>
              <w:t xml:space="preserve"> to Others in respect of a </w:t>
            </w:r>
            <w:r w:rsidRPr="00DE2EF4">
              <w:rPr>
                <w:i/>
                <w:color w:val="000000" w:themeColor="text1"/>
              </w:rPr>
              <w:t>Client</w:t>
            </w:r>
            <w:r w:rsidRPr="00DE2EF4">
              <w:rPr>
                <w:color w:val="000000" w:themeColor="text1"/>
              </w:rPr>
              <w:t xml:space="preserve"> liability".</w:t>
            </w:r>
          </w:p>
          <w:p w14:paraId="53A2455B" w14:textId="77777777" w:rsidR="00190CFA" w:rsidRPr="00DE2EF4" w:rsidRDefault="00190CFA">
            <w:pPr>
              <w:rPr>
                <w:b/>
                <w:color w:val="000000" w:themeColor="text1"/>
              </w:rPr>
            </w:pPr>
          </w:p>
        </w:tc>
      </w:tr>
      <w:tr w:rsidR="00DE2EF4" w:rsidRPr="00DE2EF4" w14:paraId="53A2457D" w14:textId="77777777">
        <w:tc>
          <w:tcPr>
            <w:tcW w:w="1129" w:type="dxa"/>
          </w:tcPr>
          <w:p w14:paraId="53A2455D" w14:textId="77777777" w:rsidR="00190CFA" w:rsidRPr="00DE2EF4" w:rsidRDefault="001F3B74">
            <w:pPr>
              <w:rPr>
                <w:color w:val="000000" w:themeColor="text1"/>
              </w:rPr>
            </w:pPr>
            <w:r w:rsidRPr="00DE2EF4">
              <w:rPr>
                <w:color w:val="000000" w:themeColor="text1"/>
              </w:rPr>
              <w:lastRenderedPageBreak/>
              <w:t>Z17</w:t>
            </w:r>
          </w:p>
        </w:tc>
        <w:tc>
          <w:tcPr>
            <w:tcW w:w="7887" w:type="dxa"/>
            <w:gridSpan w:val="4"/>
          </w:tcPr>
          <w:p w14:paraId="53A2455E"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Client’s</w:t>
            </w:r>
            <w:r w:rsidRPr="00DE2EF4">
              <w:rPr>
                <w:color w:val="000000" w:themeColor="text1"/>
              </w:rPr>
              <w:t xml:space="preserve"> title to Plant and Materials – clause 70</w:t>
            </w:r>
          </w:p>
          <w:p w14:paraId="53A2455F" w14:textId="77777777" w:rsidR="00190CFA" w:rsidRPr="00DE2EF4" w:rsidRDefault="00190CFA">
            <w:pPr>
              <w:rPr>
                <w:color w:val="000000" w:themeColor="text1"/>
              </w:rPr>
            </w:pPr>
          </w:p>
          <w:p w14:paraId="53A24560" w14:textId="77777777" w:rsidR="00190CFA" w:rsidRPr="00DE2EF4" w:rsidRDefault="001F3B74">
            <w:pPr>
              <w:rPr>
                <w:color w:val="000000" w:themeColor="text1"/>
              </w:rPr>
            </w:pPr>
            <w:r w:rsidRPr="00DE2EF4">
              <w:rPr>
                <w:color w:val="000000" w:themeColor="text1"/>
              </w:rPr>
              <w:t xml:space="preserve">Delete clause 70 and replace with the following: </w:t>
            </w:r>
          </w:p>
          <w:p w14:paraId="53A24561" w14:textId="77777777" w:rsidR="00190CFA" w:rsidRPr="00DE2EF4" w:rsidRDefault="00190CFA">
            <w:pPr>
              <w:rPr>
                <w:color w:val="000000" w:themeColor="text1"/>
              </w:rPr>
            </w:pPr>
          </w:p>
          <w:p w14:paraId="53A24562" w14:textId="77777777" w:rsidR="00190CFA" w:rsidRPr="00DE2EF4" w:rsidRDefault="001F3B74">
            <w:pPr>
              <w:rPr>
                <w:color w:val="000000" w:themeColor="text1"/>
              </w:rPr>
            </w:pPr>
            <w:r w:rsidRPr="00DE2EF4">
              <w:rPr>
                <w:color w:val="000000" w:themeColor="text1"/>
              </w:rPr>
              <w:t xml:space="preserve">"70 </w:t>
            </w:r>
            <w:r w:rsidRPr="00DE2EF4">
              <w:rPr>
                <w:i/>
                <w:color w:val="000000" w:themeColor="text1"/>
              </w:rPr>
              <w:t>Client's</w:t>
            </w:r>
            <w:r w:rsidRPr="00DE2EF4">
              <w:rPr>
                <w:color w:val="000000" w:themeColor="text1"/>
              </w:rPr>
              <w:t xml:space="preserve"> title to Plant and Materials </w:t>
            </w:r>
          </w:p>
          <w:p w14:paraId="53A24563" w14:textId="77777777" w:rsidR="00190CFA" w:rsidRPr="00DE2EF4" w:rsidRDefault="001F3B74">
            <w:pPr>
              <w:rPr>
                <w:color w:val="000000" w:themeColor="text1"/>
              </w:rPr>
            </w:pPr>
            <w:r w:rsidRPr="00DE2EF4">
              <w:rPr>
                <w:color w:val="000000" w:themeColor="text1"/>
              </w:rPr>
              <w:t>70.1 The value of Plant and Materials outside the Working Areas is excluded from the Price for Work Done to Date unless:</w:t>
            </w:r>
          </w:p>
          <w:p w14:paraId="53A24564"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the Plant and Materials is within the United Kingdom,</w:t>
            </w:r>
          </w:p>
          <w:p w14:paraId="53A24565"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demonstrates to the satisfaction of the </w:t>
            </w:r>
            <w:r w:rsidRPr="00DE2EF4">
              <w:rPr>
                <w:i/>
                <w:color w:val="000000" w:themeColor="text1"/>
              </w:rPr>
              <w:t xml:space="preserve">Project Manager </w:t>
            </w:r>
            <w:r w:rsidRPr="00DE2EF4">
              <w:rPr>
                <w:color w:val="000000" w:themeColor="text1"/>
              </w:rPr>
              <w:t xml:space="preserve">that the </w:t>
            </w:r>
            <w:r w:rsidRPr="00DE2EF4">
              <w:rPr>
                <w:i/>
                <w:color w:val="000000" w:themeColor="text1"/>
              </w:rPr>
              <w:t>Contractor</w:t>
            </w:r>
            <w:r w:rsidRPr="00DE2EF4">
              <w:rPr>
                <w:color w:val="000000" w:themeColor="text1"/>
              </w:rPr>
              <w:t xml:space="preserve"> has unencumbered title to the Plant and Materials, </w:t>
            </w:r>
          </w:p>
          <w:p w14:paraId="53A24566"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 xml:space="preserve">the Plant and Materials is stored separately and is clearly and visibly marked as for the </w:t>
            </w:r>
            <w:r w:rsidRPr="00DE2EF4">
              <w:rPr>
                <w:i/>
                <w:color w:val="000000" w:themeColor="text1"/>
              </w:rPr>
              <w:t>Client</w:t>
            </w:r>
            <w:r w:rsidRPr="00DE2EF4">
              <w:rPr>
                <w:color w:val="000000" w:themeColor="text1"/>
              </w:rPr>
              <w:t xml:space="preserve"> and this contract, </w:t>
            </w:r>
          </w:p>
          <w:p w14:paraId="53A24567"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 xml:space="preserve">the Plant and Materials is adequately protected against water, theft, vandalism and other casualties, </w:t>
            </w:r>
          </w:p>
          <w:p w14:paraId="53A24568" w14:textId="77777777" w:rsidR="00190CFA" w:rsidRPr="00DE2EF4" w:rsidRDefault="001F3B74">
            <w:pPr>
              <w:numPr>
                <w:ilvl w:val="0"/>
                <w:numId w:val="47"/>
              </w:numPr>
              <w:pBdr>
                <w:top w:val="nil"/>
                <w:left w:val="nil"/>
                <w:bottom w:val="nil"/>
                <w:right w:val="nil"/>
                <w:between w:val="nil"/>
              </w:pBdr>
              <w:spacing w:line="259" w:lineRule="auto"/>
              <w:rPr>
                <w:color w:val="000000" w:themeColor="text1"/>
              </w:rPr>
            </w:pPr>
            <w:r w:rsidRPr="00DE2EF4">
              <w:rPr>
                <w:color w:val="000000" w:themeColor="text1"/>
              </w:rPr>
              <w:t xml:space="preserve">the Plant and Materials is insured against loss or damage while stored or in transit to the Working Areas for its full reinstatement value under a policy of insurance protecting the interests of the Parties in respect of the usual insured risks for the period until it is brought within the Working Areas and </w:t>
            </w:r>
          </w:p>
          <w:p w14:paraId="53A24569" w14:textId="77777777" w:rsidR="00190CFA" w:rsidRPr="00DE2EF4" w:rsidRDefault="001F3B74">
            <w:pPr>
              <w:numPr>
                <w:ilvl w:val="0"/>
                <w:numId w:val="47"/>
              </w:numPr>
              <w:pBdr>
                <w:top w:val="nil"/>
                <w:left w:val="nil"/>
                <w:bottom w:val="nil"/>
                <w:right w:val="nil"/>
                <w:between w:val="nil"/>
              </w:pBdr>
              <w:spacing w:after="160" w:line="259" w:lineRule="auto"/>
              <w:rPr>
                <w:color w:val="000000" w:themeColor="text1"/>
              </w:rPr>
            </w:pPr>
            <w:r w:rsidRPr="00DE2EF4">
              <w:rPr>
                <w:color w:val="000000" w:themeColor="text1"/>
              </w:rPr>
              <w:t xml:space="preserve">the </w:t>
            </w:r>
            <w:r w:rsidRPr="00DE2EF4">
              <w:rPr>
                <w:i/>
                <w:color w:val="000000" w:themeColor="text1"/>
              </w:rPr>
              <w:t xml:space="preserve">Contractor </w:t>
            </w:r>
            <w:r w:rsidRPr="00DE2EF4">
              <w:rPr>
                <w:color w:val="000000" w:themeColor="text1"/>
              </w:rPr>
              <w:t xml:space="preserve">has provided an off site materials bond for the value of the Plant and Materials. </w:t>
            </w:r>
          </w:p>
          <w:p w14:paraId="53A2456A" w14:textId="77777777" w:rsidR="00190CFA" w:rsidRPr="00DE2EF4" w:rsidRDefault="00190CFA">
            <w:pPr>
              <w:rPr>
                <w:color w:val="000000" w:themeColor="text1"/>
              </w:rPr>
            </w:pPr>
          </w:p>
          <w:p w14:paraId="53A2456B" w14:textId="77777777" w:rsidR="00190CFA" w:rsidRPr="00DE2EF4" w:rsidRDefault="001F3B74">
            <w:pPr>
              <w:jc w:val="both"/>
              <w:rPr>
                <w:color w:val="000000" w:themeColor="text1"/>
              </w:rPr>
            </w:pPr>
            <w:r w:rsidRPr="00DE2EF4">
              <w:rPr>
                <w:color w:val="000000" w:themeColor="text1"/>
              </w:rPr>
              <w:t xml:space="preserve">70.2 The off site materials bond is issued by a bank or insurer which the </w:t>
            </w:r>
            <w:r w:rsidRPr="00DE2EF4">
              <w:rPr>
                <w:i/>
                <w:color w:val="000000" w:themeColor="text1"/>
              </w:rPr>
              <w:t>Project Manager</w:t>
            </w:r>
            <w:r w:rsidRPr="00DE2EF4">
              <w:rPr>
                <w:color w:val="000000" w:themeColor="text1"/>
              </w:rPr>
              <w:t xml:space="preserve"> has accepted. A reason for not accepting the proposed bank or insurer is that its commercial position is not strong enough to carry the bond. The bond is in the form set out in the Scope. </w:t>
            </w:r>
          </w:p>
          <w:p w14:paraId="53A2456C" w14:textId="77777777" w:rsidR="00190CFA" w:rsidRPr="00DE2EF4" w:rsidRDefault="00190CFA">
            <w:pPr>
              <w:rPr>
                <w:color w:val="000000" w:themeColor="text1"/>
              </w:rPr>
            </w:pPr>
          </w:p>
          <w:p w14:paraId="53A2456D" w14:textId="77777777" w:rsidR="00190CFA" w:rsidRPr="00DE2EF4" w:rsidRDefault="001F3B74">
            <w:pPr>
              <w:rPr>
                <w:color w:val="000000" w:themeColor="text1"/>
              </w:rPr>
            </w:pPr>
            <w:r w:rsidRPr="00DE2EF4">
              <w:rPr>
                <w:color w:val="000000" w:themeColor="text1"/>
              </w:rPr>
              <w:t xml:space="preserve">70.3 Where the value of Plant and Materials outside the Working Areas is included in the Price for Work Done to Date </w:t>
            </w:r>
          </w:p>
          <w:p w14:paraId="53A2456E" w14:textId="77777777" w:rsidR="00190CFA" w:rsidRPr="00DE2EF4" w:rsidRDefault="00190CFA">
            <w:pPr>
              <w:rPr>
                <w:color w:val="000000" w:themeColor="text1"/>
              </w:rPr>
            </w:pPr>
          </w:p>
          <w:p w14:paraId="53A2456F" w14:textId="77777777" w:rsidR="00190CFA" w:rsidRPr="00DE2EF4" w:rsidRDefault="001F3B74">
            <w:pPr>
              <w:numPr>
                <w:ilvl w:val="0"/>
                <w:numId w:val="30"/>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Contractor's</w:t>
            </w:r>
            <w:r w:rsidRPr="00DE2EF4">
              <w:rPr>
                <w:color w:val="000000" w:themeColor="text1"/>
              </w:rPr>
              <w:t xml:space="preserve"> title in the Plant and Materials passes to the </w:t>
            </w:r>
            <w:r w:rsidRPr="00DE2EF4">
              <w:rPr>
                <w:i/>
                <w:color w:val="000000" w:themeColor="text1"/>
              </w:rPr>
              <w:t>Client</w:t>
            </w:r>
            <w:r w:rsidRPr="00DE2EF4">
              <w:rPr>
                <w:color w:val="000000" w:themeColor="text1"/>
              </w:rPr>
              <w:t xml:space="preserve">, </w:t>
            </w:r>
          </w:p>
          <w:p w14:paraId="53A24570" w14:textId="77777777" w:rsidR="00190CFA" w:rsidRPr="00DE2EF4" w:rsidRDefault="001F3B74">
            <w:pPr>
              <w:numPr>
                <w:ilvl w:val="0"/>
                <w:numId w:val="30"/>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does not remove it from where it is stored except for use on the works and </w:t>
            </w:r>
          </w:p>
          <w:p w14:paraId="53A24571" w14:textId="77777777" w:rsidR="00190CFA" w:rsidRPr="00DE2EF4" w:rsidRDefault="001F3B74">
            <w:pPr>
              <w:numPr>
                <w:ilvl w:val="0"/>
                <w:numId w:val="30"/>
              </w:numPr>
              <w:pBdr>
                <w:top w:val="nil"/>
                <w:left w:val="nil"/>
                <w:bottom w:val="nil"/>
                <w:right w:val="nil"/>
                <w:between w:val="nil"/>
              </w:pBdr>
              <w:spacing w:after="160" w:line="259" w:lineRule="auto"/>
              <w:rPr>
                <w:color w:val="000000" w:themeColor="text1"/>
              </w:rPr>
            </w:pPr>
            <w:r w:rsidRPr="00DE2EF4">
              <w:rPr>
                <w:color w:val="000000" w:themeColor="text1"/>
              </w:rPr>
              <w:t xml:space="preserve">the risk of loss or damage to the Plant and Materials remains with the </w:t>
            </w:r>
            <w:r w:rsidRPr="00DE2EF4">
              <w:rPr>
                <w:i/>
                <w:color w:val="000000" w:themeColor="text1"/>
              </w:rPr>
              <w:t>Contractor</w:t>
            </w:r>
            <w:r w:rsidRPr="00DE2EF4">
              <w:rPr>
                <w:color w:val="000000" w:themeColor="text1"/>
              </w:rPr>
              <w:t xml:space="preserve">. </w:t>
            </w:r>
          </w:p>
          <w:p w14:paraId="53A24572" w14:textId="77777777" w:rsidR="00190CFA" w:rsidRPr="00DE2EF4" w:rsidRDefault="00190CFA">
            <w:pPr>
              <w:rPr>
                <w:color w:val="000000" w:themeColor="text1"/>
              </w:rPr>
            </w:pPr>
          </w:p>
          <w:p w14:paraId="53A24573" w14:textId="77777777" w:rsidR="00190CFA" w:rsidRPr="00DE2EF4" w:rsidRDefault="001F3B74">
            <w:pPr>
              <w:rPr>
                <w:color w:val="000000" w:themeColor="text1"/>
              </w:rPr>
            </w:pPr>
            <w:r w:rsidRPr="00DE2EF4">
              <w:rPr>
                <w:color w:val="000000" w:themeColor="text1"/>
              </w:rPr>
              <w:t xml:space="preserve">70.4 The value of Plant and Materials within the Working Areas is excluded from the Price for Work Done to Date unless </w:t>
            </w:r>
          </w:p>
          <w:p w14:paraId="53A24574" w14:textId="77777777" w:rsidR="00190CFA" w:rsidRPr="00DE2EF4" w:rsidRDefault="001F3B74">
            <w:pPr>
              <w:numPr>
                <w:ilvl w:val="0"/>
                <w:numId w:val="32"/>
              </w:numPr>
              <w:pBdr>
                <w:top w:val="nil"/>
                <w:left w:val="nil"/>
                <w:bottom w:val="nil"/>
                <w:right w:val="nil"/>
                <w:between w:val="nil"/>
              </w:pBdr>
              <w:spacing w:line="259" w:lineRule="auto"/>
              <w:rPr>
                <w:color w:val="000000" w:themeColor="text1"/>
              </w:rPr>
            </w:pPr>
            <w:r w:rsidRPr="00DE2EF4">
              <w:rPr>
                <w:color w:val="000000" w:themeColor="text1"/>
              </w:rPr>
              <w:t xml:space="preserve">title in the Plant and Materials has already passed to the </w:t>
            </w:r>
            <w:r w:rsidRPr="00DE2EF4">
              <w:rPr>
                <w:i/>
                <w:color w:val="000000" w:themeColor="text1"/>
              </w:rPr>
              <w:t>Client</w:t>
            </w:r>
            <w:r w:rsidRPr="00DE2EF4">
              <w:rPr>
                <w:color w:val="000000" w:themeColor="text1"/>
              </w:rPr>
              <w:t xml:space="preserve"> under clause 70.3 or </w:t>
            </w:r>
          </w:p>
          <w:p w14:paraId="53A24575" w14:textId="77777777" w:rsidR="00190CFA" w:rsidRPr="00DE2EF4" w:rsidRDefault="001F3B74">
            <w:pPr>
              <w:numPr>
                <w:ilvl w:val="0"/>
                <w:numId w:val="32"/>
              </w:numPr>
              <w:pBdr>
                <w:top w:val="nil"/>
                <w:left w:val="nil"/>
                <w:bottom w:val="nil"/>
                <w:right w:val="nil"/>
                <w:between w:val="nil"/>
              </w:pBdr>
              <w:spacing w:after="160" w:line="259" w:lineRule="auto"/>
              <w:rPr>
                <w:color w:val="000000" w:themeColor="text1"/>
              </w:rPr>
            </w:pPr>
            <w:r w:rsidRPr="00DE2EF4">
              <w:rPr>
                <w:color w:val="000000" w:themeColor="text1"/>
              </w:rPr>
              <w:lastRenderedPageBreak/>
              <w:t xml:space="preserve">the </w:t>
            </w:r>
            <w:r w:rsidRPr="00DE2EF4">
              <w:rPr>
                <w:i/>
                <w:color w:val="000000" w:themeColor="text1"/>
              </w:rPr>
              <w:t>Contractor</w:t>
            </w:r>
            <w:r w:rsidRPr="00DE2EF4">
              <w:rPr>
                <w:color w:val="000000" w:themeColor="text1"/>
              </w:rPr>
              <w:t xml:space="preserve"> demonstrates to the satisfaction of the Project Manager that the </w:t>
            </w:r>
            <w:r w:rsidRPr="00DE2EF4">
              <w:rPr>
                <w:i/>
                <w:color w:val="000000" w:themeColor="text1"/>
              </w:rPr>
              <w:t>Contractor</w:t>
            </w:r>
            <w:r w:rsidRPr="00DE2EF4">
              <w:rPr>
                <w:color w:val="000000" w:themeColor="text1"/>
              </w:rPr>
              <w:t xml:space="preserve"> has unencumbered title in the Plant and Materials. </w:t>
            </w:r>
          </w:p>
          <w:p w14:paraId="53A24576" w14:textId="77777777" w:rsidR="00190CFA" w:rsidRPr="00DE2EF4" w:rsidRDefault="00190CFA">
            <w:pPr>
              <w:rPr>
                <w:color w:val="000000" w:themeColor="text1"/>
              </w:rPr>
            </w:pPr>
          </w:p>
          <w:p w14:paraId="53A24577" w14:textId="77777777" w:rsidR="00190CFA" w:rsidRPr="00DE2EF4" w:rsidRDefault="001F3B74">
            <w:pPr>
              <w:rPr>
                <w:color w:val="000000" w:themeColor="text1"/>
              </w:rPr>
            </w:pPr>
            <w:r w:rsidRPr="00DE2EF4">
              <w:rPr>
                <w:color w:val="000000" w:themeColor="text1"/>
              </w:rPr>
              <w:t xml:space="preserve">70.5 The </w:t>
            </w:r>
            <w:r w:rsidRPr="00DE2EF4">
              <w:rPr>
                <w:i/>
                <w:color w:val="000000" w:themeColor="text1"/>
              </w:rPr>
              <w:t>Contractor's</w:t>
            </w:r>
            <w:r w:rsidRPr="00DE2EF4">
              <w:rPr>
                <w:color w:val="000000" w:themeColor="text1"/>
              </w:rPr>
              <w:t xml:space="preserve"> title in Plant and Materials passes to the </w:t>
            </w:r>
            <w:r w:rsidRPr="00DE2EF4">
              <w:rPr>
                <w:i/>
                <w:color w:val="000000" w:themeColor="text1"/>
              </w:rPr>
              <w:t>Client</w:t>
            </w:r>
            <w:r w:rsidRPr="00DE2EF4">
              <w:rPr>
                <w:color w:val="000000" w:themeColor="text1"/>
              </w:rPr>
              <w:t xml:space="preserve"> when it is brought within the Working Areas, but (subject to clause 80.1) the risk of loss or damage to the Plant and Materials remains with the </w:t>
            </w:r>
            <w:r w:rsidRPr="00DE2EF4">
              <w:rPr>
                <w:i/>
                <w:color w:val="000000" w:themeColor="text1"/>
              </w:rPr>
              <w:t>Contractor</w:t>
            </w:r>
            <w:r w:rsidRPr="00DE2EF4">
              <w:rPr>
                <w:color w:val="000000" w:themeColor="text1"/>
              </w:rPr>
              <w:t xml:space="preserve">. </w:t>
            </w:r>
          </w:p>
          <w:p w14:paraId="53A24578" w14:textId="77777777" w:rsidR="00190CFA" w:rsidRPr="00DE2EF4" w:rsidRDefault="00190CFA">
            <w:pPr>
              <w:rPr>
                <w:color w:val="000000" w:themeColor="text1"/>
              </w:rPr>
            </w:pPr>
          </w:p>
          <w:p w14:paraId="53A24579" w14:textId="77777777" w:rsidR="00190CFA" w:rsidRPr="00DE2EF4" w:rsidRDefault="001F3B74">
            <w:pPr>
              <w:rPr>
                <w:color w:val="000000" w:themeColor="text1"/>
              </w:rPr>
            </w:pPr>
            <w:r w:rsidRPr="00DE2EF4">
              <w:rPr>
                <w:color w:val="000000" w:themeColor="text1"/>
              </w:rPr>
              <w:t xml:space="preserve">70.6 The </w:t>
            </w:r>
            <w:r w:rsidRPr="00DE2EF4">
              <w:rPr>
                <w:i/>
                <w:color w:val="000000" w:themeColor="text1"/>
              </w:rPr>
              <w:t>Contractor</w:t>
            </w:r>
            <w:r w:rsidRPr="00DE2EF4">
              <w:rPr>
                <w:color w:val="000000" w:themeColor="text1"/>
              </w:rPr>
              <w:t xml:space="preserve"> does not remove Plant and Materials within the Working Areas from where it is stored except for use on the works or with the Project Manager's permission. </w:t>
            </w:r>
          </w:p>
          <w:p w14:paraId="53A2457A" w14:textId="77777777" w:rsidR="00190CFA" w:rsidRPr="00DE2EF4" w:rsidRDefault="00190CFA">
            <w:pPr>
              <w:rPr>
                <w:color w:val="000000" w:themeColor="text1"/>
              </w:rPr>
            </w:pPr>
          </w:p>
          <w:p w14:paraId="53A2457B" w14:textId="77777777" w:rsidR="00190CFA" w:rsidRPr="00DE2EF4" w:rsidRDefault="001F3B74">
            <w:pPr>
              <w:rPr>
                <w:color w:val="000000" w:themeColor="text1"/>
              </w:rPr>
            </w:pPr>
            <w:r w:rsidRPr="00DE2EF4">
              <w:rPr>
                <w:color w:val="000000" w:themeColor="text1"/>
              </w:rPr>
              <w:t xml:space="preserve">70.7 The title to Plant and Materials passes back to the </w:t>
            </w:r>
            <w:r w:rsidRPr="00DE2EF4">
              <w:rPr>
                <w:i/>
                <w:color w:val="000000" w:themeColor="text1"/>
              </w:rPr>
              <w:t>Contractor</w:t>
            </w:r>
            <w:r w:rsidRPr="00DE2EF4">
              <w:rPr>
                <w:color w:val="000000" w:themeColor="text1"/>
              </w:rPr>
              <w:t xml:space="preserve"> if it is removed from the Working Areas with the Project Manager's permission."</w:t>
            </w:r>
          </w:p>
          <w:p w14:paraId="53A2457C" w14:textId="77777777" w:rsidR="00190CFA" w:rsidRPr="00DE2EF4" w:rsidRDefault="00190CFA">
            <w:pPr>
              <w:rPr>
                <w:b/>
                <w:color w:val="000000" w:themeColor="text1"/>
              </w:rPr>
            </w:pPr>
          </w:p>
        </w:tc>
      </w:tr>
      <w:tr w:rsidR="00DE2EF4" w:rsidRPr="00DE2EF4" w14:paraId="53A24585" w14:textId="77777777">
        <w:tc>
          <w:tcPr>
            <w:tcW w:w="1129" w:type="dxa"/>
          </w:tcPr>
          <w:p w14:paraId="53A2457E" w14:textId="77777777" w:rsidR="00190CFA" w:rsidRPr="00DE2EF4" w:rsidRDefault="001F3B74">
            <w:pPr>
              <w:rPr>
                <w:color w:val="000000" w:themeColor="text1"/>
              </w:rPr>
            </w:pPr>
            <w:r w:rsidRPr="00DE2EF4">
              <w:rPr>
                <w:color w:val="000000" w:themeColor="text1"/>
              </w:rPr>
              <w:lastRenderedPageBreak/>
              <w:t>Z18</w:t>
            </w:r>
          </w:p>
        </w:tc>
        <w:tc>
          <w:tcPr>
            <w:tcW w:w="7887" w:type="dxa"/>
            <w:gridSpan w:val="4"/>
          </w:tcPr>
          <w:p w14:paraId="53A2457F" w14:textId="77777777" w:rsidR="00190CFA" w:rsidRPr="00DE2EF4" w:rsidRDefault="001F3B74">
            <w:pPr>
              <w:rPr>
                <w:color w:val="000000" w:themeColor="text1"/>
              </w:rPr>
            </w:pPr>
            <w:r w:rsidRPr="00DE2EF4">
              <w:rPr>
                <w:i/>
                <w:color w:val="000000" w:themeColor="text1"/>
              </w:rPr>
              <w:t>Contractor’s</w:t>
            </w:r>
            <w:r w:rsidRPr="00DE2EF4">
              <w:rPr>
                <w:color w:val="000000" w:themeColor="text1"/>
              </w:rPr>
              <w:t xml:space="preserve"> liabilities – clause 81</w:t>
            </w:r>
          </w:p>
          <w:p w14:paraId="53A24580" w14:textId="77777777" w:rsidR="00190CFA" w:rsidRPr="00DE2EF4" w:rsidRDefault="00190CFA">
            <w:pPr>
              <w:rPr>
                <w:color w:val="000000" w:themeColor="text1"/>
              </w:rPr>
            </w:pPr>
          </w:p>
          <w:p w14:paraId="53A24581" w14:textId="77777777" w:rsidR="00190CFA" w:rsidRPr="00DE2EF4" w:rsidRDefault="001F3B74">
            <w:pPr>
              <w:rPr>
                <w:color w:val="000000" w:themeColor="text1"/>
              </w:rPr>
            </w:pPr>
            <w:r w:rsidRPr="00DE2EF4">
              <w:rPr>
                <w:color w:val="000000" w:themeColor="text1"/>
              </w:rPr>
              <w:t>Insert new clause 81.2:</w:t>
            </w:r>
          </w:p>
          <w:p w14:paraId="53A24582" w14:textId="77777777" w:rsidR="00190CFA" w:rsidRPr="00DE2EF4" w:rsidRDefault="00190CFA">
            <w:pPr>
              <w:rPr>
                <w:color w:val="000000" w:themeColor="text1"/>
              </w:rPr>
            </w:pPr>
          </w:p>
          <w:p w14:paraId="53A24583" w14:textId="77777777" w:rsidR="00190CFA" w:rsidRPr="00DE2EF4" w:rsidRDefault="001F3B74">
            <w:pPr>
              <w:jc w:val="both"/>
              <w:rPr>
                <w:color w:val="000000" w:themeColor="text1"/>
              </w:rPr>
            </w:pPr>
            <w:r w:rsidRPr="00DE2EF4">
              <w:rPr>
                <w:color w:val="000000" w:themeColor="text1"/>
              </w:rPr>
              <w:t xml:space="preserve">"Until the Defects Certificate has been issued and unless otherwise instructed by the </w:t>
            </w:r>
            <w:r w:rsidRPr="00DE2EF4">
              <w:rPr>
                <w:i/>
                <w:color w:val="000000" w:themeColor="text1"/>
              </w:rPr>
              <w:t>Project Manager</w:t>
            </w:r>
            <w:r w:rsidRPr="00DE2EF4">
              <w:rPr>
                <w:color w:val="000000" w:themeColor="text1"/>
              </w:rPr>
              <w:t xml:space="preserve">, the </w:t>
            </w:r>
            <w:r w:rsidRPr="00DE2EF4">
              <w:rPr>
                <w:i/>
                <w:color w:val="000000" w:themeColor="text1"/>
              </w:rPr>
              <w:t>Contractor</w:t>
            </w:r>
            <w:r w:rsidRPr="00DE2EF4">
              <w:rPr>
                <w:color w:val="000000" w:themeColor="text1"/>
              </w:rPr>
              <w:t xml:space="preserve"> promptly replaces loss of and repairs damage to the works, Plant and Materials."</w:t>
            </w:r>
          </w:p>
          <w:p w14:paraId="53A24584" w14:textId="77777777" w:rsidR="00190CFA" w:rsidRPr="00DE2EF4" w:rsidRDefault="00190CFA">
            <w:pPr>
              <w:rPr>
                <w:color w:val="000000" w:themeColor="text1"/>
              </w:rPr>
            </w:pPr>
          </w:p>
        </w:tc>
      </w:tr>
      <w:tr w:rsidR="00DE2EF4" w:rsidRPr="00DE2EF4" w14:paraId="53A2458D" w14:textId="77777777">
        <w:tc>
          <w:tcPr>
            <w:tcW w:w="1129" w:type="dxa"/>
          </w:tcPr>
          <w:p w14:paraId="53A24586" w14:textId="77777777" w:rsidR="00190CFA" w:rsidRPr="00DE2EF4" w:rsidRDefault="001F3B74">
            <w:pPr>
              <w:rPr>
                <w:color w:val="000000" w:themeColor="text1"/>
              </w:rPr>
            </w:pPr>
            <w:r w:rsidRPr="00DE2EF4">
              <w:rPr>
                <w:color w:val="000000" w:themeColor="text1"/>
              </w:rPr>
              <w:t>Z19</w:t>
            </w:r>
          </w:p>
        </w:tc>
        <w:tc>
          <w:tcPr>
            <w:tcW w:w="7887" w:type="dxa"/>
            <w:gridSpan w:val="4"/>
          </w:tcPr>
          <w:p w14:paraId="53A24587" w14:textId="77777777" w:rsidR="00190CFA" w:rsidRPr="00DE2EF4" w:rsidRDefault="001F3B74">
            <w:pPr>
              <w:rPr>
                <w:color w:val="000000" w:themeColor="text1"/>
              </w:rPr>
            </w:pPr>
            <w:r w:rsidRPr="00DE2EF4">
              <w:rPr>
                <w:color w:val="000000" w:themeColor="text1"/>
              </w:rPr>
              <w:t>Recovery of costs – clause 82</w:t>
            </w:r>
          </w:p>
          <w:p w14:paraId="53A24588" w14:textId="77777777" w:rsidR="00190CFA" w:rsidRPr="00DE2EF4" w:rsidRDefault="00190CFA">
            <w:pPr>
              <w:rPr>
                <w:color w:val="000000" w:themeColor="text1"/>
              </w:rPr>
            </w:pPr>
          </w:p>
          <w:p w14:paraId="53A24589" w14:textId="77777777" w:rsidR="00190CFA" w:rsidRPr="00DE2EF4" w:rsidRDefault="001F3B74">
            <w:pPr>
              <w:rPr>
                <w:color w:val="000000" w:themeColor="text1"/>
              </w:rPr>
            </w:pPr>
            <w:r w:rsidRPr="00DE2EF4">
              <w:rPr>
                <w:color w:val="000000" w:themeColor="text1"/>
              </w:rPr>
              <w:t>82.1: replace existing wording with the following:</w:t>
            </w:r>
          </w:p>
          <w:p w14:paraId="53A2458A" w14:textId="77777777" w:rsidR="00190CFA" w:rsidRPr="00DE2EF4" w:rsidRDefault="00190CFA">
            <w:pPr>
              <w:rPr>
                <w:color w:val="000000" w:themeColor="text1"/>
              </w:rPr>
            </w:pPr>
          </w:p>
          <w:p w14:paraId="53A2458B"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indemnifies the </w:t>
            </w:r>
            <w:r w:rsidRPr="00DE2EF4">
              <w:rPr>
                <w:i/>
                <w:color w:val="000000" w:themeColor="text1"/>
              </w:rPr>
              <w:t xml:space="preserve">Client </w:t>
            </w:r>
            <w:r w:rsidRPr="00DE2EF4">
              <w:rPr>
                <w:color w:val="000000" w:themeColor="text1"/>
              </w:rPr>
              <w:t xml:space="preserve">against claims, proceedings, compensation and costs for an event for which the </w:t>
            </w:r>
            <w:r w:rsidRPr="00DE2EF4">
              <w:rPr>
                <w:i/>
                <w:color w:val="000000" w:themeColor="text1"/>
              </w:rPr>
              <w:t>Contractor</w:t>
            </w:r>
            <w:r w:rsidRPr="00DE2EF4">
              <w:rPr>
                <w:color w:val="000000" w:themeColor="text1"/>
              </w:rPr>
              <w:t xml:space="preserve"> is liable."</w:t>
            </w:r>
          </w:p>
          <w:p w14:paraId="6BC19450" w14:textId="77777777" w:rsidR="006A2E5E" w:rsidRPr="00DE2EF4" w:rsidRDefault="006A2E5E">
            <w:pPr>
              <w:rPr>
                <w:color w:val="000000" w:themeColor="text1"/>
              </w:rPr>
            </w:pPr>
          </w:p>
          <w:p w14:paraId="53A2458C" w14:textId="77777777" w:rsidR="00190CFA" w:rsidRPr="00DE2EF4" w:rsidRDefault="00190CFA">
            <w:pPr>
              <w:rPr>
                <w:color w:val="000000" w:themeColor="text1"/>
              </w:rPr>
            </w:pPr>
          </w:p>
        </w:tc>
      </w:tr>
      <w:tr w:rsidR="00DE2EF4" w:rsidRPr="00DE2EF4" w14:paraId="53A24593" w14:textId="77777777">
        <w:tc>
          <w:tcPr>
            <w:tcW w:w="1129" w:type="dxa"/>
          </w:tcPr>
          <w:p w14:paraId="53A2458E" w14:textId="77777777" w:rsidR="00190CFA" w:rsidRPr="00DE2EF4" w:rsidRDefault="001F3B74">
            <w:pPr>
              <w:rPr>
                <w:color w:val="000000" w:themeColor="text1"/>
              </w:rPr>
            </w:pPr>
            <w:r w:rsidRPr="00DE2EF4">
              <w:rPr>
                <w:color w:val="000000" w:themeColor="text1"/>
              </w:rPr>
              <w:t>Z20</w:t>
            </w:r>
          </w:p>
        </w:tc>
        <w:tc>
          <w:tcPr>
            <w:tcW w:w="7887" w:type="dxa"/>
            <w:gridSpan w:val="4"/>
          </w:tcPr>
          <w:p w14:paraId="53A2458F" w14:textId="77777777" w:rsidR="00190CFA" w:rsidRPr="00DE2EF4" w:rsidRDefault="001F3B74">
            <w:pPr>
              <w:rPr>
                <w:color w:val="000000" w:themeColor="text1"/>
              </w:rPr>
            </w:pPr>
            <w:r w:rsidRPr="00DE2EF4">
              <w:rPr>
                <w:color w:val="000000" w:themeColor="text1"/>
              </w:rPr>
              <w:t>Recovery of costs – clause 82</w:t>
            </w:r>
          </w:p>
          <w:p w14:paraId="53A24590" w14:textId="77777777" w:rsidR="00190CFA" w:rsidRPr="00DE2EF4" w:rsidRDefault="00190CFA">
            <w:pPr>
              <w:rPr>
                <w:color w:val="000000" w:themeColor="text1"/>
              </w:rPr>
            </w:pPr>
          </w:p>
          <w:p w14:paraId="53A24591" w14:textId="77777777" w:rsidR="00190CFA" w:rsidRPr="00DE2EF4" w:rsidRDefault="001F3B74">
            <w:pPr>
              <w:rPr>
                <w:color w:val="000000" w:themeColor="text1"/>
              </w:rPr>
            </w:pPr>
            <w:r w:rsidRPr="00DE2EF4">
              <w:rPr>
                <w:color w:val="000000" w:themeColor="text1"/>
              </w:rPr>
              <w:t>Clause 82.2: insert the words "to Others" after the word "paid" in the first line of the clause.</w:t>
            </w:r>
          </w:p>
          <w:p w14:paraId="17062164" w14:textId="77777777" w:rsidR="006A2E5E" w:rsidRPr="00DE2EF4" w:rsidRDefault="006A2E5E">
            <w:pPr>
              <w:rPr>
                <w:color w:val="000000" w:themeColor="text1"/>
              </w:rPr>
            </w:pPr>
          </w:p>
          <w:p w14:paraId="53A24592" w14:textId="77777777" w:rsidR="00190CFA" w:rsidRPr="00DE2EF4" w:rsidRDefault="00190CFA">
            <w:pPr>
              <w:rPr>
                <w:b/>
                <w:color w:val="000000" w:themeColor="text1"/>
                <w:highlight w:val="cyan"/>
              </w:rPr>
            </w:pPr>
          </w:p>
        </w:tc>
      </w:tr>
      <w:tr w:rsidR="00DE2EF4" w:rsidRPr="00DE2EF4" w14:paraId="53A2459A" w14:textId="77777777">
        <w:tc>
          <w:tcPr>
            <w:tcW w:w="1129" w:type="dxa"/>
            <w:vMerge w:val="restart"/>
          </w:tcPr>
          <w:p w14:paraId="53A24594" w14:textId="77777777" w:rsidR="00190CFA" w:rsidRPr="00DE2EF4" w:rsidRDefault="001F3B74">
            <w:pPr>
              <w:rPr>
                <w:color w:val="000000" w:themeColor="text1"/>
              </w:rPr>
            </w:pPr>
            <w:r w:rsidRPr="00DE2EF4">
              <w:rPr>
                <w:color w:val="000000" w:themeColor="text1"/>
              </w:rPr>
              <w:t>Z21</w:t>
            </w:r>
          </w:p>
        </w:tc>
        <w:tc>
          <w:tcPr>
            <w:tcW w:w="7887" w:type="dxa"/>
            <w:gridSpan w:val="4"/>
          </w:tcPr>
          <w:p w14:paraId="53A24595" w14:textId="77777777" w:rsidR="00190CFA" w:rsidRPr="00DE2EF4" w:rsidRDefault="001F3B74">
            <w:pPr>
              <w:rPr>
                <w:color w:val="000000" w:themeColor="text1"/>
              </w:rPr>
            </w:pPr>
            <w:r w:rsidRPr="00DE2EF4">
              <w:rPr>
                <w:color w:val="000000" w:themeColor="text1"/>
              </w:rPr>
              <w:t xml:space="preserve">Termination 90 </w:t>
            </w:r>
          </w:p>
          <w:p w14:paraId="53A24596" w14:textId="77777777" w:rsidR="00190CFA" w:rsidRPr="00DE2EF4" w:rsidRDefault="00190CFA">
            <w:pPr>
              <w:rPr>
                <w:color w:val="000000" w:themeColor="text1"/>
              </w:rPr>
            </w:pPr>
          </w:p>
          <w:p w14:paraId="53A24597" w14:textId="77777777" w:rsidR="00190CFA" w:rsidRPr="00DE2EF4" w:rsidRDefault="001F3B74">
            <w:pPr>
              <w:rPr>
                <w:b/>
                <w:color w:val="000000" w:themeColor="text1"/>
              </w:rPr>
            </w:pPr>
            <w:r w:rsidRPr="00DE2EF4">
              <w:rPr>
                <w:color w:val="000000" w:themeColor="text1"/>
              </w:rPr>
              <w:t xml:space="preserve">Clause 90.2 </w:t>
            </w:r>
          </w:p>
          <w:p w14:paraId="53A24598" w14:textId="77777777" w:rsidR="00190CFA" w:rsidRPr="00DE2EF4" w:rsidRDefault="00190CFA">
            <w:pPr>
              <w:rPr>
                <w:color w:val="000000" w:themeColor="text1"/>
              </w:rPr>
            </w:pPr>
          </w:p>
          <w:p w14:paraId="53A24599" w14:textId="77777777" w:rsidR="00190CFA" w:rsidRPr="00DE2EF4" w:rsidRDefault="001F3B74">
            <w:pPr>
              <w:jc w:val="center"/>
              <w:rPr>
                <w:b/>
                <w:color w:val="000000" w:themeColor="text1"/>
              </w:rPr>
            </w:pPr>
            <w:r w:rsidRPr="00DE2EF4">
              <w:rPr>
                <w:b/>
                <w:color w:val="000000" w:themeColor="text1"/>
              </w:rPr>
              <w:lastRenderedPageBreak/>
              <w:t>Addition to Termination Table</w:t>
            </w:r>
          </w:p>
        </w:tc>
      </w:tr>
      <w:tr w:rsidR="00DE2EF4" w:rsidRPr="00DE2EF4" w14:paraId="53A245A0" w14:textId="77777777">
        <w:tc>
          <w:tcPr>
            <w:tcW w:w="1129" w:type="dxa"/>
            <w:vMerge/>
          </w:tcPr>
          <w:p w14:paraId="53A2459B" w14:textId="77777777" w:rsidR="00190CFA" w:rsidRPr="00DE2EF4" w:rsidRDefault="00190CFA">
            <w:pPr>
              <w:widowControl w:val="0"/>
              <w:pBdr>
                <w:top w:val="nil"/>
                <w:left w:val="nil"/>
                <w:bottom w:val="nil"/>
                <w:right w:val="nil"/>
                <w:between w:val="nil"/>
              </w:pBdr>
              <w:spacing w:line="276" w:lineRule="auto"/>
              <w:rPr>
                <w:b/>
                <w:color w:val="000000" w:themeColor="text1"/>
              </w:rPr>
            </w:pPr>
          </w:p>
        </w:tc>
        <w:tc>
          <w:tcPr>
            <w:tcW w:w="1971" w:type="dxa"/>
          </w:tcPr>
          <w:p w14:paraId="53A2459C" w14:textId="77777777" w:rsidR="00190CFA" w:rsidRPr="00DE2EF4" w:rsidRDefault="001F3B74">
            <w:pPr>
              <w:rPr>
                <w:color w:val="000000" w:themeColor="text1"/>
              </w:rPr>
            </w:pPr>
            <w:r w:rsidRPr="00DE2EF4">
              <w:rPr>
                <w:color w:val="000000" w:themeColor="text1"/>
              </w:rPr>
              <w:t>Terminating Party</w:t>
            </w:r>
          </w:p>
        </w:tc>
        <w:tc>
          <w:tcPr>
            <w:tcW w:w="1972" w:type="dxa"/>
          </w:tcPr>
          <w:p w14:paraId="53A2459D" w14:textId="77777777" w:rsidR="00190CFA" w:rsidRPr="00DE2EF4" w:rsidRDefault="001F3B74">
            <w:pPr>
              <w:rPr>
                <w:color w:val="000000" w:themeColor="text1"/>
              </w:rPr>
            </w:pPr>
            <w:r w:rsidRPr="00DE2EF4">
              <w:rPr>
                <w:color w:val="000000" w:themeColor="text1"/>
              </w:rPr>
              <w:t>Reason</w:t>
            </w:r>
          </w:p>
        </w:tc>
        <w:tc>
          <w:tcPr>
            <w:tcW w:w="1972" w:type="dxa"/>
          </w:tcPr>
          <w:p w14:paraId="53A2459E" w14:textId="77777777" w:rsidR="00190CFA" w:rsidRPr="00DE2EF4" w:rsidRDefault="001F3B74">
            <w:pPr>
              <w:rPr>
                <w:color w:val="000000" w:themeColor="text1"/>
              </w:rPr>
            </w:pPr>
            <w:r w:rsidRPr="00DE2EF4">
              <w:rPr>
                <w:color w:val="000000" w:themeColor="text1"/>
              </w:rPr>
              <w:t>Procedure</w:t>
            </w:r>
          </w:p>
        </w:tc>
        <w:tc>
          <w:tcPr>
            <w:tcW w:w="1972" w:type="dxa"/>
          </w:tcPr>
          <w:p w14:paraId="53A2459F" w14:textId="77777777" w:rsidR="00190CFA" w:rsidRPr="00DE2EF4" w:rsidRDefault="001F3B74">
            <w:pPr>
              <w:rPr>
                <w:color w:val="000000" w:themeColor="text1"/>
              </w:rPr>
            </w:pPr>
            <w:r w:rsidRPr="00DE2EF4">
              <w:rPr>
                <w:color w:val="000000" w:themeColor="text1"/>
              </w:rPr>
              <w:t>Amount due</w:t>
            </w:r>
          </w:p>
        </w:tc>
      </w:tr>
      <w:tr w:rsidR="00DE2EF4" w:rsidRPr="00DE2EF4" w14:paraId="53A245A7" w14:textId="77777777">
        <w:tc>
          <w:tcPr>
            <w:tcW w:w="1129" w:type="dxa"/>
            <w:vMerge/>
          </w:tcPr>
          <w:p w14:paraId="53A245A1"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1971" w:type="dxa"/>
          </w:tcPr>
          <w:p w14:paraId="53A245A2"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Client</w:t>
            </w:r>
          </w:p>
        </w:tc>
        <w:tc>
          <w:tcPr>
            <w:tcW w:w="1972" w:type="dxa"/>
          </w:tcPr>
          <w:p w14:paraId="53A245A3" w14:textId="77777777" w:rsidR="00190CFA" w:rsidRPr="00DE2EF4" w:rsidRDefault="001F3B74">
            <w:pPr>
              <w:rPr>
                <w:color w:val="000000" w:themeColor="text1"/>
              </w:rPr>
            </w:pPr>
            <w:r w:rsidRPr="00DE2EF4">
              <w:rPr>
                <w:color w:val="000000" w:themeColor="text1"/>
              </w:rPr>
              <w:t>R22, R23, R24,R25</w:t>
            </w:r>
          </w:p>
        </w:tc>
        <w:tc>
          <w:tcPr>
            <w:tcW w:w="1972" w:type="dxa"/>
          </w:tcPr>
          <w:p w14:paraId="53A245A4" w14:textId="77777777" w:rsidR="00190CFA" w:rsidRPr="00DE2EF4" w:rsidRDefault="001F3B74">
            <w:pPr>
              <w:rPr>
                <w:color w:val="000000" w:themeColor="text1"/>
              </w:rPr>
            </w:pPr>
            <w:r w:rsidRPr="00DE2EF4">
              <w:rPr>
                <w:color w:val="000000" w:themeColor="text1"/>
              </w:rPr>
              <w:t>P1, P2 and P5</w:t>
            </w:r>
          </w:p>
        </w:tc>
        <w:tc>
          <w:tcPr>
            <w:tcW w:w="1972" w:type="dxa"/>
          </w:tcPr>
          <w:p w14:paraId="53A245A5" w14:textId="77777777" w:rsidR="00190CFA" w:rsidRPr="00DE2EF4" w:rsidRDefault="001F3B74">
            <w:pPr>
              <w:rPr>
                <w:color w:val="000000" w:themeColor="text1"/>
              </w:rPr>
            </w:pPr>
            <w:r w:rsidRPr="00DE2EF4">
              <w:rPr>
                <w:color w:val="000000" w:themeColor="text1"/>
              </w:rPr>
              <w:t>A1 (excluding principal bullet point 3) and A2</w:t>
            </w:r>
          </w:p>
          <w:p w14:paraId="53A245A6" w14:textId="77777777" w:rsidR="00190CFA" w:rsidRPr="00DE2EF4" w:rsidRDefault="00190CFA">
            <w:pPr>
              <w:rPr>
                <w:color w:val="000000" w:themeColor="text1"/>
              </w:rPr>
            </w:pPr>
          </w:p>
        </w:tc>
      </w:tr>
      <w:tr w:rsidR="00DE2EF4" w:rsidRPr="00DE2EF4" w14:paraId="53A245AC" w14:textId="77777777">
        <w:trPr>
          <w:trHeight w:val="562"/>
        </w:trPr>
        <w:tc>
          <w:tcPr>
            <w:tcW w:w="1129" w:type="dxa"/>
            <w:vMerge/>
          </w:tcPr>
          <w:p w14:paraId="53A245A8" w14:textId="77777777" w:rsidR="00190CFA" w:rsidRPr="00DE2EF4" w:rsidRDefault="00190CFA">
            <w:pPr>
              <w:widowControl w:val="0"/>
              <w:pBdr>
                <w:top w:val="nil"/>
                <w:left w:val="nil"/>
                <w:bottom w:val="nil"/>
                <w:right w:val="nil"/>
                <w:between w:val="nil"/>
              </w:pBdr>
              <w:spacing w:line="276" w:lineRule="auto"/>
              <w:rPr>
                <w:color w:val="000000" w:themeColor="text1"/>
              </w:rPr>
            </w:pPr>
          </w:p>
        </w:tc>
        <w:tc>
          <w:tcPr>
            <w:tcW w:w="7887" w:type="dxa"/>
            <w:gridSpan w:val="4"/>
          </w:tcPr>
          <w:p w14:paraId="53A245A9" w14:textId="77777777" w:rsidR="00190CFA" w:rsidRPr="00DE2EF4" w:rsidRDefault="00190CFA">
            <w:pPr>
              <w:rPr>
                <w:color w:val="000000" w:themeColor="text1"/>
              </w:rPr>
            </w:pPr>
          </w:p>
          <w:p w14:paraId="53A245AA" w14:textId="77777777" w:rsidR="00190CFA" w:rsidRPr="00DE2EF4" w:rsidRDefault="001F3B74">
            <w:pPr>
              <w:rPr>
                <w:b/>
                <w:color w:val="000000" w:themeColor="text1"/>
              </w:rPr>
            </w:pPr>
            <w:r w:rsidRPr="00DE2EF4">
              <w:rPr>
                <w:color w:val="000000" w:themeColor="text1"/>
              </w:rPr>
              <w:t xml:space="preserve">Clause 90.2 </w:t>
            </w:r>
          </w:p>
          <w:p w14:paraId="4AC59C79" w14:textId="77777777" w:rsidR="00190CFA" w:rsidRPr="00DE2EF4" w:rsidRDefault="001F3B74">
            <w:pPr>
              <w:rPr>
                <w:color w:val="000000" w:themeColor="text1"/>
              </w:rPr>
            </w:pPr>
            <w:r w:rsidRPr="00DE2EF4">
              <w:rPr>
                <w:color w:val="000000" w:themeColor="text1"/>
              </w:rPr>
              <w:t>Delete “and A4” from the amount due to the</w:t>
            </w:r>
            <w:r w:rsidRPr="00DE2EF4">
              <w:rPr>
                <w:i/>
                <w:color w:val="000000" w:themeColor="text1"/>
              </w:rPr>
              <w:t xml:space="preserve"> Contractor </w:t>
            </w:r>
            <w:r w:rsidRPr="00DE2EF4">
              <w:rPr>
                <w:color w:val="000000" w:themeColor="text1"/>
              </w:rPr>
              <w:t xml:space="preserve">on termination for reasons R1-R10, R16 and R19. </w:t>
            </w:r>
          </w:p>
          <w:p w14:paraId="53A245AB" w14:textId="77777777" w:rsidR="006A2E5E" w:rsidRPr="00DE2EF4" w:rsidRDefault="006A2E5E">
            <w:pPr>
              <w:rPr>
                <w:i/>
                <w:smallCaps/>
                <w:color w:val="000000" w:themeColor="text1"/>
              </w:rPr>
            </w:pPr>
          </w:p>
        </w:tc>
      </w:tr>
      <w:tr w:rsidR="00DE2EF4" w:rsidRPr="00DE2EF4" w14:paraId="53A245BC" w14:textId="77777777">
        <w:tc>
          <w:tcPr>
            <w:tcW w:w="1129" w:type="dxa"/>
          </w:tcPr>
          <w:p w14:paraId="53A245AD" w14:textId="77777777" w:rsidR="00190CFA" w:rsidRPr="00DE2EF4" w:rsidRDefault="001F3B74">
            <w:pPr>
              <w:rPr>
                <w:color w:val="000000" w:themeColor="text1"/>
              </w:rPr>
            </w:pPr>
            <w:r w:rsidRPr="00DE2EF4">
              <w:rPr>
                <w:color w:val="000000" w:themeColor="text1"/>
              </w:rPr>
              <w:t>Z22</w:t>
            </w:r>
          </w:p>
        </w:tc>
        <w:tc>
          <w:tcPr>
            <w:tcW w:w="7887" w:type="dxa"/>
            <w:gridSpan w:val="4"/>
          </w:tcPr>
          <w:p w14:paraId="53A245AE" w14:textId="77777777" w:rsidR="00190CFA" w:rsidRPr="00DE2EF4" w:rsidRDefault="001F3B74">
            <w:pPr>
              <w:rPr>
                <w:color w:val="000000" w:themeColor="text1"/>
              </w:rPr>
            </w:pPr>
            <w:r w:rsidRPr="00DE2EF4">
              <w:rPr>
                <w:color w:val="000000" w:themeColor="text1"/>
              </w:rPr>
              <w:t>Reasons for termination – clause 91</w:t>
            </w:r>
          </w:p>
          <w:p w14:paraId="53A245AF" w14:textId="77777777" w:rsidR="00190CFA" w:rsidRPr="00DE2EF4" w:rsidRDefault="00190CFA">
            <w:pPr>
              <w:rPr>
                <w:color w:val="000000" w:themeColor="text1"/>
              </w:rPr>
            </w:pPr>
          </w:p>
          <w:p w14:paraId="53A245B0" w14:textId="77777777" w:rsidR="00190CFA" w:rsidRPr="00DE2EF4" w:rsidRDefault="001F3B74">
            <w:pPr>
              <w:rPr>
                <w:color w:val="000000" w:themeColor="text1"/>
              </w:rPr>
            </w:pPr>
            <w:r w:rsidRPr="00DE2EF4">
              <w:rPr>
                <w:color w:val="000000" w:themeColor="text1"/>
              </w:rPr>
              <w:t>Amendment to clause 91.7:</w:t>
            </w:r>
          </w:p>
          <w:p w14:paraId="53A245B1" w14:textId="77777777" w:rsidR="00190CFA" w:rsidRPr="00DE2EF4" w:rsidRDefault="001F3B74">
            <w:pPr>
              <w:rPr>
                <w:color w:val="000000" w:themeColor="text1"/>
              </w:rPr>
            </w:pPr>
            <w:r w:rsidRPr="00DE2EF4">
              <w:rPr>
                <w:color w:val="000000" w:themeColor="text1"/>
              </w:rPr>
              <w:t xml:space="preserve">Second bullet point: Insert “(R21)” after “thirteen weeks”  </w:t>
            </w:r>
          </w:p>
          <w:p w14:paraId="53A245B2" w14:textId="77777777" w:rsidR="00190CFA" w:rsidRPr="00DE2EF4" w:rsidRDefault="00190CFA">
            <w:pPr>
              <w:rPr>
                <w:color w:val="000000" w:themeColor="text1"/>
              </w:rPr>
            </w:pPr>
          </w:p>
          <w:p w14:paraId="53A245B3" w14:textId="77777777" w:rsidR="00190CFA" w:rsidRPr="00DE2EF4" w:rsidRDefault="001F3B74">
            <w:pPr>
              <w:rPr>
                <w:color w:val="000000" w:themeColor="text1"/>
              </w:rPr>
            </w:pPr>
            <w:r w:rsidRPr="00DE2EF4">
              <w:rPr>
                <w:color w:val="000000" w:themeColor="text1"/>
              </w:rPr>
              <w:t>Delete remainder of clause from “and which” to the end.</w:t>
            </w:r>
          </w:p>
          <w:p w14:paraId="53A245B4" w14:textId="77777777" w:rsidR="00190CFA" w:rsidRPr="00DE2EF4" w:rsidRDefault="00190CFA">
            <w:pPr>
              <w:rPr>
                <w:color w:val="000000" w:themeColor="text1"/>
              </w:rPr>
            </w:pPr>
          </w:p>
          <w:p w14:paraId="53A245B5" w14:textId="77777777" w:rsidR="00190CFA" w:rsidRPr="00DE2EF4" w:rsidRDefault="001F3B74">
            <w:pPr>
              <w:rPr>
                <w:color w:val="000000" w:themeColor="text1"/>
              </w:rPr>
            </w:pPr>
            <w:r w:rsidRPr="00DE2EF4">
              <w:rPr>
                <w:color w:val="000000" w:themeColor="text1"/>
              </w:rPr>
              <w:t xml:space="preserve">Add new clauses: </w:t>
            </w:r>
          </w:p>
          <w:p w14:paraId="53A245B6" w14:textId="77777777" w:rsidR="00190CFA" w:rsidRPr="00DE2EF4" w:rsidRDefault="001F3B74">
            <w:pPr>
              <w:rPr>
                <w:color w:val="000000" w:themeColor="text1"/>
              </w:rPr>
            </w:pPr>
            <w:r w:rsidRPr="00DE2EF4">
              <w:rPr>
                <w:color w:val="000000" w:themeColor="text1"/>
              </w:rPr>
              <w:t xml:space="preserve">“91.9 The </w:t>
            </w:r>
            <w:r w:rsidRPr="00DE2EF4">
              <w:rPr>
                <w:i/>
                <w:color w:val="000000" w:themeColor="text1"/>
              </w:rPr>
              <w:t>Client</w:t>
            </w:r>
            <w:r w:rsidRPr="00DE2EF4">
              <w:rPr>
                <w:color w:val="000000" w:themeColor="text1"/>
              </w:rPr>
              <w:t xml:space="preserve"> may terminate prior to the access date if any Business Case which has not been accepted is unacceptable or if the Prices are not agreed within the Affordability Amount (R23).</w:t>
            </w:r>
          </w:p>
          <w:p w14:paraId="53A245B7" w14:textId="77777777" w:rsidR="00190CFA" w:rsidRPr="00DE2EF4" w:rsidRDefault="00190CFA">
            <w:pPr>
              <w:rPr>
                <w:color w:val="000000" w:themeColor="text1"/>
              </w:rPr>
            </w:pPr>
          </w:p>
          <w:p w14:paraId="53A245B8" w14:textId="77777777" w:rsidR="00190CFA" w:rsidRPr="00DE2EF4" w:rsidRDefault="001F3B74">
            <w:pPr>
              <w:rPr>
                <w:color w:val="000000" w:themeColor="text1"/>
              </w:rPr>
            </w:pPr>
            <w:r w:rsidRPr="00DE2EF4">
              <w:rPr>
                <w:color w:val="000000" w:themeColor="text1"/>
              </w:rPr>
              <w:t xml:space="preserve">91.10 The </w:t>
            </w:r>
            <w:r w:rsidRPr="00DE2EF4">
              <w:rPr>
                <w:i/>
                <w:color w:val="000000" w:themeColor="text1"/>
              </w:rPr>
              <w:t>Client</w:t>
            </w:r>
            <w:r w:rsidRPr="00DE2EF4">
              <w:rPr>
                <w:color w:val="000000" w:themeColor="text1"/>
              </w:rPr>
              <w:t xml:space="preserve"> may terminate if the </w:t>
            </w:r>
            <w:r w:rsidRPr="00DE2EF4">
              <w:rPr>
                <w:i/>
                <w:color w:val="000000" w:themeColor="text1"/>
              </w:rPr>
              <w:t>Contractor</w:t>
            </w:r>
            <w:r w:rsidRPr="00DE2EF4">
              <w:rPr>
                <w:color w:val="000000" w:themeColor="text1"/>
              </w:rPr>
              <w:t xml:space="preserve"> is found to be in contravention of any statutory obligation (R24).</w:t>
            </w:r>
          </w:p>
          <w:p w14:paraId="53A245B9" w14:textId="77777777" w:rsidR="00190CFA" w:rsidRPr="00DE2EF4" w:rsidRDefault="00190CFA">
            <w:pPr>
              <w:rPr>
                <w:color w:val="000000" w:themeColor="text1"/>
              </w:rPr>
            </w:pPr>
          </w:p>
          <w:p w14:paraId="53A245BA" w14:textId="77777777" w:rsidR="00190CFA" w:rsidRPr="00DE2EF4" w:rsidRDefault="001F3B74">
            <w:pPr>
              <w:rPr>
                <w:color w:val="000000" w:themeColor="text1"/>
              </w:rPr>
            </w:pPr>
            <w:r w:rsidRPr="00DE2EF4">
              <w:rPr>
                <w:color w:val="000000" w:themeColor="text1"/>
              </w:rPr>
              <w:t xml:space="preserve">91.11 The </w:t>
            </w:r>
            <w:r w:rsidRPr="00DE2EF4">
              <w:rPr>
                <w:i/>
                <w:color w:val="000000" w:themeColor="text1"/>
              </w:rPr>
              <w:t>Client</w:t>
            </w:r>
            <w:r w:rsidRPr="00DE2EF4">
              <w:rPr>
                <w:color w:val="000000" w:themeColor="text1"/>
              </w:rPr>
              <w:t xml:space="preserve"> may terminate where the Contractor commits an act which would entitle the Authority to terminate the P23 FA (R25).”</w:t>
            </w:r>
            <w:r w:rsidRPr="00DE2EF4">
              <w:rPr>
                <w:i/>
                <w:color w:val="000000" w:themeColor="text1"/>
              </w:rPr>
              <w:t xml:space="preserve"> </w:t>
            </w:r>
          </w:p>
          <w:p w14:paraId="53A245BB" w14:textId="77777777" w:rsidR="00190CFA" w:rsidRPr="00DE2EF4" w:rsidRDefault="00190CFA">
            <w:pPr>
              <w:rPr>
                <w:color w:val="000000" w:themeColor="text1"/>
              </w:rPr>
            </w:pPr>
          </w:p>
        </w:tc>
      </w:tr>
      <w:tr w:rsidR="00DE2EF4" w:rsidRPr="00DE2EF4" w14:paraId="53A245C3" w14:textId="77777777">
        <w:tc>
          <w:tcPr>
            <w:tcW w:w="1129" w:type="dxa"/>
          </w:tcPr>
          <w:p w14:paraId="53A245BD" w14:textId="77777777" w:rsidR="00190CFA" w:rsidRPr="00DE2EF4" w:rsidRDefault="001F3B74">
            <w:pPr>
              <w:rPr>
                <w:color w:val="000000" w:themeColor="text1"/>
              </w:rPr>
            </w:pPr>
            <w:r w:rsidRPr="00DE2EF4">
              <w:rPr>
                <w:color w:val="000000" w:themeColor="text1"/>
              </w:rPr>
              <w:t>Z23</w:t>
            </w:r>
          </w:p>
        </w:tc>
        <w:tc>
          <w:tcPr>
            <w:tcW w:w="7887" w:type="dxa"/>
            <w:gridSpan w:val="4"/>
          </w:tcPr>
          <w:p w14:paraId="53A245BE" w14:textId="77777777" w:rsidR="00190CFA" w:rsidRPr="00DE2EF4" w:rsidRDefault="001F3B74">
            <w:pPr>
              <w:rPr>
                <w:color w:val="000000" w:themeColor="text1"/>
              </w:rPr>
            </w:pPr>
            <w:r w:rsidRPr="00DE2EF4">
              <w:rPr>
                <w:color w:val="000000" w:themeColor="text1"/>
              </w:rPr>
              <w:t xml:space="preserve">Procedures on termination - clause 92 </w:t>
            </w:r>
          </w:p>
          <w:p w14:paraId="53A245BF" w14:textId="77777777" w:rsidR="00190CFA" w:rsidRPr="00DE2EF4" w:rsidRDefault="001F3B74">
            <w:pPr>
              <w:rPr>
                <w:color w:val="000000" w:themeColor="text1"/>
              </w:rPr>
            </w:pPr>
            <w:r w:rsidRPr="00DE2EF4">
              <w:rPr>
                <w:color w:val="000000" w:themeColor="text1"/>
              </w:rPr>
              <w:t xml:space="preserve"> </w:t>
            </w:r>
          </w:p>
          <w:p w14:paraId="53A245C0" w14:textId="77777777" w:rsidR="00190CFA" w:rsidRPr="00DE2EF4" w:rsidRDefault="001F3B74">
            <w:pPr>
              <w:rPr>
                <w:color w:val="000000" w:themeColor="text1"/>
              </w:rPr>
            </w:pPr>
            <w:r w:rsidRPr="00DE2EF4">
              <w:rPr>
                <w:color w:val="000000" w:themeColor="text1"/>
              </w:rPr>
              <w:t>Addition to clause 92.2</w:t>
            </w:r>
          </w:p>
          <w:p w14:paraId="53A245C1" w14:textId="77777777" w:rsidR="00190CFA" w:rsidRPr="00DE2EF4" w:rsidRDefault="001F3B74">
            <w:pPr>
              <w:jc w:val="both"/>
              <w:rPr>
                <w:color w:val="000000" w:themeColor="text1"/>
              </w:rPr>
            </w:pPr>
            <w:r w:rsidRPr="00DE2EF4">
              <w:rPr>
                <w:color w:val="000000" w:themeColor="text1"/>
              </w:rPr>
              <w:t xml:space="preserve">P5 The </w:t>
            </w:r>
            <w:r w:rsidRPr="00DE2EF4">
              <w:rPr>
                <w:i/>
                <w:color w:val="000000" w:themeColor="text1"/>
              </w:rPr>
              <w:t>Contractor</w:t>
            </w:r>
            <w:r w:rsidRPr="00DE2EF4">
              <w:rPr>
                <w:color w:val="000000" w:themeColor="text1"/>
              </w:rPr>
              <w:t xml:space="preserve"> hands over to the </w:t>
            </w:r>
            <w:r w:rsidRPr="00DE2EF4">
              <w:rPr>
                <w:i/>
                <w:color w:val="000000" w:themeColor="text1"/>
              </w:rPr>
              <w:t>Project Manager</w:t>
            </w:r>
            <w:r w:rsidRPr="00DE2EF4">
              <w:rPr>
                <w:color w:val="000000" w:themeColor="text1"/>
              </w:rPr>
              <w:t xml:space="preserve"> all hard copy and electronic data for the </w:t>
            </w:r>
            <w:r w:rsidRPr="00DE2EF4">
              <w:rPr>
                <w:i/>
                <w:color w:val="000000" w:themeColor="text1"/>
              </w:rPr>
              <w:t>Contractor’s</w:t>
            </w:r>
            <w:r w:rsidRPr="00DE2EF4">
              <w:rPr>
                <w:color w:val="000000" w:themeColor="text1"/>
              </w:rPr>
              <w:t xml:space="preserve"> design including material prepared by a Subcontractor, the Scope for the </w:t>
            </w:r>
            <w:r w:rsidRPr="00DE2EF4">
              <w:rPr>
                <w:i/>
                <w:color w:val="000000" w:themeColor="text1"/>
              </w:rPr>
              <w:t>Contractor’s</w:t>
            </w:r>
            <w:r w:rsidRPr="00DE2EF4">
              <w:rPr>
                <w:color w:val="000000" w:themeColor="text1"/>
              </w:rPr>
              <w:t xml:space="preserve"> design and Site Information obtained so far as prepared at termination.</w:t>
            </w:r>
          </w:p>
          <w:p w14:paraId="53A245C2" w14:textId="77777777" w:rsidR="00190CFA" w:rsidRPr="00DE2EF4" w:rsidRDefault="00190CFA">
            <w:pPr>
              <w:jc w:val="both"/>
              <w:rPr>
                <w:color w:val="000000" w:themeColor="text1"/>
              </w:rPr>
            </w:pPr>
          </w:p>
        </w:tc>
      </w:tr>
      <w:tr w:rsidR="00DE2EF4" w:rsidRPr="00DE2EF4" w14:paraId="53A245C8" w14:textId="77777777">
        <w:tc>
          <w:tcPr>
            <w:tcW w:w="1129" w:type="dxa"/>
          </w:tcPr>
          <w:p w14:paraId="53A245C4" w14:textId="77777777" w:rsidR="00190CFA" w:rsidRPr="00DE2EF4" w:rsidRDefault="001F3B74">
            <w:pPr>
              <w:rPr>
                <w:color w:val="000000" w:themeColor="text1"/>
              </w:rPr>
            </w:pPr>
            <w:r w:rsidRPr="00DE2EF4">
              <w:rPr>
                <w:color w:val="000000" w:themeColor="text1"/>
              </w:rPr>
              <w:t>Z24</w:t>
            </w:r>
          </w:p>
        </w:tc>
        <w:tc>
          <w:tcPr>
            <w:tcW w:w="7887" w:type="dxa"/>
            <w:gridSpan w:val="4"/>
          </w:tcPr>
          <w:p w14:paraId="53A245C5" w14:textId="77777777" w:rsidR="00190CFA" w:rsidRPr="00DE2EF4" w:rsidRDefault="001F3B74">
            <w:pPr>
              <w:rPr>
                <w:color w:val="000000" w:themeColor="text1"/>
              </w:rPr>
            </w:pPr>
            <w:r w:rsidRPr="00DE2EF4">
              <w:rPr>
                <w:color w:val="000000" w:themeColor="text1"/>
              </w:rPr>
              <w:t>Payment on termination – clause 93</w:t>
            </w:r>
          </w:p>
          <w:p w14:paraId="53A245C6" w14:textId="77777777" w:rsidR="00190CFA" w:rsidRPr="00DE2EF4" w:rsidRDefault="00190CFA">
            <w:pPr>
              <w:rPr>
                <w:color w:val="000000" w:themeColor="text1"/>
              </w:rPr>
            </w:pPr>
          </w:p>
          <w:p w14:paraId="53A245C7" w14:textId="77777777" w:rsidR="00190CFA" w:rsidRPr="00DE2EF4" w:rsidRDefault="001F3B74">
            <w:pPr>
              <w:rPr>
                <w:color w:val="000000" w:themeColor="text1"/>
              </w:rPr>
            </w:pPr>
            <w:r w:rsidRPr="00DE2EF4">
              <w:rPr>
                <w:color w:val="000000" w:themeColor="text1"/>
              </w:rPr>
              <w:t xml:space="preserve">Delete clause 93.2 A4 </w:t>
            </w:r>
          </w:p>
        </w:tc>
      </w:tr>
      <w:tr w:rsidR="00DE2EF4" w:rsidRPr="00DE2EF4" w14:paraId="53A245D0" w14:textId="77777777">
        <w:tc>
          <w:tcPr>
            <w:tcW w:w="1129" w:type="dxa"/>
          </w:tcPr>
          <w:p w14:paraId="53A245C9" w14:textId="77777777" w:rsidR="00190CFA" w:rsidRPr="00DE2EF4" w:rsidRDefault="001F3B74">
            <w:pPr>
              <w:rPr>
                <w:color w:val="000000" w:themeColor="text1"/>
              </w:rPr>
            </w:pPr>
            <w:r w:rsidRPr="00DE2EF4">
              <w:rPr>
                <w:color w:val="000000" w:themeColor="text1"/>
              </w:rPr>
              <w:t>Z25</w:t>
            </w:r>
          </w:p>
        </w:tc>
        <w:tc>
          <w:tcPr>
            <w:tcW w:w="7887" w:type="dxa"/>
            <w:gridSpan w:val="4"/>
            <w:shd w:val="clear" w:color="auto" w:fill="auto"/>
          </w:tcPr>
          <w:p w14:paraId="53A245CA" w14:textId="77777777" w:rsidR="00190CFA" w:rsidRPr="00DE2EF4" w:rsidRDefault="001F3B74">
            <w:pPr>
              <w:rPr>
                <w:color w:val="000000" w:themeColor="text1"/>
              </w:rPr>
            </w:pPr>
            <w:r w:rsidRPr="00DE2EF4">
              <w:rPr>
                <w:color w:val="000000" w:themeColor="text1"/>
              </w:rPr>
              <w:t xml:space="preserve">Insert new clause 94 </w:t>
            </w:r>
          </w:p>
          <w:p w14:paraId="53A245CB" w14:textId="77777777" w:rsidR="00190CFA" w:rsidRPr="00DE2EF4" w:rsidRDefault="00190CFA">
            <w:pPr>
              <w:rPr>
                <w:color w:val="000000" w:themeColor="text1"/>
              </w:rPr>
            </w:pPr>
          </w:p>
          <w:p w14:paraId="53A245CC" w14:textId="77777777" w:rsidR="00190CFA" w:rsidRPr="00DE2EF4" w:rsidRDefault="001F3B74">
            <w:pPr>
              <w:rPr>
                <w:color w:val="000000" w:themeColor="text1"/>
              </w:rPr>
            </w:pPr>
            <w:r w:rsidRPr="00DE2EF4">
              <w:rPr>
                <w:color w:val="000000" w:themeColor="text1"/>
              </w:rPr>
              <w:t xml:space="preserve">“Incorporation of specific terms of the P23 FA </w:t>
            </w:r>
          </w:p>
          <w:p w14:paraId="53A245CD" w14:textId="77777777" w:rsidR="00190CFA" w:rsidRPr="00DE2EF4" w:rsidRDefault="00190CFA">
            <w:pPr>
              <w:rPr>
                <w:color w:val="000000" w:themeColor="text1"/>
              </w:rPr>
            </w:pPr>
          </w:p>
          <w:p w14:paraId="53A245CE" w14:textId="77777777" w:rsidR="00190CFA" w:rsidRPr="00DE2EF4" w:rsidRDefault="001F3B74">
            <w:pPr>
              <w:rPr>
                <w:rFonts w:ascii="Calibri" w:eastAsia="Calibri" w:hAnsi="Calibri" w:cs="Calibri"/>
                <w:color w:val="000000" w:themeColor="text1"/>
                <w:sz w:val="22"/>
                <w:szCs w:val="22"/>
              </w:rPr>
            </w:pPr>
            <w:r w:rsidRPr="00DE2EF4">
              <w:rPr>
                <w:color w:val="000000" w:themeColor="text1"/>
              </w:rPr>
              <w:t xml:space="preserve">“The </w:t>
            </w:r>
            <w:r w:rsidRPr="00DE2EF4">
              <w:rPr>
                <w:i/>
                <w:color w:val="000000" w:themeColor="text1"/>
              </w:rPr>
              <w:t>Contractor</w:t>
            </w:r>
            <w:r w:rsidRPr="00DE2EF4">
              <w:rPr>
                <w:color w:val="000000" w:themeColor="text1"/>
              </w:rPr>
              <w:t xml:space="preserve"> shall comply with such obligations set out in the P23 FA and its schedules (and any supporting documents referred to therein) which expressly or impliedly confer a benefit on the Client or require performance by the </w:t>
            </w:r>
            <w:r w:rsidRPr="00DE2EF4">
              <w:rPr>
                <w:i/>
                <w:color w:val="000000" w:themeColor="text1"/>
              </w:rPr>
              <w:t xml:space="preserve">Contractor </w:t>
            </w:r>
            <w:r w:rsidRPr="00DE2EF4">
              <w:rPr>
                <w:color w:val="000000" w:themeColor="text1"/>
              </w:rPr>
              <w:t xml:space="preserve">as if the </w:t>
            </w:r>
            <w:r w:rsidRPr="00DE2EF4">
              <w:rPr>
                <w:i/>
                <w:color w:val="000000" w:themeColor="text1"/>
              </w:rPr>
              <w:t>Client</w:t>
            </w:r>
            <w:r w:rsidRPr="00DE2EF4">
              <w:rPr>
                <w:color w:val="000000" w:themeColor="text1"/>
              </w:rPr>
              <w:t xml:space="preserve"> was named in place of the Authority wherever referred to in those clauses (including without prejudice to the generality of the foregoing clauses 1.7, 2.1.3, 4.4, 4.7.3, 6, 7, 8 and 9 and Schedules 2, 3, 5, 6, 7, [14] and 18. The </w:t>
            </w:r>
            <w:r w:rsidRPr="00DE2EF4">
              <w:rPr>
                <w:i/>
                <w:color w:val="000000" w:themeColor="text1"/>
              </w:rPr>
              <w:t>Contractor</w:t>
            </w:r>
            <w:r w:rsidRPr="00DE2EF4">
              <w:rPr>
                <w:color w:val="000000" w:themeColor="text1"/>
              </w:rPr>
              <w:t xml:space="preserve"> acknowledges it owes the same obligations to the </w:t>
            </w:r>
            <w:r w:rsidRPr="00DE2EF4">
              <w:rPr>
                <w:i/>
                <w:color w:val="000000" w:themeColor="text1"/>
              </w:rPr>
              <w:t>Client</w:t>
            </w:r>
            <w:r w:rsidRPr="00DE2EF4">
              <w:rPr>
                <w:color w:val="000000" w:themeColor="text1"/>
              </w:rPr>
              <w:t xml:space="preserve"> pursuant to those clauses as it owes to the Authority under the P23 FA.”</w:t>
            </w:r>
          </w:p>
          <w:p w14:paraId="53A245CF" w14:textId="77777777" w:rsidR="00190CFA" w:rsidRPr="00DE2EF4" w:rsidRDefault="00190CFA">
            <w:pPr>
              <w:rPr>
                <w:color w:val="000000" w:themeColor="text1"/>
              </w:rPr>
            </w:pPr>
          </w:p>
        </w:tc>
      </w:tr>
      <w:tr w:rsidR="00DE2EF4" w:rsidRPr="00DE2EF4" w14:paraId="53A245D8" w14:textId="77777777">
        <w:tc>
          <w:tcPr>
            <w:tcW w:w="1129" w:type="dxa"/>
          </w:tcPr>
          <w:p w14:paraId="53A245D1" w14:textId="77777777" w:rsidR="00190CFA" w:rsidRPr="00DE2EF4" w:rsidRDefault="001F3B74">
            <w:pPr>
              <w:rPr>
                <w:color w:val="000000" w:themeColor="text1"/>
              </w:rPr>
            </w:pPr>
            <w:r w:rsidRPr="00DE2EF4">
              <w:rPr>
                <w:color w:val="000000" w:themeColor="text1"/>
              </w:rPr>
              <w:lastRenderedPageBreak/>
              <w:t>Z26</w:t>
            </w:r>
          </w:p>
        </w:tc>
        <w:tc>
          <w:tcPr>
            <w:tcW w:w="7887" w:type="dxa"/>
            <w:gridSpan w:val="4"/>
          </w:tcPr>
          <w:p w14:paraId="53A245D2" w14:textId="77777777" w:rsidR="00190CFA" w:rsidRPr="00DE2EF4" w:rsidRDefault="001F3B74">
            <w:pPr>
              <w:rPr>
                <w:color w:val="000000" w:themeColor="text1"/>
              </w:rPr>
            </w:pPr>
            <w:r w:rsidRPr="00DE2EF4">
              <w:rPr>
                <w:color w:val="000000" w:themeColor="text1"/>
              </w:rPr>
              <w:t>Changes in the law – Option X2</w:t>
            </w:r>
          </w:p>
          <w:p w14:paraId="53A245D3" w14:textId="77777777" w:rsidR="00190CFA" w:rsidRPr="00DE2EF4" w:rsidRDefault="00190CFA">
            <w:pPr>
              <w:rPr>
                <w:color w:val="000000" w:themeColor="text1"/>
              </w:rPr>
            </w:pPr>
          </w:p>
          <w:p w14:paraId="53A245D4" w14:textId="77777777" w:rsidR="00190CFA" w:rsidRPr="00DE2EF4" w:rsidRDefault="001F3B74">
            <w:pPr>
              <w:rPr>
                <w:color w:val="000000" w:themeColor="text1"/>
              </w:rPr>
            </w:pPr>
            <w:r w:rsidRPr="00DE2EF4">
              <w:rPr>
                <w:color w:val="000000" w:themeColor="text1"/>
              </w:rPr>
              <w:t>Amendment to clause X2.1:</w:t>
            </w:r>
          </w:p>
          <w:p w14:paraId="53A245D5" w14:textId="77777777" w:rsidR="00190CFA" w:rsidRPr="00DE2EF4" w:rsidRDefault="001F3B74">
            <w:pPr>
              <w:rPr>
                <w:color w:val="000000" w:themeColor="text1"/>
              </w:rPr>
            </w:pPr>
            <w:r w:rsidRPr="00DE2EF4">
              <w:rPr>
                <w:color w:val="000000" w:themeColor="text1"/>
              </w:rPr>
              <w:t>In the second line after the word “Contract Date” insert:</w:t>
            </w:r>
          </w:p>
          <w:p w14:paraId="53A245D6" w14:textId="77777777" w:rsidR="00190CFA" w:rsidRPr="00DE2EF4" w:rsidRDefault="00190CFA">
            <w:pPr>
              <w:rPr>
                <w:color w:val="000000" w:themeColor="text1"/>
              </w:rPr>
            </w:pPr>
          </w:p>
          <w:p w14:paraId="53A245D7" w14:textId="77777777" w:rsidR="00190CFA" w:rsidRPr="00DE2EF4" w:rsidRDefault="001F3B74">
            <w:pPr>
              <w:rPr>
                <w:color w:val="000000" w:themeColor="text1"/>
              </w:rPr>
            </w:pPr>
            <w:r w:rsidRPr="00DE2EF4">
              <w:rPr>
                <w:color w:val="000000" w:themeColor="text1"/>
              </w:rPr>
              <w:t xml:space="preserve">“and provided that the </w:t>
            </w:r>
            <w:r w:rsidRPr="00DE2EF4">
              <w:rPr>
                <w:i/>
                <w:color w:val="000000" w:themeColor="text1"/>
              </w:rPr>
              <w:t>Contractor</w:t>
            </w:r>
            <w:r w:rsidRPr="00DE2EF4">
              <w:rPr>
                <w:color w:val="000000" w:themeColor="text1"/>
              </w:rPr>
              <w:t xml:space="preserve"> could not have reasonably foreseen such a change in law at the Contract Date or had notice of such before the Contract Date.”</w:t>
            </w:r>
          </w:p>
        </w:tc>
      </w:tr>
      <w:tr w:rsidR="00DE2EF4" w:rsidRPr="00DE2EF4" w14:paraId="53A245E9" w14:textId="77777777">
        <w:tc>
          <w:tcPr>
            <w:tcW w:w="1129" w:type="dxa"/>
          </w:tcPr>
          <w:p w14:paraId="53A245D9" w14:textId="77777777" w:rsidR="00190CFA" w:rsidRPr="00DE2EF4" w:rsidRDefault="001F3B74">
            <w:pPr>
              <w:rPr>
                <w:color w:val="000000" w:themeColor="text1"/>
              </w:rPr>
            </w:pPr>
            <w:r w:rsidRPr="00DE2EF4">
              <w:rPr>
                <w:color w:val="000000" w:themeColor="text1"/>
              </w:rPr>
              <w:t>Z27</w:t>
            </w:r>
          </w:p>
        </w:tc>
        <w:tc>
          <w:tcPr>
            <w:tcW w:w="7887" w:type="dxa"/>
            <w:gridSpan w:val="4"/>
          </w:tcPr>
          <w:p w14:paraId="53A245DA" w14:textId="77777777" w:rsidR="00190CFA" w:rsidRPr="00DE2EF4" w:rsidRDefault="001F3B74">
            <w:pPr>
              <w:rPr>
                <w:color w:val="000000" w:themeColor="text1"/>
              </w:rPr>
            </w:pPr>
            <w:r w:rsidRPr="00DE2EF4">
              <w:rPr>
                <w:color w:val="000000" w:themeColor="text1"/>
              </w:rPr>
              <w:t>Limitation of liability - Option X18</w:t>
            </w:r>
          </w:p>
          <w:p w14:paraId="53A245DB" w14:textId="77777777" w:rsidR="00190CFA" w:rsidRPr="00DE2EF4" w:rsidRDefault="00190CFA">
            <w:pPr>
              <w:rPr>
                <w:color w:val="000000" w:themeColor="text1"/>
              </w:rPr>
            </w:pPr>
          </w:p>
          <w:p w14:paraId="53A245DC" w14:textId="77777777" w:rsidR="00190CFA" w:rsidRPr="00DE2EF4" w:rsidRDefault="001F3B74">
            <w:pPr>
              <w:rPr>
                <w:color w:val="000000" w:themeColor="text1"/>
              </w:rPr>
            </w:pPr>
            <w:r w:rsidRPr="00DE2EF4">
              <w:rPr>
                <w:color w:val="000000" w:themeColor="text1"/>
              </w:rPr>
              <w:t xml:space="preserve">X18.5 </w:t>
            </w:r>
          </w:p>
          <w:p w14:paraId="53A245DD" w14:textId="77777777" w:rsidR="00190CFA" w:rsidRPr="00DE2EF4" w:rsidRDefault="001F3B74">
            <w:pPr>
              <w:rPr>
                <w:color w:val="000000" w:themeColor="text1"/>
              </w:rPr>
            </w:pPr>
            <w:r w:rsidRPr="00DE2EF4">
              <w:rPr>
                <w:color w:val="000000" w:themeColor="text1"/>
              </w:rPr>
              <w:t>In the eighth line delete “and” from the end of the sentence.</w:t>
            </w:r>
          </w:p>
          <w:p w14:paraId="53A245DE" w14:textId="77777777" w:rsidR="00190CFA" w:rsidRPr="00DE2EF4" w:rsidRDefault="00190CFA">
            <w:pPr>
              <w:rPr>
                <w:color w:val="000000" w:themeColor="text1"/>
              </w:rPr>
            </w:pPr>
          </w:p>
          <w:p w14:paraId="53A245DF" w14:textId="77777777" w:rsidR="00190CFA" w:rsidRPr="00DE2EF4" w:rsidRDefault="001F3B74">
            <w:pPr>
              <w:rPr>
                <w:color w:val="000000" w:themeColor="text1"/>
              </w:rPr>
            </w:pPr>
            <w:r w:rsidRPr="00DE2EF4">
              <w:rPr>
                <w:color w:val="000000" w:themeColor="text1"/>
              </w:rPr>
              <w:t>In the ninth line, after “share” insert “and”</w:t>
            </w:r>
          </w:p>
          <w:p w14:paraId="53A245E0" w14:textId="77777777" w:rsidR="00190CFA" w:rsidRPr="00DE2EF4" w:rsidRDefault="00190CFA">
            <w:pPr>
              <w:rPr>
                <w:color w:val="000000" w:themeColor="text1"/>
              </w:rPr>
            </w:pPr>
          </w:p>
          <w:p w14:paraId="53A245E1" w14:textId="77777777" w:rsidR="00190CFA" w:rsidRPr="00DE2EF4" w:rsidRDefault="001F3B74">
            <w:pPr>
              <w:rPr>
                <w:color w:val="000000" w:themeColor="text1"/>
              </w:rPr>
            </w:pPr>
            <w:r w:rsidRPr="00DE2EF4">
              <w:rPr>
                <w:color w:val="000000" w:themeColor="text1"/>
              </w:rPr>
              <w:t>After the final bullet point insert the following new bullet points:</w:t>
            </w:r>
          </w:p>
          <w:p w14:paraId="53A245E2" w14:textId="77777777" w:rsidR="00190CFA" w:rsidRPr="00DE2EF4" w:rsidRDefault="00190CFA">
            <w:pPr>
              <w:rPr>
                <w:color w:val="000000" w:themeColor="text1"/>
              </w:rPr>
            </w:pPr>
          </w:p>
          <w:p w14:paraId="53A245E3" w14:textId="77777777" w:rsidR="00190CFA" w:rsidRPr="00DE2EF4" w:rsidRDefault="001F3B74">
            <w:pPr>
              <w:numPr>
                <w:ilvl w:val="0"/>
                <w:numId w:val="43"/>
              </w:numPr>
              <w:pBdr>
                <w:top w:val="nil"/>
                <w:left w:val="nil"/>
                <w:bottom w:val="nil"/>
                <w:right w:val="nil"/>
                <w:between w:val="nil"/>
              </w:pBdr>
              <w:spacing w:line="259" w:lineRule="auto"/>
              <w:rPr>
                <w:color w:val="000000" w:themeColor="text1"/>
              </w:rPr>
            </w:pPr>
            <w:r w:rsidRPr="00DE2EF4">
              <w:rPr>
                <w:color w:val="000000" w:themeColor="text1"/>
              </w:rPr>
              <w:t xml:space="preserve">claims and proceedings from Others and compensation and costs payable to Others which arise from or in connection with the </w:t>
            </w:r>
            <w:r w:rsidRPr="00DE2EF4">
              <w:rPr>
                <w:i/>
                <w:color w:val="000000" w:themeColor="text1"/>
              </w:rPr>
              <w:t>Contractor</w:t>
            </w:r>
            <w:r w:rsidRPr="00DE2EF4">
              <w:rPr>
                <w:color w:val="000000" w:themeColor="text1"/>
              </w:rPr>
              <w:t xml:space="preserve"> Providing the Works,</w:t>
            </w:r>
          </w:p>
          <w:p w14:paraId="53A245E4" w14:textId="77777777" w:rsidR="00190CFA" w:rsidRPr="00DE2EF4" w:rsidRDefault="001F3B74">
            <w:pPr>
              <w:numPr>
                <w:ilvl w:val="0"/>
                <w:numId w:val="43"/>
              </w:numPr>
              <w:pBdr>
                <w:top w:val="nil"/>
                <w:left w:val="nil"/>
                <w:bottom w:val="nil"/>
                <w:right w:val="nil"/>
                <w:between w:val="nil"/>
              </w:pBdr>
              <w:spacing w:line="259" w:lineRule="auto"/>
              <w:rPr>
                <w:color w:val="000000" w:themeColor="text1"/>
              </w:rPr>
            </w:pPr>
            <w:r w:rsidRPr="00DE2EF4">
              <w:rPr>
                <w:color w:val="000000" w:themeColor="text1"/>
              </w:rPr>
              <w:t>insurable amounts,</w:t>
            </w:r>
          </w:p>
          <w:p w14:paraId="53A245E5" w14:textId="77777777" w:rsidR="00190CFA" w:rsidRPr="00DE2EF4" w:rsidRDefault="001F3B74">
            <w:pPr>
              <w:numPr>
                <w:ilvl w:val="0"/>
                <w:numId w:val="43"/>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Contractor’s</w:t>
            </w:r>
            <w:r w:rsidRPr="00DE2EF4">
              <w:rPr>
                <w:color w:val="000000" w:themeColor="text1"/>
              </w:rPr>
              <w:t xml:space="preserve"> liability in the event of any fraud, wilful misconduct, gross negligence, abandonment, corruption or criminal conduct on the part of the </w:t>
            </w:r>
            <w:r w:rsidRPr="00DE2EF4">
              <w:rPr>
                <w:i/>
                <w:color w:val="000000" w:themeColor="text1"/>
              </w:rPr>
              <w:t>Contractor,</w:t>
            </w:r>
          </w:p>
          <w:p w14:paraId="53A245E6" w14:textId="77777777" w:rsidR="00190CFA" w:rsidRPr="00DE2EF4" w:rsidRDefault="001F3B74">
            <w:pPr>
              <w:numPr>
                <w:ilvl w:val="0"/>
                <w:numId w:val="43"/>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Contractor’s</w:t>
            </w:r>
            <w:r w:rsidRPr="00DE2EF4">
              <w:rPr>
                <w:color w:val="000000" w:themeColor="text1"/>
              </w:rPr>
              <w:t xml:space="preserve"> liability in the event of any breach of the Framework Information,</w:t>
            </w:r>
          </w:p>
          <w:p w14:paraId="53A245E7" w14:textId="77777777" w:rsidR="00190CFA" w:rsidRPr="00DE2EF4" w:rsidRDefault="001F3B74">
            <w:pPr>
              <w:numPr>
                <w:ilvl w:val="0"/>
                <w:numId w:val="43"/>
              </w:numPr>
              <w:pBdr>
                <w:top w:val="nil"/>
                <w:left w:val="nil"/>
                <w:bottom w:val="nil"/>
                <w:right w:val="nil"/>
                <w:between w:val="nil"/>
              </w:pBdr>
              <w:spacing w:line="259" w:lineRule="auto"/>
              <w:rPr>
                <w:color w:val="000000" w:themeColor="text1"/>
              </w:rPr>
            </w:pPr>
            <w:r w:rsidRPr="00DE2EF4">
              <w:rPr>
                <w:color w:val="000000" w:themeColor="text1"/>
              </w:rPr>
              <w:t xml:space="preserve">the </w:t>
            </w:r>
            <w:r w:rsidRPr="00DE2EF4">
              <w:rPr>
                <w:i/>
                <w:color w:val="000000" w:themeColor="text1"/>
              </w:rPr>
              <w:t>Contractor’s</w:t>
            </w:r>
            <w:r w:rsidRPr="00DE2EF4">
              <w:rPr>
                <w:color w:val="000000" w:themeColor="text1"/>
              </w:rPr>
              <w:t xml:space="preserve"> liability under clause 22.9,</w:t>
            </w:r>
          </w:p>
          <w:p w14:paraId="53A245E8" w14:textId="77777777" w:rsidR="00190CFA" w:rsidRPr="00DE2EF4" w:rsidRDefault="001F3B74">
            <w:pPr>
              <w:numPr>
                <w:ilvl w:val="0"/>
                <w:numId w:val="43"/>
              </w:numPr>
              <w:pBdr>
                <w:top w:val="nil"/>
                <w:left w:val="nil"/>
                <w:bottom w:val="nil"/>
                <w:right w:val="nil"/>
                <w:between w:val="nil"/>
              </w:pBdr>
              <w:spacing w:after="160" w:line="259" w:lineRule="auto"/>
              <w:rPr>
                <w:color w:val="000000" w:themeColor="text1"/>
              </w:rPr>
            </w:pPr>
            <w:r w:rsidRPr="00DE2EF4">
              <w:rPr>
                <w:color w:val="000000" w:themeColor="text1"/>
              </w:rPr>
              <w:t>direct termination losses due to reasons R22-R25.</w:t>
            </w:r>
          </w:p>
        </w:tc>
      </w:tr>
      <w:tr w:rsidR="00DE2EF4" w:rsidRPr="00DE2EF4" w14:paraId="3EA6ECB8" w14:textId="77777777">
        <w:tc>
          <w:tcPr>
            <w:tcW w:w="1129" w:type="dxa"/>
          </w:tcPr>
          <w:p w14:paraId="31BA8878" w14:textId="1A109B10" w:rsidR="009F4200" w:rsidRPr="00DE2EF4" w:rsidRDefault="009F4200">
            <w:pPr>
              <w:rPr>
                <w:color w:val="000000" w:themeColor="text1"/>
              </w:rPr>
            </w:pPr>
            <w:r w:rsidRPr="00DE2EF4">
              <w:rPr>
                <w:color w:val="000000" w:themeColor="text1"/>
              </w:rPr>
              <w:t>Z2</w:t>
            </w:r>
            <w:r w:rsidR="00C9543B" w:rsidRPr="00DE2EF4">
              <w:rPr>
                <w:color w:val="000000" w:themeColor="text1"/>
              </w:rPr>
              <w:t>8</w:t>
            </w:r>
          </w:p>
        </w:tc>
        <w:tc>
          <w:tcPr>
            <w:tcW w:w="7887" w:type="dxa"/>
            <w:gridSpan w:val="4"/>
          </w:tcPr>
          <w:p w14:paraId="37780BA0" w14:textId="77777777" w:rsidR="009F4200" w:rsidRPr="00DE2EF4" w:rsidRDefault="009F4200">
            <w:pPr>
              <w:rPr>
                <w:color w:val="000000" w:themeColor="text1"/>
              </w:rPr>
            </w:pPr>
            <w:r w:rsidRPr="00DE2EF4">
              <w:rPr>
                <w:color w:val="000000" w:themeColor="text1"/>
              </w:rPr>
              <w:t>Not Used</w:t>
            </w:r>
          </w:p>
          <w:p w14:paraId="5C1221C8" w14:textId="1811679E" w:rsidR="00C9543B" w:rsidRPr="00DE2EF4" w:rsidRDefault="00C9543B">
            <w:pPr>
              <w:rPr>
                <w:color w:val="000000" w:themeColor="text1"/>
              </w:rPr>
            </w:pPr>
          </w:p>
        </w:tc>
      </w:tr>
      <w:tr w:rsidR="00DE2EF4" w:rsidRPr="00DE2EF4" w14:paraId="1DDEF713" w14:textId="77777777">
        <w:tc>
          <w:tcPr>
            <w:tcW w:w="1129" w:type="dxa"/>
          </w:tcPr>
          <w:p w14:paraId="0C73E8EE" w14:textId="4C77263B" w:rsidR="00C9543B" w:rsidRPr="00DE2EF4" w:rsidRDefault="00C9543B">
            <w:pPr>
              <w:rPr>
                <w:color w:val="000000" w:themeColor="text1"/>
              </w:rPr>
            </w:pPr>
            <w:r w:rsidRPr="00DE2EF4">
              <w:rPr>
                <w:color w:val="000000" w:themeColor="text1"/>
              </w:rPr>
              <w:t>Z29</w:t>
            </w:r>
          </w:p>
        </w:tc>
        <w:tc>
          <w:tcPr>
            <w:tcW w:w="7887" w:type="dxa"/>
            <w:gridSpan w:val="4"/>
          </w:tcPr>
          <w:p w14:paraId="497D1921" w14:textId="77777777" w:rsidR="00C9543B" w:rsidRPr="00DE2EF4" w:rsidRDefault="00C9543B">
            <w:pPr>
              <w:rPr>
                <w:color w:val="000000" w:themeColor="text1"/>
              </w:rPr>
            </w:pPr>
            <w:r w:rsidRPr="00DE2EF4">
              <w:rPr>
                <w:color w:val="000000" w:themeColor="text1"/>
              </w:rPr>
              <w:t>Not Used</w:t>
            </w:r>
          </w:p>
          <w:p w14:paraId="04EB3D3A" w14:textId="77777777" w:rsidR="007C4578" w:rsidRPr="00DE2EF4" w:rsidRDefault="007C4578">
            <w:pPr>
              <w:rPr>
                <w:color w:val="000000" w:themeColor="text1"/>
              </w:rPr>
            </w:pPr>
          </w:p>
          <w:p w14:paraId="55BBBA17" w14:textId="1B101482" w:rsidR="00C9543B" w:rsidRPr="00DE2EF4" w:rsidRDefault="00C9543B">
            <w:pPr>
              <w:rPr>
                <w:color w:val="000000" w:themeColor="text1"/>
              </w:rPr>
            </w:pPr>
          </w:p>
        </w:tc>
      </w:tr>
      <w:tr w:rsidR="009F4200" w:rsidRPr="00DE2EF4" w14:paraId="1CD4E120" w14:textId="77777777">
        <w:tc>
          <w:tcPr>
            <w:tcW w:w="1129" w:type="dxa"/>
          </w:tcPr>
          <w:p w14:paraId="09231838" w14:textId="77777777" w:rsidR="009F4200" w:rsidRPr="00DE2EF4" w:rsidRDefault="009F4200">
            <w:pPr>
              <w:rPr>
                <w:color w:val="000000" w:themeColor="text1"/>
              </w:rPr>
            </w:pPr>
            <w:r w:rsidRPr="00DE2EF4">
              <w:rPr>
                <w:color w:val="000000" w:themeColor="text1"/>
              </w:rPr>
              <w:lastRenderedPageBreak/>
              <w:t>Z30</w:t>
            </w:r>
          </w:p>
          <w:p w14:paraId="3744B0EF" w14:textId="1868C7A6" w:rsidR="009F4200" w:rsidRPr="00DE2EF4" w:rsidRDefault="009F4200">
            <w:pPr>
              <w:rPr>
                <w:color w:val="000000" w:themeColor="text1"/>
              </w:rPr>
            </w:pPr>
          </w:p>
        </w:tc>
        <w:tc>
          <w:tcPr>
            <w:tcW w:w="7887" w:type="dxa"/>
            <w:gridSpan w:val="4"/>
          </w:tcPr>
          <w:p w14:paraId="4F88673E" w14:textId="4D0D4DF1" w:rsidR="007C4578" w:rsidRPr="00DE2EF4" w:rsidRDefault="007C4578" w:rsidP="009F4200">
            <w:pPr>
              <w:jc w:val="both"/>
              <w:rPr>
                <w:color w:val="000000" w:themeColor="text1"/>
              </w:rPr>
            </w:pPr>
            <w:r w:rsidRPr="00DE2EF4">
              <w:rPr>
                <w:color w:val="000000" w:themeColor="text1"/>
              </w:rPr>
              <w:t>Joint and Several Liability</w:t>
            </w:r>
          </w:p>
          <w:p w14:paraId="3B81EA5F" w14:textId="77777777" w:rsidR="007C4578" w:rsidRPr="00DE2EF4" w:rsidRDefault="007C4578" w:rsidP="009F4200">
            <w:pPr>
              <w:jc w:val="both"/>
              <w:rPr>
                <w:color w:val="000000" w:themeColor="text1"/>
              </w:rPr>
            </w:pPr>
          </w:p>
          <w:p w14:paraId="555A272F" w14:textId="3EED9535" w:rsidR="009F4200" w:rsidRPr="00DE2EF4" w:rsidRDefault="009F4200" w:rsidP="009F4200">
            <w:pPr>
              <w:jc w:val="both"/>
              <w:rPr>
                <w:i/>
                <w:iCs/>
                <w:color w:val="000000" w:themeColor="text1"/>
              </w:rPr>
            </w:pPr>
            <w:r w:rsidRPr="00DE2EF4">
              <w:rPr>
                <w:color w:val="000000" w:themeColor="text1"/>
              </w:rPr>
              <w:t xml:space="preserve">Z30.1 The </w:t>
            </w:r>
            <w:r w:rsidRPr="00DE2EF4">
              <w:rPr>
                <w:i/>
                <w:iCs/>
                <w:color w:val="000000" w:themeColor="text1"/>
              </w:rPr>
              <w:t>Contractor</w:t>
            </w:r>
            <w:r w:rsidRPr="00DE2EF4">
              <w:rPr>
                <w:color w:val="000000" w:themeColor="text1"/>
              </w:rPr>
              <w:t xml:space="preserve"> is a joint venture of [two] persons, and all such persons are jointly and severally liable to the </w:t>
            </w:r>
            <w:r w:rsidRPr="00DE2EF4">
              <w:rPr>
                <w:i/>
                <w:iCs/>
                <w:color w:val="000000" w:themeColor="text1"/>
              </w:rPr>
              <w:t>Client</w:t>
            </w:r>
            <w:r w:rsidRPr="00DE2EF4">
              <w:rPr>
                <w:color w:val="000000" w:themeColor="text1"/>
              </w:rPr>
              <w:t xml:space="preserve"> in respect of the Contractor's obligations and liabilities under this Contract and the representations and warranties made or given by the Contractor in this Contract. The persons designate one of such persons to act as a partner in charge with authority to bind the joint venture. The composition or the constitution of the joint venture is accepted by the </w:t>
            </w:r>
            <w:r w:rsidRPr="00DE2EF4">
              <w:rPr>
                <w:i/>
                <w:iCs/>
                <w:color w:val="000000" w:themeColor="text1"/>
              </w:rPr>
              <w:t>Client</w:t>
            </w:r>
            <w:r w:rsidRPr="00DE2EF4">
              <w:rPr>
                <w:color w:val="000000" w:themeColor="text1"/>
              </w:rPr>
              <w:t xml:space="preserve"> and is not altered without the prior acceptance of the </w:t>
            </w:r>
            <w:r w:rsidRPr="00DE2EF4">
              <w:rPr>
                <w:i/>
                <w:iCs/>
                <w:color w:val="000000" w:themeColor="text1"/>
              </w:rPr>
              <w:t>Client.</w:t>
            </w:r>
          </w:p>
          <w:p w14:paraId="1A006CBF" w14:textId="77777777" w:rsidR="00B046AC" w:rsidRPr="00DE2EF4" w:rsidRDefault="00B046AC" w:rsidP="009F4200">
            <w:pPr>
              <w:jc w:val="both"/>
              <w:rPr>
                <w:i/>
                <w:iCs/>
                <w:color w:val="000000" w:themeColor="text1"/>
                <w:lang w:eastAsia="en-US"/>
              </w:rPr>
            </w:pPr>
          </w:p>
          <w:p w14:paraId="7E9E09EA" w14:textId="77777777" w:rsidR="009F4200" w:rsidRPr="00DE2EF4" w:rsidRDefault="009F4200" w:rsidP="009F4200">
            <w:pPr>
              <w:jc w:val="both"/>
              <w:rPr>
                <w:i/>
                <w:iCs/>
                <w:color w:val="000000" w:themeColor="text1"/>
              </w:rPr>
            </w:pPr>
            <w:r w:rsidRPr="00DE2EF4">
              <w:rPr>
                <w:color w:val="000000" w:themeColor="text1"/>
              </w:rPr>
              <w:t xml:space="preserve">Z30.2 As the </w:t>
            </w:r>
            <w:r w:rsidRPr="00DE2EF4">
              <w:rPr>
                <w:i/>
                <w:iCs/>
                <w:color w:val="000000" w:themeColor="text1"/>
              </w:rPr>
              <w:t xml:space="preserve">Contractor </w:t>
            </w:r>
            <w:r w:rsidRPr="00DE2EF4">
              <w:rPr>
                <w:color w:val="000000" w:themeColor="text1"/>
              </w:rPr>
              <w:t xml:space="preserve">is a joint venture of two persons, a payment made to any one Party comprising the </w:t>
            </w:r>
            <w:r w:rsidRPr="00DE2EF4">
              <w:rPr>
                <w:i/>
                <w:iCs/>
                <w:color w:val="000000" w:themeColor="text1"/>
              </w:rPr>
              <w:t xml:space="preserve">Contractor </w:t>
            </w:r>
            <w:r w:rsidRPr="00DE2EF4">
              <w:rPr>
                <w:color w:val="000000" w:themeColor="text1"/>
              </w:rPr>
              <w:t xml:space="preserve">discharges the </w:t>
            </w:r>
            <w:r w:rsidRPr="00DE2EF4">
              <w:rPr>
                <w:i/>
                <w:iCs/>
                <w:color w:val="000000" w:themeColor="text1"/>
              </w:rPr>
              <w:t>Client’s</w:t>
            </w:r>
            <w:r w:rsidRPr="00DE2EF4">
              <w:rPr>
                <w:color w:val="000000" w:themeColor="text1"/>
              </w:rPr>
              <w:t xml:space="preserve"> liability with respect to such payment to both Parties comprising the </w:t>
            </w:r>
            <w:r w:rsidRPr="00DE2EF4">
              <w:rPr>
                <w:i/>
                <w:iCs/>
                <w:color w:val="000000" w:themeColor="text1"/>
              </w:rPr>
              <w:t>Contractor.</w:t>
            </w:r>
          </w:p>
          <w:p w14:paraId="378CAC6E" w14:textId="77777777" w:rsidR="00B046AC" w:rsidRPr="00DE2EF4" w:rsidRDefault="00B046AC" w:rsidP="009F4200">
            <w:pPr>
              <w:jc w:val="both"/>
              <w:rPr>
                <w:i/>
                <w:iCs/>
                <w:color w:val="000000" w:themeColor="text1"/>
              </w:rPr>
            </w:pPr>
          </w:p>
          <w:p w14:paraId="0FEF6007" w14:textId="77777777" w:rsidR="009F4200" w:rsidRPr="00DE2EF4" w:rsidRDefault="009F4200" w:rsidP="009F4200">
            <w:pPr>
              <w:jc w:val="both"/>
              <w:rPr>
                <w:color w:val="000000" w:themeColor="text1"/>
              </w:rPr>
            </w:pPr>
            <w:r w:rsidRPr="00DE2EF4">
              <w:rPr>
                <w:color w:val="000000" w:themeColor="text1"/>
              </w:rPr>
              <w:t xml:space="preserve">Z30.3 As the </w:t>
            </w:r>
            <w:r w:rsidRPr="00DE2EF4">
              <w:rPr>
                <w:i/>
                <w:iCs/>
                <w:color w:val="000000" w:themeColor="text1"/>
              </w:rPr>
              <w:t xml:space="preserve">Contractor </w:t>
            </w:r>
            <w:r w:rsidRPr="00DE2EF4">
              <w:rPr>
                <w:color w:val="000000" w:themeColor="text1"/>
              </w:rPr>
              <w:t xml:space="preserve">is a joint venture of two persons if any one Party comprising the </w:t>
            </w:r>
            <w:r w:rsidRPr="00DE2EF4">
              <w:rPr>
                <w:i/>
                <w:iCs/>
                <w:color w:val="000000" w:themeColor="text1"/>
              </w:rPr>
              <w:t xml:space="preserve">Contractor </w:t>
            </w:r>
            <w:r w:rsidRPr="00DE2EF4">
              <w:rPr>
                <w:color w:val="000000" w:themeColor="text1"/>
              </w:rPr>
              <w:t xml:space="preserve">triggers the </w:t>
            </w:r>
            <w:r w:rsidRPr="00DE2EF4">
              <w:rPr>
                <w:i/>
                <w:iCs/>
                <w:color w:val="000000" w:themeColor="text1"/>
              </w:rPr>
              <w:t xml:space="preserve">Client’s </w:t>
            </w:r>
            <w:r w:rsidRPr="00DE2EF4">
              <w:rPr>
                <w:color w:val="000000" w:themeColor="text1"/>
              </w:rPr>
              <w:t xml:space="preserve">right to terminate pursuant to [clause 91.1,] the </w:t>
            </w:r>
            <w:r w:rsidRPr="00DE2EF4">
              <w:rPr>
                <w:i/>
                <w:iCs/>
                <w:color w:val="000000" w:themeColor="text1"/>
              </w:rPr>
              <w:t xml:space="preserve">Client </w:t>
            </w:r>
            <w:r w:rsidRPr="00DE2EF4">
              <w:rPr>
                <w:color w:val="000000" w:themeColor="text1"/>
              </w:rPr>
              <w:t xml:space="preserve">may terminate unless the </w:t>
            </w:r>
            <w:r w:rsidRPr="00DE2EF4">
              <w:rPr>
                <w:i/>
                <w:iCs/>
                <w:color w:val="000000" w:themeColor="text1"/>
              </w:rPr>
              <w:t>Client</w:t>
            </w:r>
            <w:r w:rsidRPr="00DE2EF4">
              <w:rPr>
                <w:color w:val="000000" w:themeColor="text1"/>
              </w:rPr>
              <w:t xml:space="preserve"> in its sole discretion (acting reasonably) determines that other Party comprising the </w:t>
            </w:r>
            <w:r w:rsidRPr="00DE2EF4">
              <w:rPr>
                <w:i/>
                <w:iCs/>
                <w:color w:val="000000" w:themeColor="text1"/>
              </w:rPr>
              <w:t>Contractor</w:t>
            </w:r>
            <w:r w:rsidRPr="00DE2EF4">
              <w:rPr>
                <w:color w:val="000000" w:themeColor="text1"/>
              </w:rPr>
              <w:t xml:space="preserve"> is financially and technically capable of completing the </w:t>
            </w:r>
            <w:r w:rsidRPr="00DE2EF4">
              <w:rPr>
                <w:i/>
                <w:iCs/>
                <w:color w:val="000000" w:themeColor="text1"/>
              </w:rPr>
              <w:t xml:space="preserve">works </w:t>
            </w:r>
            <w:r w:rsidRPr="00DE2EF4">
              <w:rPr>
                <w:color w:val="000000" w:themeColor="text1"/>
              </w:rPr>
              <w:t>under this Contract.</w:t>
            </w:r>
          </w:p>
          <w:p w14:paraId="2B10F74E" w14:textId="77777777" w:rsidR="00B046AC" w:rsidRPr="00DE2EF4" w:rsidRDefault="00B046AC" w:rsidP="009F4200">
            <w:pPr>
              <w:jc w:val="both"/>
              <w:rPr>
                <w:color w:val="000000" w:themeColor="text1"/>
              </w:rPr>
            </w:pPr>
          </w:p>
          <w:p w14:paraId="6D43B67F" w14:textId="77777777" w:rsidR="009F4200" w:rsidRPr="00DE2EF4" w:rsidRDefault="009F4200" w:rsidP="009F4200">
            <w:pPr>
              <w:jc w:val="both"/>
              <w:rPr>
                <w:color w:val="000000" w:themeColor="text1"/>
              </w:rPr>
            </w:pPr>
            <w:r w:rsidRPr="00DE2EF4">
              <w:rPr>
                <w:color w:val="000000" w:themeColor="text1"/>
              </w:rPr>
              <w:t xml:space="preserve">Z30.4 Each person comprising the </w:t>
            </w:r>
            <w:r w:rsidRPr="00DE2EF4">
              <w:rPr>
                <w:i/>
                <w:iCs/>
                <w:color w:val="000000" w:themeColor="text1"/>
              </w:rPr>
              <w:t>Contractor</w:t>
            </w:r>
            <w:r w:rsidRPr="00DE2EF4">
              <w:rPr>
                <w:color w:val="000000" w:themeColor="text1"/>
              </w:rPr>
              <w:t xml:space="preserve"> shall be jointly and severally liable for the </w:t>
            </w:r>
            <w:r w:rsidRPr="00DE2EF4">
              <w:rPr>
                <w:i/>
                <w:iCs/>
                <w:color w:val="000000" w:themeColor="text1"/>
              </w:rPr>
              <w:t>Contractor’s</w:t>
            </w:r>
            <w:r w:rsidRPr="00DE2EF4">
              <w:rPr>
                <w:color w:val="000000" w:themeColor="text1"/>
              </w:rPr>
              <w:t xml:space="preserve"> obligations under this contract and the </w:t>
            </w:r>
            <w:r w:rsidRPr="00DE2EF4">
              <w:rPr>
                <w:i/>
                <w:iCs/>
                <w:color w:val="000000" w:themeColor="text1"/>
              </w:rPr>
              <w:t>Client</w:t>
            </w:r>
            <w:r w:rsidRPr="00DE2EF4">
              <w:rPr>
                <w:color w:val="000000" w:themeColor="text1"/>
              </w:rPr>
              <w:t xml:space="preserve"> may take action against, or release or compromise the liability of, a person comprising the </w:t>
            </w:r>
            <w:r w:rsidRPr="00DE2EF4">
              <w:rPr>
                <w:i/>
                <w:iCs/>
                <w:color w:val="000000" w:themeColor="text1"/>
              </w:rPr>
              <w:t>Contractor</w:t>
            </w:r>
            <w:r w:rsidRPr="00DE2EF4">
              <w:rPr>
                <w:color w:val="000000" w:themeColor="text1"/>
              </w:rPr>
              <w:t xml:space="preserve">, without affecting the liability of the other person comprising the </w:t>
            </w:r>
            <w:r w:rsidRPr="00DE2EF4">
              <w:rPr>
                <w:i/>
                <w:iCs/>
                <w:color w:val="000000" w:themeColor="text1"/>
              </w:rPr>
              <w:t>Contractor</w:t>
            </w:r>
            <w:r w:rsidRPr="00DE2EF4">
              <w:rPr>
                <w:color w:val="000000" w:themeColor="text1"/>
              </w:rPr>
              <w:t>.</w:t>
            </w:r>
          </w:p>
          <w:p w14:paraId="1D46832F" w14:textId="77777777" w:rsidR="00B046AC" w:rsidRPr="00DE2EF4" w:rsidRDefault="00B046AC" w:rsidP="009F4200">
            <w:pPr>
              <w:jc w:val="both"/>
              <w:rPr>
                <w:color w:val="000000" w:themeColor="text1"/>
              </w:rPr>
            </w:pPr>
          </w:p>
          <w:p w14:paraId="1277FBA8" w14:textId="23C7EA66" w:rsidR="009F4200" w:rsidRPr="00DE2EF4" w:rsidRDefault="009F4200" w:rsidP="00A904B7">
            <w:pPr>
              <w:jc w:val="both"/>
              <w:rPr>
                <w:color w:val="000000" w:themeColor="text1"/>
              </w:rPr>
            </w:pPr>
            <w:r w:rsidRPr="00DE2EF4">
              <w:rPr>
                <w:color w:val="000000" w:themeColor="text1"/>
              </w:rPr>
              <w:t xml:space="preserve">Z30.5 The parent company of each person comprising the </w:t>
            </w:r>
            <w:r w:rsidRPr="00DE2EF4">
              <w:rPr>
                <w:i/>
                <w:iCs/>
                <w:color w:val="000000" w:themeColor="text1"/>
              </w:rPr>
              <w:t>Contractor</w:t>
            </w:r>
            <w:r w:rsidRPr="00DE2EF4">
              <w:rPr>
                <w:color w:val="000000" w:themeColor="text1"/>
              </w:rPr>
              <w:t xml:space="preserve"> undertakes an obligation to provide an ultimate parent guarantee in accordance with E1600 (Option X4) of the Agreement.</w:t>
            </w:r>
          </w:p>
          <w:p w14:paraId="614485FB" w14:textId="77777777" w:rsidR="009F4200" w:rsidRPr="00DE2EF4" w:rsidRDefault="009F4200">
            <w:pPr>
              <w:rPr>
                <w:color w:val="000000" w:themeColor="text1"/>
              </w:rPr>
            </w:pPr>
          </w:p>
        </w:tc>
      </w:tr>
    </w:tbl>
    <w:p w14:paraId="53A245EA" w14:textId="77777777" w:rsidR="00190CFA" w:rsidRPr="00DE2EF4" w:rsidRDefault="00190CFA">
      <w:pPr>
        <w:rPr>
          <w:color w:val="000000" w:themeColor="text1"/>
        </w:rPr>
      </w:pPr>
    </w:p>
    <w:p w14:paraId="53A245EB" w14:textId="77777777" w:rsidR="00190CFA" w:rsidRPr="00DE2EF4" w:rsidRDefault="001F3B74">
      <w:pPr>
        <w:rPr>
          <w:color w:val="000000" w:themeColor="text1"/>
        </w:rPr>
      </w:pPr>
      <w:r w:rsidRPr="00DE2EF4">
        <w:rPr>
          <w:color w:val="000000" w:themeColor="text1"/>
        </w:rPr>
        <w:br w:type="page"/>
      </w:r>
    </w:p>
    <w:p w14:paraId="53A245EC" w14:textId="77777777" w:rsidR="00190CFA" w:rsidRPr="00DE2EF4" w:rsidRDefault="001F3B74">
      <w:pPr>
        <w:pStyle w:val="Heading3"/>
        <w:pBdr>
          <w:left w:val="single" w:sz="4" w:space="1" w:color="000000"/>
          <w:bottom w:val="single" w:sz="4" w:space="11" w:color="000000"/>
          <w:right w:val="single" w:sz="4" w:space="1" w:color="000000"/>
        </w:pBdr>
      </w:pPr>
      <w:bookmarkStart w:id="42" w:name="_Toc161241272"/>
      <w:r w:rsidRPr="00DE2EF4">
        <w:lastRenderedPageBreak/>
        <w:t>Short Schedule of Cost components (amendments from the NEC4 SSCC wording are identified in bold)</w:t>
      </w:r>
      <w:bookmarkEnd w:id="42"/>
    </w:p>
    <w:p w14:paraId="53A245ED" w14:textId="77777777" w:rsidR="00190CFA" w:rsidRPr="00DE2EF4" w:rsidRDefault="00190CFA">
      <w:pPr>
        <w:rPr>
          <w:color w:val="000000" w:themeColor="text1"/>
        </w:rPr>
      </w:pP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7026"/>
      </w:tblGrid>
      <w:tr w:rsidR="00DE2EF4" w:rsidRPr="00DE2EF4" w14:paraId="53A245F4" w14:textId="77777777">
        <w:tc>
          <w:tcPr>
            <w:tcW w:w="9016" w:type="dxa"/>
            <w:gridSpan w:val="2"/>
          </w:tcPr>
          <w:p w14:paraId="53A245EE" w14:textId="77777777" w:rsidR="00190CFA" w:rsidRPr="00DE2EF4" w:rsidRDefault="001F3B74">
            <w:pPr>
              <w:rPr>
                <w:color w:val="000000" w:themeColor="text1"/>
              </w:rPr>
            </w:pPr>
            <w:r w:rsidRPr="00DE2EF4">
              <w:rPr>
                <w:color w:val="000000" w:themeColor="text1"/>
              </w:rPr>
              <w:t xml:space="preserve">An amount is included </w:t>
            </w:r>
          </w:p>
          <w:p w14:paraId="53A245EF" w14:textId="77777777" w:rsidR="00190CFA" w:rsidRPr="00DE2EF4" w:rsidRDefault="00190CFA">
            <w:pPr>
              <w:rPr>
                <w:color w:val="000000" w:themeColor="text1"/>
              </w:rPr>
            </w:pPr>
          </w:p>
          <w:p w14:paraId="53A245F0" w14:textId="77777777" w:rsidR="00190CFA" w:rsidRPr="00DE2EF4" w:rsidRDefault="001F3B74">
            <w:pPr>
              <w:numPr>
                <w:ilvl w:val="0"/>
                <w:numId w:val="44"/>
              </w:numPr>
              <w:pBdr>
                <w:top w:val="nil"/>
                <w:left w:val="nil"/>
                <w:bottom w:val="nil"/>
                <w:right w:val="nil"/>
                <w:between w:val="nil"/>
              </w:pBdr>
              <w:spacing w:line="259" w:lineRule="auto"/>
              <w:rPr>
                <w:color w:val="000000" w:themeColor="text1"/>
              </w:rPr>
            </w:pPr>
            <w:r w:rsidRPr="00DE2EF4">
              <w:rPr>
                <w:color w:val="000000" w:themeColor="text1"/>
              </w:rPr>
              <w:t xml:space="preserve">only in one cost component </w:t>
            </w:r>
          </w:p>
          <w:p w14:paraId="53A245F1" w14:textId="77777777" w:rsidR="00190CFA" w:rsidRPr="00DE2EF4" w:rsidRDefault="001F3B74">
            <w:pPr>
              <w:numPr>
                <w:ilvl w:val="0"/>
                <w:numId w:val="44"/>
              </w:numPr>
              <w:pBdr>
                <w:top w:val="nil"/>
                <w:left w:val="nil"/>
                <w:bottom w:val="nil"/>
                <w:right w:val="nil"/>
                <w:between w:val="nil"/>
              </w:pBdr>
              <w:spacing w:line="259" w:lineRule="auto"/>
              <w:rPr>
                <w:color w:val="000000" w:themeColor="text1"/>
              </w:rPr>
            </w:pPr>
            <w:r w:rsidRPr="00DE2EF4">
              <w:rPr>
                <w:color w:val="000000" w:themeColor="text1"/>
              </w:rPr>
              <w:t>only if it is incurred in order to Provide the Works and</w:t>
            </w:r>
          </w:p>
          <w:p w14:paraId="53A245F2" w14:textId="77777777" w:rsidR="00190CFA" w:rsidRPr="00DE2EF4" w:rsidRDefault="001F3B74">
            <w:pPr>
              <w:numPr>
                <w:ilvl w:val="0"/>
                <w:numId w:val="44"/>
              </w:numPr>
              <w:pBdr>
                <w:top w:val="nil"/>
                <w:left w:val="nil"/>
                <w:bottom w:val="nil"/>
                <w:right w:val="nil"/>
                <w:between w:val="nil"/>
              </w:pBdr>
              <w:spacing w:after="160" w:line="259" w:lineRule="auto"/>
              <w:rPr>
                <w:b/>
                <w:color w:val="000000" w:themeColor="text1"/>
              </w:rPr>
            </w:pPr>
            <w:r w:rsidRPr="00DE2EF4">
              <w:rPr>
                <w:b/>
                <w:color w:val="000000" w:themeColor="text1"/>
              </w:rPr>
              <w:t xml:space="preserve">only if it is not an amount to be included in the Fee under P23 Framework Pricing  </w:t>
            </w:r>
          </w:p>
          <w:p w14:paraId="53A245F3" w14:textId="77777777" w:rsidR="00190CFA" w:rsidRPr="00DE2EF4" w:rsidRDefault="00190CFA">
            <w:pPr>
              <w:rPr>
                <w:color w:val="000000" w:themeColor="text1"/>
              </w:rPr>
            </w:pPr>
          </w:p>
        </w:tc>
      </w:tr>
      <w:tr w:rsidR="00DE2EF4" w:rsidRPr="00DE2EF4" w14:paraId="53A245FA" w14:textId="77777777">
        <w:tc>
          <w:tcPr>
            <w:tcW w:w="1990" w:type="dxa"/>
          </w:tcPr>
          <w:p w14:paraId="53A245F5" w14:textId="77777777" w:rsidR="00190CFA" w:rsidRPr="00DE2EF4" w:rsidRDefault="001F3B74">
            <w:pPr>
              <w:jc w:val="right"/>
              <w:rPr>
                <w:b/>
                <w:color w:val="000000" w:themeColor="text1"/>
              </w:rPr>
            </w:pPr>
            <w:r w:rsidRPr="00DE2EF4">
              <w:rPr>
                <w:b/>
                <w:color w:val="000000" w:themeColor="text1"/>
              </w:rPr>
              <w:t>People 1</w:t>
            </w:r>
          </w:p>
        </w:tc>
        <w:tc>
          <w:tcPr>
            <w:tcW w:w="7026" w:type="dxa"/>
          </w:tcPr>
          <w:p w14:paraId="53A245F6" w14:textId="77777777" w:rsidR="00190CFA" w:rsidRPr="00DE2EF4" w:rsidRDefault="001F3B74">
            <w:pPr>
              <w:rPr>
                <w:color w:val="000000" w:themeColor="text1"/>
              </w:rPr>
            </w:pPr>
            <w:r w:rsidRPr="00DE2EF4">
              <w:rPr>
                <w:color w:val="000000" w:themeColor="text1"/>
              </w:rPr>
              <w:t>The following components of the cost of</w:t>
            </w:r>
          </w:p>
          <w:p w14:paraId="53A245F7" w14:textId="77777777" w:rsidR="00190CFA" w:rsidRPr="00DE2EF4" w:rsidRDefault="001F3B74">
            <w:pPr>
              <w:numPr>
                <w:ilvl w:val="0"/>
                <w:numId w:val="52"/>
              </w:numPr>
              <w:pBdr>
                <w:top w:val="nil"/>
                <w:left w:val="nil"/>
                <w:bottom w:val="nil"/>
                <w:right w:val="nil"/>
                <w:between w:val="nil"/>
              </w:pBdr>
              <w:tabs>
                <w:tab w:val="left" w:pos="960"/>
              </w:tabs>
              <w:spacing w:after="120"/>
              <w:ind w:right="-14"/>
              <w:rPr>
                <w:color w:val="000000" w:themeColor="text1"/>
              </w:rPr>
            </w:pPr>
            <w:r w:rsidRPr="00DE2EF4">
              <w:rPr>
                <w:color w:val="000000" w:themeColor="text1"/>
              </w:rPr>
              <w:t xml:space="preserve">the cost of people who are directly employed by the </w:t>
            </w:r>
            <w:r w:rsidRPr="00DE2EF4">
              <w:rPr>
                <w:i/>
                <w:color w:val="000000" w:themeColor="text1"/>
              </w:rPr>
              <w:t xml:space="preserve">Contractor </w:t>
            </w:r>
            <w:r w:rsidRPr="00DE2EF4">
              <w:rPr>
                <w:color w:val="000000" w:themeColor="text1"/>
              </w:rPr>
              <w:t xml:space="preserve">and whose normal place of working is within the Working Areas </w:t>
            </w:r>
          </w:p>
          <w:p w14:paraId="53A245F8" w14:textId="77777777" w:rsidR="00190CFA" w:rsidRPr="00DE2EF4" w:rsidRDefault="001F3B74">
            <w:pPr>
              <w:numPr>
                <w:ilvl w:val="0"/>
                <w:numId w:val="52"/>
              </w:numPr>
              <w:pBdr>
                <w:top w:val="nil"/>
                <w:left w:val="nil"/>
                <w:bottom w:val="nil"/>
                <w:right w:val="nil"/>
                <w:between w:val="nil"/>
              </w:pBdr>
              <w:spacing w:line="259" w:lineRule="auto"/>
              <w:rPr>
                <w:color w:val="000000" w:themeColor="text1"/>
              </w:rPr>
            </w:pPr>
            <w:r w:rsidRPr="00DE2EF4">
              <w:rPr>
                <w:color w:val="000000" w:themeColor="text1"/>
              </w:rPr>
              <w:t xml:space="preserve">the cost of people who are directly employed by the </w:t>
            </w:r>
            <w:r w:rsidRPr="00DE2EF4">
              <w:rPr>
                <w:i/>
                <w:color w:val="000000" w:themeColor="text1"/>
              </w:rPr>
              <w:t xml:space="preserve">Contractor </w:t>
            </w:r>
            <w:r w:rsidRPr="00DE2EF4">
              <w:rPr>
                <w:color w:val="000000" w:themeColor="text1"/>
              </w:rPr>
              <w:t xml:space="preserve">and whose normal place of working is not within the Working Areas but who are working in the Working Areas, proportionate to the time they spend working in the Working Areas </w:t>
            </w:r>
            <w:r w:rsidRPr="00DE2EF4">
              <w:rPr>
                <w:b/>
                <w:color w:val="000000" w:themeColor="text1"/>
              </w:rPr>
              <w:t>but who’s costs are not included in the Fee</w:t>
            </w:r>
            <w:r w:rsidRPr="00DE2EF4">
              <w:rPr>
                <w:color w:val="000000" w:themeColor="text1"/>
              </w:rPr>
              <w:t xml:space="preserve"> and</w:t>
            </w:r>
          </w:p>
          <w:p w14:paraId="53A245F9" w14:textId="77777777" w:rsidR="00190CFA" w:rsidRPr="00DE2EF4" w:rsidRDefault="001F3B74">
            <w:pPr>
              <w:numPr>
                <w:ilvl w:val="0"/>
                <w:numId w:val="52"/>
              </w:numPr>
              <w:pBdr>
                <w:top w:val="nil"/>
                <w:left w:val="nil"/>
                <w:bottom w:val="nil"/>
                <w:right w:val="nil"/>
                <w:between w:val="nil"/>
              </w:pBdr>
              <w:spacing w:after="160" w:line="259" w:lineRule="auto"/>
              <w:rPr>
                <w:b/>
                <w:color w:val="000000" w:themeColor="text1"/>
              </w:rPr>
            </w:pPr>
            <w:r w:rsidRPr="00DE2EF4">
              <w:rPr>
                <w:b/>
                <w:color w:val="000000" w:themeColor="text1"/>
              </w:rPr>
              <w:t>roles identified in P23 Framework Pricing are charged as per P23 Framework Pricing or any reduced rate tendered during the Call off procedure</w:t>
            </w:r>
          </w:p>
        </w:tc>
      </w:tr>
      <w:tr w:rsidR="00DE2EF4" w:rsidRPr="00DE2EF4" w14:paraId="53A245FD" w14:textId="77777777">
        <w:tc>
          <w:tcPr>
            <w:tcW w:w="1990" w:type="dxa"/>
          </w:tcPr>
          <w:p w14:paraId="53A245FB" w14:textId="77777777" w:rsidR="00190CFA" w:rsidRPr="00DE2EF4" w:rsidRDefault="001F3B74">
            <w:pPr>
              <w:jc w:val="right"/>
              <w:rPr>
                <w:color w:val="000000" w:themeColor="text1"/>
              </w:rPr>
            </w:pPr>
            <w:r w:rsidRPr="00DE2EF4">
              <w:rPr>
                <w:color w:val="000000" w:themeColor="text1"/>
              </w:rPr>
              <w:t>11</w:t>
            </w:r>
          </w:p>
        </w:tc>
        <w:tc>
          <w:tcPr>
            <w:tcW w:w="7026" w:type="dxa"/>
          </w:tcPr>
          <w:p w14:paraId="0B3B96A3" w14:textId="77777777" w:rsidR="00190CFA" w:rsidRPr="00DE2EF4" w:rsidRDefault="001F3B74">
            <w:pPr>
              <w:rPr>
                <w:color w:val="000000" w:themeColor="text1"/>
              </w:rPr>
            </w:pPr>
            <w:r w:rsidRPr="00DE2EF4">
              <w:rPr>
                <w:color w:val="000000" w:themeColor="text1"/>
              </w:rPr>
              <w:t xml:space="preserve">Amounts calculated by multiplying each of the People Rates by the total time appropriate to that rate spent </w:t>
            </w:r>
            <w:r w:rsidR="007B7CFC" w:rsidRPr="00DE2EF4">
              <w:rPr>
                <w:color w:val="000000" w:themeColor="text1"/>
              </w:rPr>
              <w:t>on work in the contract</w:t>
            </w:r>
          </w:p>
          <w:p w14:paraId="53A245FC" w14:textId="5A9C60F3" w:rsidR="006A2E5E" w:rsidRPr="00DE2EF4" w:rsidRDefault="006A2E5E">
            <w:pPr>
              <w:rPr>
                <w:color w:val="000000" w:themeColor="text1"/>
              </w:rPr>
            </w:pPr>
          </w:p>
        </w:tc>
      </w:tr>
      <w:tr w:rsidR="00DE2EF4" w:rsidRPr="00DE2EF4" w14:paraId="53A24600" w14:textId="77777777">
        <w:tc>
          <w:tcPr>
            <w:tcW w:w="1990" w:type="dxa"/>
          </w:tcPr>
          <w:p w14:paraId="53A245FE" w14:textId="77777777" w:rsidR="00190CFA" w:rsidRPr="00DE2EF4" w:rsidRDefault="001F3B74">
            <w:pPr>
              <w:jc w:val="right"/>
              <w:rPr>
                <w:b/>
                <w:color w:val="000000" w:themeColor="text1"/>
              </w:rPr>
            </w:pPr>
            <w:r w:rsidRPr="00DE2EF4">
              <w:rPr>
                <w:b/>
                <w:color w:val="000000" w:themeColor="text1"/>
              </w:rPr>
              <w:t>Equipment 2</w:t>
            </w:r>
          </w:p>
        </w:tc>
        <w:tc>
          <w:tcPr>
            <w:tcW w:w="7026" w:type="dxa"/>
          </w:tcPr>
          <w:p w14:paraId="34215B84" w14:textId="77777777" w:rsidR="00190CFA" w:rsidRPr="00DE2EF4" w:rsidRDefault="001F3B74">
            <w:pPr>
              <w:rPr>
                <w:b/>
                <w:color w:val="000000" w:themeColor="text1"/>
              </w:rPr>
            </w:pPr>
            <w:r w:rsidRPr="00DE2EF4">
              <w:rPr>
                <w:color w:val="000000" w:themeColor="text1"/>
              </w:rPr>
              <w:t xml:space="preserve">The following components of the cost of Equipment which is used within the Working Areas </w:t>
            </w:r>
            <w:r w:rsidRPr="00DE2EF4">
              <w:rPr>
                <w:b/>
                <w:color w:val="000000" w:themeColor="text1"/>
              </w:rPr>
              <w:t>(including the cost of accommodation)</w:t>
            </w:r>
          </w:p>
          <w:p w14:paraId="53A245FF" w14:textId="77777777" w:rsidR="006A2E5E" w:rsidRPr="00DE2EF4" w:rsidRDefault="006A2E5E">
            <w:pPr>
              <w:rPr>
                <w:color w:val="000000" w:themeColor="text1"/>
              </w:rPr>
            </w:pPr>
          </w:p>
        </w:tc>
      </w:tr>
      <w:tr w:rsidR="00DE2EF4" w:rsidRPr="00DE2EF4" w14:paraId="53A24604" w14:textId="77777777">
        <w:tc>
          <w:tcPr>
            <w:tcW w:w="1990" w:type="dxa"/>
          </w:tcPr>
          <w:p w14:paraId="53A24601" w14:textId="77777777" w:rsidR="00190CFA" w:rsidRPr="00DE2EF4" w:rsidRDefault="001F3B74">
            <w:pPr>
              <w:jc w:val="right"/>
              <w:rPr>
                <w:color w:val="000000" w:themeColor="text1"/>
              </w:rPr>
            </w:pPr>
            <w:r w:rsidRPr="00DE2EF4">
              <w:rPr>
                <w:color w:val="000000" w:themeColor="text1"/>
              </w:rPr>
              <w:t>21</w:t>
            </w:r>
          </w:p>
        </w:tc>
        <w:tc>
          <w:tcPr>
            <w:tcW w:w="7026" w:type="dxa"/>
          </w:tcPr>
          <w:p w14:paraId="53A24602" w14:textId="77777777" w:rsidR="00190CFA" w:rsidRPr="00DE2EF4" w:rsidRDefault="001F3B74">
            <w:pPr>
              <w:rPr>
                <w:color w:val="000000" w:themeColor="text1"/>
              </w:rPr>
            </w:pPr>
            <w:r w:rsidRPr="00DE2EF4">
              <w:rPr>
                <w:color w:val="000000" w:themeColor="text1"/>
              </w:rPr>
              <w:t xml:space="preserve">Amounts for Equipment which is in the published list in the Contract Data. These amounts are calculated by applying the percentage adjustment for listed Equipment stated in the Contract Data to the rates in the published list and by multiplying the resulting rate by the time for which the Equipment is required. </w:t>
            </w:r>
          </w:p>
          <w:p w14:paraId="53A24603" w14:textId="77777777" w:rsidR="00190CFA" w:rsidRPr="00DE2EF4" w:rsidRDefault="00190CFA">
            <w:pPr>
              <w:rPr>
                <w:color w:val="000000" w:themeColor="text1"/>
              </w:rPr>
            </w:pPr>
          </w:p>
        </w:tc>
      </w:tr>
      <w:tr w:rsidR="00DE2EF4" w:rsidRPr="00DE2EF4" w14:paraId="53A24608" w14:textId="77777777">
        <w:tc>
          <w:tcPr>
            <w:tcW w:w="1990" w:type="dxa"/>
          </w:tcPr>
          <w:p w14:paraId="53A24605" w14:textId="77777777" w:rsidR="00190CFA" w:rsidRPr="00DE2EF4" w:rsidRDefault="001F3B74">
            <w:pPr>
              <w:jc w:val="right"/>
              <w:rPr>
                <w:color w:val="000000" w:themeColor="text1"/>
              </w:rPr>
            </w:pPr>
            <w:r w:rsidRPr="00DE2EF4">
              <w:rPr>
                <w:color w:val="000000" w:themeColor="text1"/>
              </w:rPr>
              <w:t>22</w:t>
            </w:r>
          </w:p>
        </w:tc>
        <w:tc>
          <w:tcPr>
            <w:tcW w:w="7026" w:type="dxa"/>
          </w:tcPr>
          <w:p w14:paraId="53A24606" w14:textId="77777777" w:rsidR="00190CFA" w:rsidRPr="00DE2EF4" w:rsidRDefault="001F3B74">
            <w:pPr>
              <w:rPr>
                <w:color w:val="000000" w:themeColor="text1"/>
              </w:rPr>
            </w:pPr>
            <w:r w:rsidRPr="00DE2EF4">
              <w:rPr>
                <w:color w:val="000000" w:themeColor="text1"/>
              </w:rPr>
              <w:t xml:space="preserve">Amounts for Equipment which is not listed in the Contract Data which is not in the published list stated in the Contract Data. </w:t>
            </w:r>
            <w:r w:rsidRPr="00DE2EF4">
              <w:rPr>
                <w:color w:val="000000" w:themeColor="text1"/>
              </w:rPr>
              <w:lastRenderedPageBreak/>
              <w:t xml:space="preserve">These amounts are the rates stated in the Contract Data multiplied by the time for which the Equipment is required. </w:t>
            </w:r>
          </w:p>
          <w:p w14:paraId="53A24607" w14:textId="77777777" w:rsidR="00190CFA" w:rsidRPr="00DE2EF4" w:rsidRDefault="00190CFA">
            <w:pPr>
              <w:jc w:val="both"/>
              <w:rPr>
                <w:color w:val="000000" w:themeColor="text1"/>
              </w:rPr>
            </w:pPr>
          </w:p>
        </w:tc>
      </w:tr>
      <w:tr w:rsidR="00DE2EF4" w:rsidRPr="00DE2EF4" w14:paraId="53A2460C" w14:textId="77777777">
        <w:tc>
          <w:tcPr>
            <w:tcW w:w="1990" w:type="dxa"/>
          </w:tcPr>
          <w:p w14:paraId="53A24609" w14:textId="77777777" w:rsidR="00190CFA" w:rsidRPr="00DE2EF4" w:rsidRDefault="001F3B74">
            <w:pPr>
              <w:jc w:val="right"/>
              <w:rPr>
                <w:color w:val="000000" w:themeColor="text1"/>
              </w:rPr>
            </w:pPr>
            <w:r w:rsidRPr="00DE2EF4">
              <w:rPr>
                <w:color w:val="000000" w:themeColor="text1"/>
              </w:rPr>
              <w:lastRenderedPageBreak/>
              <w:t>23</w:t>
            </w:r>
          </w:p>
        </w:tc>
        <w:tc>
          <w:tcPr>
            <w:tcW w:w="7026" w:type="dxa"/>
          </w:tcPr>
          <w:p w14:paraId="53A2460A" w14:textId="77777777" w:rsidR="00190CFA" w:rsidRPr="00DE2EF4" w:rsidRDefault="001F3B74">
            <w:pPr>
              <w:jc w:val="both"/>
              <w:rPr>
                <w:color w:val="000000" w:themeColor="text1"/>
              </w:rPr>
            </w:pPr>
            <w:r w:rsidRPr="00DE2EF4">
              <w:rPr>
                <w:color w:val="000000" w:themeColor="text1"/>
              </w:rPr>
              <w:t xml:space="preserve">The time required is expressed in hours, days, weeks or months consistent with the list of items of Equipment in the Contract Data or with the published list stated in the Contract Data. </w:t>
            </w:r>
          </w:p>
          <w:p w14:paraId="53A2460B" w14:textId="77777777" w:rsidR="00190CFA" w:rsidRPr="00DE2EF4" w:rsidRDefault="00190CFA">
            <w:pPr>
              <w:rPr>
                <w:color w:val="000000" w:themeColor="text1"/>
              </w:rPr>
            </w:pPr>
          </w:p>
        </w:tc>
      </w:tr>
      <w:tr w:rsidR="00DE2EF4" w:rsidRPr="00DE2EF4" w14:paraId="53A24613" w14:textId="77777777">
        <w:tc>
          <w:tcPr>
            <w:tcW w:w="1990" w:type="dxa"/>
          </w:tcPr>
          <w:p w14:paraId="53A2460D" w14:textId="77777777" w:rsidR="00190CFA" w:rsidRPr="00DE2EF4" w:rsidRDefault="001F3B74">
            <w:pPr>
              <w:jc w:val="right"/>
              <w:rPr>
                <w:color w:val="000000" w:themeColor="text1"/>
              </w:rPr>
            </w:pPr>
            <w:r w:rsidRPr="00DE2EF4">
              <w:rPr>
                <w:color w:val="000000" w:themeColor="text1"/>
              </w:rPr>
              <w:t>24</w:t>
            </w:r>
          </w:p>
        </w:tc>
        <w:tc>
          <w:tcPr>
            <w:tcW w:w="7026" w:type="dxa"/>
          </w:tcPr>
          <w:p w14:paraId="53A2460E" w14:textId="77777777" w:rsidR="00190CFA" w:rsidRPr="00DE2EF4" w:rsidRDefault="001F3B74">
            <w:pPr>
              <w:jc w:val="both"/>
              <w:rPr>
                <w:color w:val="000000" w:themeColor="text1"/>
              </w:rPr>
            </w:pPr>
            <w:r w:rsidRPr="00DE2EF4">
              <w:rPr>
                <w:color w:val="000000" w:themeColor="text1"/>
              </w:rPr>
              <w:t>Unless the item is in the published list and the rate includes the cost component, payments for:</w:t>
            </w:r>
          </w:p>
          <w:p w14:paraId="53A2460F" w14:textId="77777777" w:rsidR="00190CFA" w:rsidRPr="00DE2EF4" w:rsidRDefault="001F3B74">
            <w:pPr>
              <w:numPr>
                <w:ilvl w:val="0"/>
                <w:numId w:val="52"/>
              </w:numPr>
              <w:pBdr>
                <w:top w:val="nil"/>
                <w:left w:val="nil"/>
                <w:bottom w:val="nil"/>
                <w:right w:val="nil"/>
                <w:between w:val="nil"/>
              </w:pBdr>
              <w:tabs>
                <w:tab w:val="left" w:pos="960"/>
              </w:tabs>
              <w:spacing w:after="120"/>
              <w:ind w:right="-14"/>
              <w:rPr>
                <w:color w:val="000000" w:themeColor="text1"/>
              </w:rPr>
            </w:pPr>
            <w:r w:rsidRPr="00DE2EF4">
              <w:rPr>
                <w:color w:val="000000" w:themeColor="text1"/>
              </w:rPr>
              <w:t>Transporting Equipment to and from the Working Areas other than for repair and maintenance,</w:t>
            </w:r>
          </w:p>
          <w:p w14:paraId="53A24610" w14:textId="77777777" w:rsidR="00190CFA" w:rsidRPr="00DE2EF4" w:rsidRDefault="001F3B74">
            <w:pPr>
              <w:numPr>
                <w:ilvl w:val="0"/>
                <w:numId w:val="52"/>
              </w:numPr>
              <w:pBdr>
                <w:top w:val="nil"/>
                <w:left w:val="nil"/>
                <w:bottom w:val="nil"/>
                <w:right w:val="nil"/>
                <w:between w:val="nil"/>
              </w:pBdr>
              <w:tabs>
                <w:tab w:val="left" w:pos="960"/>
              </w:tabs>
              <w:spacing w:after="120"/>
              <w:ind w:right="-14"/>
              <w:rPr>
                <w:color w:val="000000" w:themeColor="text1"/>
              </w:rPr>
            </w:pPr>
            <w:r w:rsidRPr="00DE2EF4">
              <w:rPr>
                <w:color w:val="000000" w:themeColor="text1"/>
              </w:rPr>
              <w:t>Erecting and dismantling Equipment and</w:t>
            </w:r>
          </w:p>
          <w:p w14:paraId="53A24611" w14:textId="17C84BB0" w:rsidR="00190CFA" w:rsidRPr="00DE2EF4" w:rsidRDefault="001F3B74">
            <w:pPr>
              <w:numPr>
                <w:ilvl w:val="0"/>
                <w:numId w:val="52"/>
              </w:numPr>
              <w:pBdr>
                <w:top w:val="nil"/>
                <w:left w:val="nil"/>
                <w:bottom w:val="nil"/>
                <w:right w:val="nil"/>
                <w:between w:val="nil"/>
              </w:pBdr>
              <w:tabs>
                <w:tab w:val="left" w:pos="960"/>
              </w:tabs>
              <w:spacing w:after="120"/>
              <w:ind w:right="-14"/>
              <w:rPr>
                <w:color w:val="000000" w:themeColor="text1"/>
              </w:rPr>
            </w:pPr>
            <w:r w:rsidRPr="00DE2EF4">
              <w:rPr>
                <w:color w:val="000000" w:themeColor="text1"/>
              </w:rPr>
              <w:t>Constru</w:t>
            </w:r>
            <w:r w:rsidR="007B7CFC" w:rsidRPr="00DE2EF4">
              <w:rPr>
                <w:color w:val="000000" w:themeColor="text1"/>
              </w:rPr>
              <w:t>ct</w:t>
            </w:r>
            <w:r w:rsidRPr="00DE2EF4">
              <w:rPr>
                <w:color w:val="000000" w:themeColor="text1"/>
              </w:rPr>
              <w:t xml:space="preserve">ing, fabricating or modifying Equipment </w:t>
            </w:r>
          </w:p>
          <w:p w14:paraId="53A24612" w14:textId="77777777" w:rsidR="00190CFA" w:rsidRPr="00DE2EF4" w:rsidRDefault="00190CFA">
            <w:pPr>
              <w:jc w:val="both"/>
              <w:rPr>
                <w:color w:val="000000" w:themeColor="text1"/>
              </w:rPr>
            </w:pPr>
          </w:p>
        </w:tc>
      </w:tr>
      <w:tr w:rsidR="00DE2EF4" w:rsidRPr="00DE2EF4" w14:paraId="53A24616" w14:textId="77777777">
        <w:tc>
          <w:tcPr>
            <w:tcW w:w="1990" w:type="dxa"/>
          </w:tcPr>
          <w:p w14:paraId="53A24614" w14:textId="77777777" w:rsidR="00190CFA" w:rsidRPr="00DE2EF4" w:rsidRDefault="001F3B74">
            <w:pPr>
              <w:jc w:val="right"/>
              <w:rPr>
                <w:color w:val="000000" w:themeColor="text1"/>
              </w:rPr>
            </w:pPr>
            <w:r w:rsidRPr="00DE2EF4">
              <w:rPr>
                <w:color w:val="000000" w:themeColor="text1"/>
              </w:rPr>
              <w:t>25</w:t>
            </w:r>
          </w:p>
        </w:tc>
        <w:tc>
          <w:tcPr>
            <w:tcW w:w="7026" w:type="dxa"/>
          </w:tcPr>
          <w:p w14:paraId="40FD90E9" w14:textId="77777777" w:rsidR="00190CFA" w:rsidRPr="00DE2EF4" w:rsidRDefault="001F3B74">
            <w:pPr>
              <w:jc w:val="both"/>
              <w:rPr>
                <w:color w:val="000000" w:themeColor="text1"/>
              </w:rPr>
            </w:pPr>
            <w:r w:rsidRPr="00DE2EF4">
              <w:rPr>
                <w:color w:val="000000" w:themeColor="text1"/>
              </w:rPr>
              <w:t>Unless the item in the rate is in the published list and the rate includes the cost component, the purchase price of Equipment is consumed.</w:t>
            </w:r>
          </w:p>
          <w:p w14:paraId="53A24615" w14:textId="77777777" w:rsidR="006A2E5E" w:rsidRPr="00DE2EF4" w:rsidRDefault="006A2E5E">
            <w:pPr>
              <w:jc w:val="both"/>
              <w:rPr>
                <w:color w:val="000000" w:themeColor="text1"/>
              </w:rPr>
            </w:pPr>
          </w:p>
        </w:tc>
      </w:tr>
      <w:tr w:rsidR="00DE2EF4" w:rsidRPr="00DE2EF4" w14:paraId="53A2461A" w14:textId="77777777">
        <w:tc>
          <w:tcPr>
            <w:tcW w:w="1990" w:type="dxa"/>
          </w:tcPr>
          <w:p w14:paraId="53A24617" w14:textId="77777777" w:rsidR="00190CFA" w:rsidRPr="00DE2EF4" w:rsidRDefault="001F3B74">
            <w:pPr>
              <w:jc w:val="right"/>
              <w:rPr>
                <w:color w:val="000000" w:themeColor="text1"/>
              </w:rPr>
            </w:pPr>
            <w:r w:rsidRPr="00DE2EF4">
              <w:rPr>
                <w:color w:val="000000" w:themeColor="text1"/>
              </w:rPr>
              <w:t>26</w:t>
            </w:r>
          </w:p>
        </w:tc>
        <w:tc>
          <w:tcPr>
            <w:tcW w:w="7026" w:type="dxa"/>
          </w:tcPr>
          <w:p w14:paraId="53A24618" w14:textId="77777777" w:rsidR="00190CFA" w:rsidRPr="00DE2EF4" w:rsidRDefault="001F3B74">
            <w:pPr>
              <w:jc w:val="both"/>
              <w:rPr>
                <w:color w:val="000000" w:themeColor="text1"/>
              </w:rPr>
            </w:pPr>
            <w:r w:rsidRPr="00DE2EF4">
              <w:rPr>
                <w:color w:val="000000" w:themeColor="text1"/>
              </w:rPr>
              <w:t xml:space="preserve">Unless the item in the rate is in the published list, the cost of operatives is included in the cost of people. </w:t>
            </w:r>
          </w:p>
          <w:p w14:paraId="53A24619" w14:textId="77777777" w:rsidR="00190CFA" w:rsidRPr="00DE2EF4" w:rsidRDefault="00190CFA">
            <w:pPr>
              <w:rPr>
                <w:color w:val="000000" w:themeColor="text1"/>
              </w:rPr>
            </w:pPr>
          </w:p>
        </w:tc>
      </w:tr>
      <w:tr w:rsidR="00DE2EF4" w:rsidRPr="00DE2EF4" w14:paraId="53A2461E" w14:textId="77777777">
        <w:tc>
          <w:tcPr>
            <w:tcW w:w="1990" w:type="dxa"/>
          </w:tcPr>
          <w:p w14:paraId="53A2461B" w14:textId="77777777" w:rsidR="00190CFA" w:rsidRPr="00DE2EF4" w:rsidRDefault="001F3B74">
            <w:pPr>
              <w:jc w:val="right"/>
              <w:rPr>
                <w:color w:val="000000" w:themeColor="text1"/>
              </w:rPr>
            </w:pPr>
            <w:r w:rsidRPr="00DE2EF4">
              <w:rPr>
                <w:color w:val="000000" w:themeColor="text1"/>
              </w:rPr>
              <w:t>27</w:t>
            </w:r>
          </w:p>
        </w:tc>
        <w:tc>
          <w:tcPr>
            <w:tcW w:w="7026" w:type="dxa"/>
          </w:tcPr>
          <w:p w14:paraId="53A2461C" w14:textId="77777777" w:rsidR="00190CFA" w:rsidRPr="00DE2EF4" w:rsidRDefault="001F3B74">
            <w:pPr>
              <w:rPr>
                <w:color w:val="000000" w:themeColor="text1"/>
              </w:rPr>
            </w:pPr>
            <w:r w:rsidRPr="00DE2EF4">
              <w:rPr>
                <w:color w:val="000000" w:themeColor="text1"/>
              </w:rPr>
              <w:t xml:space="preserve">Amounts for Equipment which is neither in the published list stated in the Contract Data nor listed in the Contract Data, at competitively tendered or open market rates, multiplied by the time for which the Equipment is required. </w:t>
            </w:r>
          </w:p>
          <w:p w14:paraId="53A2461D" w14:textId="77777777" w:rsidR="00190CFA" w:rsidRPr="00DE2EF4" w:rsidRDefault="00190CFA">
            <w:pPr>
              <w:rPr>
                <w:color w:val="000000" w:themeColor="text1"/>
              </w:rPr>
            </w:pPr>
          </w:p>
        </w:tc>
      </w:tr>
      <w:tr w:rsidR="00DE2EF4" w:rsidRPr="00DE2EF4" w14:paraId="53A24621" w14:textId="77777777">
        <w:tc>
          <w:tcPr>
            <w:tcW w:w="1990" w:type="dxa"/>
          </w:tcPr>
          <w:p w14:paraId="53A2461F" w14:textId="77777777" w:rsidR="00190CFA" w:rsidRPr="00DE2EF4" w:rsidRDefault="001F3B74">
            <w:pPr>
              <w:jc w:val="right"/>
              <w:rPr>
                <w:b/>
                <w:color w:val="000000" w:themeColor="text1"/>
              </w:rPr>
            </w:pPr>
            <w:r w:rsidRPr="00DE2EF4">
              <w:rPr>
                <w:b/>
                <w:color w:val="000000" w:themeColor="text1"/>
              </w:rPr>
              <w:t>Plant and Equipment 3</w:t>
            </w:r>
          </w:p>
        </w:tc>
        <w:tc>
          <w:tcPr>
            <w:tcW w:w="7026" w:type="dxa"/>
          </w:tcPr>
          <w:p w14:paraId="53A24620" w14:textId="77777777" w:rsidR="00190CFA" w:rsidRPr="00DE2EF4" w:rsidRDefault="001F3B74">
            <w:pPr>
              <w:rPr>
                <w:color w:val="000000" w:themeColor="text1"/>
              </w:rPr>
            </w:pPr>
            <w:r w:rsidRPr="00DE2EF4">
              <w:rPr>
                <w:color w:val="000000" w:themeColor="text1"/>
              </w:rPr>
              <w:t>The following components of the cost of Plant and Materials</w:t>
            </w:r>
          </w:p>
        </w:tc>
      </w:tr>
      <w:tr w:rsidR="00DE2EF4" w:rsidRPr="00DE2EF4" w14:paraId="53A24629" w14:textId="77777777">
        <w:tc>
          <w:tcPr>
            <w:tcW w:w="1990" w:type="dxa"/>
          </w:tcPr>
          <w:p w14:paraId="53A24622" w14:textId="77777777" w:rsidR="00190CFA" w:rsidRPr="00DE2EF4" w:rsidRDefault="001F3B74">
            <w:pPr>
              <w:jc w:val="right"/>
              <w:rPr>
                <w:color w:val="000000" w:themeColor="text1"/>
              </w:rPr>
            </w:pPr>
            <w:r w:rsidRPr="00DE2EF4">
              <w:rPr>
                <w:color w:val="000000" w:themeColor="text1"/>
              </w:rPr>
              <w:t>31</w:t>
            </w:r>
          </w:p>
        </w:tc>
        <w:tc>
          <w:tcPr>
            <w:tcW w:w="7026" w:type="dxa"/>
          </w:tcPr>
          <w:p w14:paraId="53A24623" w14:textId="77777777" w:rsidR="00190CFA" w:rsidRPr="00DE2EF4" w:rsidRDefault="001F3B74">
            <w:pPr>
              <w:rPr>
                <w:color w:val="000000" w:themeColor="text1"/>
              </w:rPr>
            </w:pPr>
            <w:r w:rsidRPr="00DE2EF4">
              <w:rPr>
                <w:color w:val="000000" w:themeColor="text1"/>
              </w:rPr>
              <w:t>Payments for</w:t>
            </w:r>
          </w:p>
          <w:p w14:paraId="53A24624" w14:textId="77777777" w:rsidR="00190CFA" w:rsidRPr="00DE2EF4" w:rsidRDefault="001F3B74">
            <w:pPr>
              <w:numPr>
                <w:ilvl w:val="0"/>
                <w:numId w:val="6"/>
              </w:numPr>
              <w:pBdr>
                <w:top w:val="nil"/>
                <w:left w:val="nil"/>
                <w:bottom w:val="nil"/>
                <w:right w:val="nil"/>
                <w:between w:val="nil"/>
              </w:pBdr>
              <w:spacing w:line="259" w:lineRule="auto"/>
              <w:rPr>
                <w:color w:val="000000" w:themeColor="text1"/>
              </w:rPr>
            </w:pPr>
            <w:r w:rsidRPr="00DE2EF4">
              <w:rPr>
                <w:color w:val="000000" w:themeColor="text1"/>
              </w:rPr>
              <w:t>purchasing Plant and Materials,</w:t>
            </w:r>
          </w:p>
          <w:p w14:paraId="53A24625" w14:textId="77777777" w:rsidR="00190CFA" w:rsidRPr="00DE2EF4" w:rsidRDefault="001F3B74">
            <w:pPr>
              <w:numPr>
                <w:ilvl w:val="0"/>
                <w:numId w:val="6"/>
              </w:numPr>
              <w:pBdr>
                <w:top w:val="nil"/>
                <w:left w:val="nil"/>
                <w:bottom w:val="nil"/>
                <w:right w:val="nil"/>
                <w:between w:val="nil"/>
              </w:pBdr>
              <w:spacing w:line="259" w:lineRule="auto"/>
              <w:rPr>
                <w:color w:val="000000" w:themeColor="text1"/>
              </w:rPr>
            </w:pPr>
            <w:r w:rsidRPr="00DE2EF4">
              <w:rPr>
                <w:color w:val="000000" w:themeColor="text1"/>
              </w:rPr>
              <w:t>delivery to and removal from the Working Areas,</w:t>
            </w:r>
          </w:p>
          <w:p w14:paraId="53A24626" w14:textId="77777777" w:rsidR="00190CFA" w:rsidRPr="00DE2EF4" w:rsidRDefault="001F3B74">
            <w:pPr>
              <w:numPr>
                <w:ilvl w:val="0"/>
                <w:numId w:val="6"/>
              </w:numPr>
              <w:pBdr>
                <w:top w:val="nil"/>
                <w:left w:val="nil"/>
                <w:bottom w:val="nil"/>
                <w:right w:val="nil"/>
                <w:between w:val="nil"/>
              </w:pBdr>
              <w:spacing w:line="259" w:lineRule="auto"/>
              <w:rPr>
                <w:color w:val="000000" w:themeColor="text1"/>
              </w:rPr>
            </w:pPr>
            <w:r w:rsidRPr="00DE2EF4">
              <w:rPr>
                <w:color w:val="000000" w:themeColor="text1"/>
              </w:rPr>
              <w:t>providing and removing packaging and</w:t>
            </w:r>
          </w:p>
          <w:p w14:paraId="53A24627" w14:textId="77777777" w:rsidR="00190CFA" w:rsidRPr="00DE2EF4" w:rsidRDefault="001F3B74">
            <w:pPr>
              <w:numPr>
                <w:ilvl w:val="0"/>
                <w:numId w:val="6"/>
              </w:numPr>
              <w:pBdr>
                <w:top w:val="nil"/>
                <w:left w:val="nil"/>
                <w:bottom w:val="nil"/>
                <w:right w:val="nil"/>
                <w:between w:val="nil"/>
              </w:pBdr>
              <w:spacing w:line="259" w:lineRule="auto"/>
              <w:rPr>
                <w:color w:val="000000" w:themeColor="text1"/>
              </w:rPr>
            </w:pPr>
            <w:r w:rsidRPr="00DE2EF4">
              <w:rPr>
                <w:color w:val="000000" w:themeColor="text1"/>
              </w:rPr>
              <w:t>samples and tests</w:t>
            </w:r>
          </w:p>
          <w:p w14:paraId="53A24628" w14:textId="77777777" w:rsidR="00190CFA" w:rsidRPr="00DE2EF4" w:rsidRDefault="00190CFA">
            <w:pPr>
              <w:pBdr>
                <w:top w:val="nil"/>
                <w:left w:val="nil"/>
                <w:bottom w:val="nil"/>
                <w:right w:val="nil"/>
                <w:between w:val="nil"/>
              </w:pBdr>
              <w:spacing w:after="160" w:line="259" w:lineRule="auto"/>
              <w:ind w:left="720"/>
              <w:rPr>
                <w:color w:val="000000" w:themeColor="text1"/>
              </w:rPr>
            </w:pPr>
          </w:p>
        </w:tc>
      </w:tr>
      <w:tr w:rsidR="00DE2EF4" w:rsidRPr="00DE2EF4" w14:paraId="53A2462D" w14:textId="77777777">
        <w:tc>
          <w:tcPr>
            <w:tcW w:w="1990" w:type="dxa"/>
          </w:tcPr>
          <w:p w14:paraId="53A2462A" w14:textId="77777777" w:rsidR="00190CFA" w:rsidRPr="00DE2EF4" w:rsidRDefault="001F3B74">
            <w:pPr>
              <w:jc w:val="right"/>
              <w:rPr>
                <w:color w:val="000000" w:themeColor="text1"/>
              </w:rPr>
            </w:pPr>
            <w:r w:rsidRPr="00DE2EF4">
              <w:rPr>
                <w:color w:val="000000" w:themeColor="text1"/>
              </w:rPr>
              <w:t>32</w:t>
            </w:r>
          </w:p>
        </w:tc>
        <w:tc>
          <w:tcPr>
            <w:tcW w:w="7026" w:type="dxa"/>
          </w:tcPr>
          <w:p w14:paraId="53A2462B" w14:textId="77777777" w:rsidR="00190CFA" w:rsidRPr="00DE2EF4" w:rsidRDefault="001F3B74">
            <w:pPr>
              <w:rPr>
                <w:color w:val="000000" w:themeColor="text1"/>
              </w:rPr>
            </w:pPr>
            <w:r w:rsidRPr="00DE2EF4">
              <w:rPr>
                <w:color w:val="000000" w:themeColor="text1"/>
              </w:rPr>
              <w:t>Cost is credited with payments received for disposal of Plant and Materials unless the cost is disallowed.</w:t>
            </w:r>
          </w:p>
          <w:p w14:paraId="53A2462C" w14:textId="77777777" w:rsidR="00190CFA" w:rsidRPr="00DE2EF4" w:rsidRDefault="00190CFA">
            <w:pPr>
              <w:rPr>
                <w:color w:val="000000" w:themeColor="text1"/>
              </w:rPr>
            </w:pPr>
          </w:p>
        </w:tc>
      </w:tr>
      <w:tr w:rsidR="00DE2EF4" w:rsidRPr="00DE2EF4" w14:paraId="53A24630" w14:textId="77777777">
        <w:tc>
          <w:tcPr>
            <w:tcW w:w="1990" w:type="dxa"/>
          </w:tcPr>
          <w:p w14:paraId="53A2462E" w14:textId="77777777" w:rsidR="00190CFA" w:rsidRPr="00DE2EF4" w:rsidRDefault="001F3B74">
            <w:pPr>
              <w:jc w:val="right"/>
              <w:rPr>
                <w:b/>
                <w:color w:val="000000" w:themeColor="text1"/>
              </w:rPr>
            </w:pPr>
            <w:r w:rsidRPr="00DE2EF4">
              <w:rPr>
                <w:b/>
                <w:color w:val="000000" w:themeColor="text1"/>
              </w:rPr>
              <w:t xml:space="preserve">Subcontractors 4 </w:t>
            </w:r>
          </w:p>
        </w:tc>
        <w:tc>
          <w:tcPr>
            <w:tcW w:w="7026" w:type="dxa"/>
          </w:tcPr>
          <w:p w14:paraId="53A2462F" w14:textId="77777777" w:rsidR="00190CFA" w:rsidRPr="00DE2EF4" w:rsidRDefault="001F3B74">
            <w:pPr>
              <w:rPr>
                <w:color w:val="000000" w:themeColor="text1"/>
              </w:rPr>
            </w:pPr>
            <w:r w:rsidRPr="00DE2EF4">
              <w:rPr>
                <w:color w:val="000000" w:themeColor="text1"/>
              </w:rPr>
              <w:t>The following components of the cost of Subcontractors</w:t>
            </w:r>
          </w:p>
        </w:tc>
      </w:tr>
      <w:tr w:rsidR="00DE2EF4" w:rsidRPr="00DE2EF4" w14:paraId="53A24633" w14:textId="77777777">
        <w:tc>
          <w:tcPr>
            <w:tcW w:w="1990" w:type="dxa"/>
          </w:tcPr>
          <w:p w14:paraId="53A24631" w14:textId="77777777" w:rsidR="00190CFA" w:rsidRPr="00DE2EF4" w:rsidRDefault="001F3B74">
            <w:pPr>
              <w:jc w:val="right"/>
              <w:rPr>
                <w:b/>
                <w:color w:val="000000" w:themeColor="text1"/>
              </w:rPr>
            </w:pPr>
            <w:r w:rsidRPr="00DE2EF4">
              <w:rPr>
                <w:b/>
                <w:color w:val="000000" w:themeColor="text1"/>
              </w:rPr>
              <w:t>41</w:t>
            </w:r>
          </w:p>
        </w:tc>
        <w:tc>
          <w:tcPr>
            <w:tcW w:w="7026" w:type="dxa"/>
          </w:tcPr>
          <w:p w14:paraId="3C56B1F6" w14:textId="77777777" w:rsidR="00190CFA" w:rsidRPr="00DE2EF4" w:rsidRDefault="001F3B74">
            <w:pPr>
              <w:rPr>
                <w:color w:val="000000" w:themeColor="text1"/>
              </w:rPr>
            </w:pPr>
            <w:r w:rsidRPr="00DE2EF4">
              <w:rPr>
                <w:color w:val="000000" w:themeColor="text1"/>
              </w:rPr>
              <w:t xml:space="preserve">Payments to Subcontractors for work which is subcontracted. </w:t>
            </w:r>
          </w:p>
          <w:p w14:paraId="53A24632" w14:textId="77777777" w:rsidR="006A2E5E" w:rsidRPr="00DE2EF4" w:rsidRDefault="006A2E5E">
            <w:pPr>
              <w:rPr>
                <w:color w:val="000000" w:themeColor="text1"/>
              </w:rPr>
            </w:pPr>
          </w:p>
        </w:tc>
      </w:tr>
      <w:tr w:rsidR="00DE2EF4" w:rsidRPr="00DE2EF4" w14:paraId="53A24636" w14:textId="77777777">
        <w:tc>
          <w:tcPr>
            <w:tcW w:w="1990" w:type="dxa"/>
          </w:tcPr>
          <w:p w14:paraId="53A24634" w14:textId="77777777" w:rsidR="00190CFA" w:rsidRPr="00DE2EF4" w:rsidRDefault="001F3B74">
            <w:pPr>
              <w:jc w:val="right"/>
              <w:rPr>
                <w:b/>
                <w:color w:val="000000" w:themeColor="text1"/>
              </w:rPr>
            </w:pPr>
            <w:r w:rsidRPr="00DE2EF4">
              <w:rPr>
                <w:b/>
                <w:color w:val="000000" w:themeColor="text1"/>
              </w:rPr>
              <w:lastRenderedPageBreak/>
              <w:t>Charges 5</w:t>
            </w:r>
          </w:p>
        </w:tc>
        <w:tc>
          <w:tcPr>
            <w:tcW w:w="7026" w:type="dxa"/>
          </w:tcPr>
          <w:p w14:paraId="53A24635" w14:textId="77777777" w:rsidR="00190CFA" w:rsidRPr="00DE2EF4" w:rsidRDefault="001F3B74">
            <w:pPr>
              <w:rPr>
                <w:color w:val="000000" w:themeColor="text1"/>
              </w:rPr>
            </w:pPr>
            <w:r w:rsidRPr="00DE2EF4">
              <w:rPr>
                <w:color w:val="000000" w:themeColor="text1"/>
              </w:rPr>
              <w:t xml:space="preserve">The following components of the cost of charges paid or received by the </w:t>
            </w:r>
            <w:r w:rsidRPr="00DE2EF4">
              <w:rPr>
                <w:i/>
                <w:color w:val="000000" w:themeColor="text1"/>
              </w:rPr>
              <w:t>Contractor.</w:t>
            </w:r>
          </w:p>
        </w:tc>
      </w:tr>
      <w:tr w:rsidR="00DE2EF4" w:rsidRPr="00DE2EF4" w14:paraId="53A2463F" w14:textId="77777777">
        <w:tc>
          <w:tcPr>
            <w:tcW w:w="1990" w:type="dxa"/>
          </w:tcPr>
          <w:p w14:paraId="53A24637" w14:textId="77777777" w:rsidR="00190CFA" w:rsidRPr="00DE2EF4" w:rsidRDefault="001F3B74">
            <w:pPr>
              <w:jc w:val="right"/>
              <w:rPr>
                <w:color w:val="000000" w:themeColor="text1"/>
              </w:rPr>
            </w:pPr>
            <w:r w:rsidRPr="00DE2EF4">
              <w:rPr>
                <w:color w:val="000000" w:themeColor="text1"/>
              </w:rPr>
              <w:t>51</w:t>
            </w:r>
          </w:p>
        </w:tc>
        <w:tc>
          <w:tcPr>
            <w:tcW w:w="7026" w:type="dxa"/>
          </w:tcPr>
          <w:p w14:paraId="53A24638" w14:textId="77777777" w:rsidR="00190CFA" w:rsidRPr="00DE2EF4" w:rsidRDefault="001F3B74">
            <w:pPr>
              <w:rPr>
                <w:color w:val="000000" w:themeColor="text1"/>
              </w:rPr>
            </w:pPr>
            <w:r w:rsidRPr="00DE2EF4">
              <w:rPr>
                <w:color w:val="000000" w:themeColor="text1"/>
              </w:rPr>
              <w:t>Payments for provision and use in the Working Areas of</w:t>
            </w:r>
          </w:p>
          <w:p w14:paraId="53A24639" w14:textId="77777777" w:rsidR="00190CFA" w:rsidRPr="00DE2EF4" w:rsidRDefault="001F3B74">
            <w:pPr>
              <w:numPr>
                <w:ilvl w:val="0"/>
                <w:numId w:val="8"/>
              </w:numPr>
              <w:pBdr>
                <w:top w:val="nil"/>
                <w:left w:val="nil"/>
                <w:bottom w:val="nil"/>
                <w:right w:val="nil"/>
                <w:between w:val="nil"/>
              </w:pBdr>
              <w:spacing w:line="259" w:lineRule="auto"/>
              <w:rPr>
                <w:color w:val="000000" w:themeColor="text1"/>
              </w:rPr>
            </w:pPr>
            <w:r w:rsidRPr="00DE2EF4">
              <w:rPr>
                <w:color w:val="000000" w:themeColor="text1"/>
              </w:rPr>
              <w:t>water,</w:t>
            </w:r>
          </w:p>
          <w:p w14:paraId="53A2463A" w14:textId="77777777" w:rsidR="00190CFA" w:rsidRPr="00DE2EF4" w:rsidRDefault="001F3B74">
            <w:pPr>
              <w:numPr>
                <w:ilvl w:val="0"/>
                <w:numId w:val="8"/>
              </w:numPr>
              <w:pBdr>
                <w:top w:val="nil"/>
                <w:left w:val="nil"/>
                <w:bottom w:val="nil"/>
                <w:right w:val="nil"/>
                <w:between w:val="nil"/>
              </w:pBdr>
              <w:spacing w:line="259" w:lineRule="auto"/>
              <w:rPr>
                <w:color w:val="000000" w:themeColor="text1"/>
              </w:rPr>
            </w:pPr>
            <w:r w:rsidRPr="00DE2EF4">
              <w:rPr>
                <w:color w:val="000000" w:themeColor="text1"/>
              </w:rPr>
              <w:t xml:space="preserve">gas, </w:t>
            </w:r>
          </w:p>
          <w:p w14:paraId="53A2463B" w14:textId="77777777" w:rsidR="00190CFA" w:rsidRPr="00DE2EF4" w:rsidRDefault="001F3B74">
            <w:pPr>
              <w:numPr>
                <w:ilvl w:val="0"/>
                <w:numId w:val="8"/>
              </w:numPr>
              <w:pBdr>
                <w:top w:val="nil"/>
                <w:left w:val="nil"/>
                <w:bottom w:val="nil"/>
                <w:right w:val="nil"/>
                <w:between w:val="nil"/>
              </w:pBdr>
              <w:spacing w:line="259" w:lineRule="auto"/>
              <w:rPr>
                <w:color w:val="000000" w:themeColor="text1"/>
              </w:rPr>
            </w:pPr>
            <w:r w:rsidRPr="00DE2EF4">
              <w:rPr>
                <w:color w:val="000000" w:themeColor="text1"/>
              </w:rPr>
              <w:t>electricity,</w:t>
            </w:r>
          </w:p>
          <w:p w14:paraId="53A2463C" w14:textId="77777777" w:rsidR="00190CFA" w:rsidRPr="00DE2EF4" w:rsidRDefault="001F3B74">
            <w:pPr>
              <w:numPr>
                <w:ilvl w:val="0"/>
                <w:numId w:val="8"/>
              </w:numPr>
              <w:pBdr>
                <w:top w:val="nil"/>
                <w:left w:val="nil"/>
                <w:bottom w:val="nil"/>
                <w:right w:val="nil"/>
                <w:between w:val="nil"/>
              </w:pBdr>
              <w:spacing w:line="259" w:lineRule="auto"/>
              <w:rPr>
                <w:color w:val="000000" w:themeColor="text1"/>
              </w:rPr>
            </w:pPr>
            <w:r w:rsidRPr="00DE2EF4">
              <w:rPr>
                <w:color w:val="000000" w:themeColor="text1"/>
              </w:rPr>
              <w:t xml:space="preserve">telephone </w:t>
            </w:r>
            <w:r w:rsidRPr="00DE2EF4">
              <w:rPr>
                <w:b/>
                <w:color w:val="000000" w:themeColor="text1"/>
              </w:rPr>
              <w:t>(excluding mobile phones)</w:t>
            </w:r>
            <w:r w:rsidRPr="00DE2EF4">
              <w:rPr>
                <w:color w:val="000000" w:themeColor="text1"/>
              </w:rPr>
              <w:t xml:space="preserve"> and </w:t>
            </w:r>
          </w:p>
          <w:p w14:paraId="53A2463D" w14:textId="77777777" w:rsidR="00190CFA" w:rsidRPr="00DE2EF4" w:rsidRDefault="001F3B74">
            <w:pPr>
              <w:numPr>
                <w:ilvl w:val="0"/>
                <w:numId w:val="8"/>
              </w:numPr>
              <w:pBdr>
                <w:top w:val="nil"/>
                <w:left w:val="nil"/>
                <w:bottom w:val="nil"/>
                <w:right w:val="nil"/>
                <w:between w:val="nil"/>
              </w:pBdr>
              <w:spacing w:after="160" w:line="259" w:lineRule="auto"/>
              <w:rPr>
                <w:color w:val="000000" w:themeColor="text1"/>
              </w:rPr>
            </w:pPr>
            <w:r w:rsidRPr="00DE2EF4">
              <w:rPr>
                <w:color w:val="000000" w:themeColor="text1"/>
              </w:rPr>
              <w:t>internet.</w:t>
            </w:r>
          </w:p>
          <w:p w14:paraId="53A2463E" w14:textId="77777777" w:rsidR="00190CFA" w:rsidRPr="00DE2EF4" w:rsidRDefault="00190CFA">
            <w:pPr>
              <w:rPr>
                <w:color w:val="000000" w:themeColor="text1"/>
              </w:rPr>
            </w:pPr>
          </w:p>
        </w:tc>
      </w:tr>
      <w:tr w:rsidR="00DE2EF4" w:rsidRPr="00DE2EF4" w14:paraId="53A24642" w14:textId="77777777">
        <w:tc>
          <w:tcPr>
            <w:tcW w:w="1990" w:type="dxa"/>
          </w:tcPr>
          <w:p w14:paraId="53A24640" w14:textId="77777777" w:rsidR="00190CFA" w:rsidRPr="00DE2EF4" w:rsidRDefault="001F3B74">
            <w:pPr>
              <w:jc w:val="right"/>
              <w:rPr>
                <w:color w:val="000000" w:themeColor="text1"/>
              </w:rPr>
            </w:pPr>
            <w:r w:rsidRPr="00DE2EF4">
              <w:rPr>
                <w:color w:val="000000" w:themeColor="text1"/>
              </w:rPr>
              <w:t>52</w:t>
            </w:r>
          </w:p>
        </w:tc>
        <w:tc>
          <w:tcPr>
            <w:tcW w:w="7026" w:type="dxa"/>
          </w:tcPr>
          <w:p w14:paraId="53A24641" w14:textId="77777777" w:rsidR="00190CFA" w:rsidRPr="00DE2EF4" w:rsidRDefault="001F3B74">
            <w:pPr>
              <w:jc w:val="both"/>
              <w:rPr>
                <w:color w:val="000000" w:themeColor="text1"/>
              </w:rPr>
            </w:pPr>
            <w:r w:rsidRPr="00DE2EF4">
              <w:rPr>
                <w:color w:val="000000" w:themeColor="text1"/>
              </w:rPr>
              <w:t>Payments to public authorities and other properly constituted authorities of charges which they are authorised to make in respect of the works.</w:t>
            </w:r>
          </w:p>
        </w:tc>
      </w:tr>
      <w:tr w:rsidR="00DE2EF4" w:rsidRPr="00DE2EF4" w14:paraId="53A2464E" w14:textId="77777777">
        <w:tc>
          <w:tcPr>
            <w:tcW w:w="1990" w:type="dxa"/>
          </w:tcPr>
          <w:p w14:paraId="53A24643" w14:textId="77777777" w:rsidR="00190CFA" w:rsidRPr="00DE2EF4" w:rsidRDefault="001F3B74">
            <w:pPr>
              <w:jc w:val="right"/>
              <w:rPr>
                <w:color w:val="000000" w:themeColor="text1"/>
              </w:rPr>
            </w:pPr>
            <w:r w:rsidRPr="00DE2EF4">
              <w:rPr>
                <w:color w:val="000000" w:themeColor="text1"/>
              </w:rPr>
              <w:t>53</w:t>
            </w:r>
          </w:p>
        </w:tc>
        <w:tc>
          <w:tcPr>
            <w:tcW w:w="7026" w:type="dxa"/>
          </w:tcPr>
          <w:p w14:paraId="53A24644" w14:textId="77777777" w:rsidR="00190CFA" w:rsidRPr="00DE2EF4" w:rsidRDefault="001F3B74">
            <w:pPr>
              <w:rPr>
                <w:color w:val="000000" w:themeColor="text1"/>
              </w:rPr>
            </w:pPr>
            <w:r w:rsidRPr="00DE2EF4">
              <w:rPr>
                <w:color w:val="000000" w:themeColor="text1"/>
              </w:rPr>
              <w:t>Payments for</w:t>
            </w:r>
          </w:p>
          <w:p w14:paraId="53A24645" w14:textId="77777777" w:rsidR="00190CFA" w:rsidRPr="00DE2EF4" w:rsidRDefault="001F3B74">
            <w:pPr>
              <w:numPr>
                <w:ilvl w:val="0"/>
                <w:numId w:val="10"/>
              </w:numPr>
              <w:pBdr>
                <w:top w:val="nil"/>
                <w:left w:val="nil"/>
                <w:bottom w:val="nil"/>
                <w:right w:val="nil"/>
                <w:between w:val="nil"/>
              </w:pBdr>
              <w:spacing w:line="259" w:lineRule="auto"/>
              <w:rPr>
                <w:color w:val="000000" w:themeColor="text1"/>
              </w:rPr>
            </w:pPr>
            <w:r w:rsidRPr="00DE2EF4">
              <w:rPr>
                <w:color w:val="000000" w:themeColor="text1"/>
              </w:rPr>
              <w:t>cancellation charges arising from a compensation event</w:t>
            </w:r>
          </w:p>
          <w:p w14:paraId="53A24646" w14:textId="77777777" w:rsidR="00190CFA" w:rsidRPr="00DE2EF4" w:rsidRDefault="001F3B74">
            <w:pPr>
              <w:numPr>
                <w:ilvl w:val="0"/>
                <w:numId w:val="10"/>
              </w:numPr>
              <w:pBdr>
                <w:top w:val="nil"/>
                <w:left w:val="nil"/>
                <w:bottom w:val="nil"/>
                <w:right w:val="nil"/>
                <w:between w:val="nil"/>
              </w:pBdr>
              <w:spacing w:line="259" w:lineRule="auto"/>
              <w:rPr>
                <w:color w:val="000000" w:themeColor="text1"/>
              </w:rPr>
            </w:pPr>
            <w:r w:rsidRPr="00DE2EF4">
              <w:rPr>
                <w:strike/>
                <w:color w:val="000000" w:themeColor="text1"/>
              </w:rPr>
              <w:t>buying or leasing land or building within the Working Area</w:t>
            </w:r>
            <w:r w:rsidRPr="00DE2EF4">
              <w:rPr>
                <w:color w:val="000000" w:themeColor="text1"/>
              </w:rPr>
              <w:t xml:space="preserve"> </w:t>
            </w:r>
            <w:r w:rsidRPr="00DE2EF4">
              <w:rPr>
                <w:b/>
                <w:color w:val="000000" w:themeColor="text1"/>
              </w:rPr>
              <w:t>Deleted</w:t>
            </w:r>
          </w:p>
          <w:p w14:paraId="53A24647" w14:textId="77777777" w:rsidR="00190CFA" w:rsidRPr="00DE2EF4" w:rsidRDefault="001F3B74">
            <w:pPr>
              <w:numPr>
                <w:ilvl w:val="0"/>
                <w:numId w:val="10"/>
              </w:numPr>
              <w:pBdr>
                <w:top w:val="nil"/>
                <w:left w:val="nil"/>
                <w:bottom w:val="nil"/>
                <w:right w:val="nil"/>
                <w:between w:val="nil"/>
              </w:pBdr>
              <w:spacing w:line="259" w:lineRule="auto"/>
              <w:rPr>
                <w:color w:val="000000" w:themeColor="text1"/>
              </w:rPr>
            </w:pPr>
            <w:r w:rsidRPr="00DE2EF4">
              <w:rPr>
                <w:strike/>
                <w:color w:val="000000" w:themeColor="text1"/>
              </w:rPr>
              <w:t>compensation for loss of crops or buildings</w:t>
            </w:r>
            <w:r w:rsidRPr="00DE2EF4">
              <w:rPr>
                <w:color w:val="000000" w:themeColor="text1"/>
              </w:rPr>
              <w:t xml:space="preserve"> </w:t>
            </w:r>
            <w:r w:rsidRPr="00DE2EF4">
              <w:rPr>
                <w:b/>
                <w:color w:val="000000" w:themeColor="text1"/>
              </w:rPr>
              <w:t>Deleted</w:t>
            </w:r>
          </w:p>
          <w:p w14:paraId="53A24648" w14:textId="77777777" w:rsidR="00190CFA" w:rsidRPr="00DE2EF4" w:rsidRDefault="001F3B74">
            <w:pPr>
              <w:numPr>
                <w:ilvl w:val="0"/>
                <w:numId w:val="10"/>
              </w:numPr>
              <w:pBdr>
                <w:top w:val="nil"/>
                <w:left w:val="nil"/>
                <w:bottom w:val="nil"/>
                <w:right w:val="nil"/>
                <w:between w:val="nil"/>
              </w:pBdr>
              <w:spacing w:line="259" w:lineRule="auto"/>
              <w:rPr>
                <w:color w:val="000000" w:themeColor="text1"/>
              </w:rPr>
            </w:pPr>
            <w:r w:rsidRPr="00DE2EF4">
              <w:rPr>
                <w:color w:val="000000" w:themeColor="text1"/>
              </w:rPr>
              <w:t>royalties</w:t>
            </w:r>
          </w:p>
          <w:p w14:paraId="53A24649" w14:textId="77777777" w:rsidR="00190CFA" w:rsidRPr="00DE2EF4" w:rsidRDefault="001F3B74">
            <w:pPr>
              <w:numPr>
                <w:ilvl w:val="0"/>
                <w:numId w:val="10"/>
              </w:numPr>
              <w:pBdr>
                <w:top w:val="nil"/>
                <w:left w:val="nil"/>
                <w:bottom w:val="nil"/>
                <w:right w:val="nil"/>
                <w:between w:val="nil"/>
              </w:pBdr>
              <w:spacing w:line="259" w:lineRule="auto"/>
              <w:rPr>
                <w:color w:val="000000" w:themeColor="text1"/>
              </w:rPr>
            </w:pPr>
            <w:r w:rsidRPr="00DE2EF4">
              <w:rPr>
                <w:color w:val="000000" w:themeColor="text1"/>
              </w:rPr>
              <w:t>inspection certificates</w:t>
            </w:r>
          </w:p>
          <w:p w14:paraId="53A2464A" w14:textId="77777777" w:rsidR="00190CFA" w:rsidRPr="00DE2EF4" w:rsidRDefault="001F3B74">
            <w:pPr>
              <w:numPr>
                <w:ilvl w:val="0"/>
                <w:numId w:val="10"/>
              </w:numPr>
              <w:pBdr>
                <w:top w:val="nil"/>
                <w:left w:val="nil"/>
                <w:bottom w:val="nil"/>
                <w:right w:val="nil"/>
                <w:between w:val="nil"/>
              </w:pBdr>
              <w:spacing w:line="259" w:lineRule="auto"/>
              <w:rPr>
                <w:color w:val="000000" w:themeColor="text1"/>
              </w:rPr>
            </w:pPr>
            <w:r w:rsidRPr="00DE2EF4">
              <w:rPr>
                <w:color w:val="000000" w:themeColor="text1"/>
              </w:rPr>
              <w:t>charges for access to the Working Areas</w:t>
            </w:r>
          </w:p>
          <w:p w14:paraId="53A2464B" w14:textId="77777777" w:rsidR="00190CFA" w:rsidRPr="00DE2EF4" w:rsidRDefault="001F3B74">
            <w:pPr>
              <w:numPr>
                <w:ilvl w:val="0"/>
                <w:numId w:val="10"/>
              </w:numPr>
              <w:pBdr>
                <w:top w:val="nil"/>
                <w:left w:val="nil"/>
                <w:bottom w:val="nil"/>
                <w:right w:val="nil"/>
                <w:between w:val="nil"/>
              </w:pBdr>
              <w:spacing w:line="259" w:lineRule="auto"/>
              <w:rPr>
                <w:color w:val="000000" w:themeColor="text1"/>
              </w:rPr>
            </w:pPr>
            <w:r w:rsidRPr="00DE2EF4">
              <w:rPr>
                <w:color w:val="000000" w:themeColor="text1"/>
              </w:rPr>
              <w:t>facilities for visits to the Working Areas by Others</w:t>
            </w:r>
          </w:p>
          <w:p w14:paraId="53A2464C" w14:textId="77777777" w:rsidR="00190CFA" w:rsidRPr="00DE2EF4" w:rsidRDefault="001F3B74">
            <w:pPr>
              <w:numPr>
                <w:ilvl w:val="0"/>
                <w:numId w:val="10"/>
              </w:numPr>
              <w:pBdr>
                <w:top w:val="nil"/>
                <w:left w:val="nil"/>
                <w:bottom w:val="nil"/>
                <w:right w:val="nil"/>
                <w:between w:val="nil"/>
              </w:pBdr>
              <w:spacing w:after="160" w:line="259" w:lineRule="auto"/>
              <w:rPr>
                <w:color w:val="000000" w:themeColor="text1"/>
              </w:rPr>
            </w:pPr>
            <w:r w:rsidRPr="00DE2EF4">
              <w:rPr>
                <w:color w:val="000000" w:themeColor="text1"/>
              </w:rPr>
              <w:t xml:space="preserve">consumables and equipment provided by the </w:t>
            </w:r>
            <w:r w:rsidRPr="00DE2EF4">
              <w:rPr>
                <w:i/>
                <w:color w:val="000000" w:themeColor="text1"/>
              </w:rPr>
              <w:t>Contractor</w:t>
            </w:r>
            <w:r w:rsidRPr="00DE2EF4">
              <w:rPr>
                <w:color w:val="000000" w:themeColor="text1"/>
              </w:rPr>
              <w:t xml:space="preserve"> for the </w:t>
            </w:r>
            <w:r w:rsidRPr="00DE2EF4">
              <w:rPr>
                <w:i/>
                <w:color w:val="000000" w:themeColor="text1"/>
              </w:rPr>
              <w:t>Project Manager's</w:t>
            </w:r>
            <w:r w:rsidRPr="00DE2EF4">
              <w:rPr>
                <w:color w:val="000000" w:themeColor="text1"/>
              </w:rPr>
              <w:t xml:space="preserve"> and </w:t>
            </w:r>
            <w:r w:rsidRPr="00DE2EF4">
              <w:rPr>
                <w:i/>
                <w:color w:val="000000" w:themeColor="text1"/>
              </w:rPr>
              <w:t>Supervisor's</w:t>
            </w:r>
            <w:r w:rsidRPr="00DE2EF4">
              <w:rPr>
                <w:color w:val="000000" w:themeColor="text1"/>
              </w:rPr>
              <w:t xml:space="preserve"> use</w:t>
            </w:r>
          </w:p>
          <w:p w14:paraId="53A2464D" w14:textId="77777777" w:rsidR="00190CFA" w:rsidRPr="00DE2EF4" w:rsidRDefault="00190CFA">
            <w:pPr>
              <w:rPr>
                <w:color w:val="000000" w:themeColor="text1"/>
              </w:rPr>
            </w:pPr>
          </w:p>
        </w:tc>
      </w:tr>
      <w:tr w:rsidR="00DE2EF4" w:rsidRPr="00DE2EF4" w14:paraId="53A24652" w14:textId="77777777">
        <w:tc>
          <w:tcPr>
            <w:tcW w:w="1990" w:type="dxa"/>
          </w:tcPr>
          <w:p w14:paraId="53A2464F" w14:textId="77777777" w:rsidR="00190CFA" w:rsidRPr="00DE2EF4" w:rsidRDefault="001F3B74">
            <w:pPr>
              <w:jc w:val="right"/>
              <w:rPr>
                <w:color w:val="000000" w:themeColor="text1"/>
              </w:rPr>
            </w:pPr>
            <w:r w:rsidRPr="00DE2EF4">
              <w:rPr>
                <w:color w:val="000000" w:themeColor="text1"/>
              </w:rPr>
              <w:t>54</w:t>
            </w:r>
          </w:p>
        </w:tc>
        <w:tc>
          <w:tcPr>
            <w:tcW w:w="7026" w:type="dxa"/>
          </w:tcPr>
          <w:p w14:paraId="53A24650" w14:textId="030283C2" w:rsidR="00190CFA" w:rsidRPr="00DE2EF4" w:rsidRDefault="00A56C7F">
            <w:pPr>
              <w:jc w:val="both"/>
              <w:rPr>
                <w:color w:val="000000" w:themeColor="text1"/>
              </w:rPr>
            </w:pPr>
            <w:r w:rsidRPr="00DE2EF4">
              <w:rPr>
                <w:color w:val="000000" w:themeColor="text1"/>
              </w:rPr>
              <w:t>Payments</w:t>
            </w:r>
            <w:r w:rsidR="001F3B74" w:rsidRPr="00DE2EF4">
              <w:rPr>
                <w:color w:val="000000" w:themeColor="text1"/>
              </w:rPr>
              <w:t xml:space="preserve"> made and received by the Contractor for the removal from Site and disposal or sale of materials from excavation and demolition.</w:t>
            </w:r>
          </w:p>
          <w:p w14:paraId="53A24651" w14:textId="77777777" w:rsidR="00190CFA" w:rsidRPr="00DE2EF4" w:rsidRDefault="00190CFA">
            <w:pPr>
              <w:jc w:val="both"/>
              <w:rPr>
                <w:color w:val="000000" w:themeColor="text1"/>
              </w:rPr>
            </w:pPr>
          </w:p>
        </w:tc>
      </w:tr>
      <w:tr w:rsidR="00DE2EF4" w:rsidRPr="00DE2EF4" w14:paraId="28ED0871" w14:textId="77777777">
        <w:tc>
          <w:tcPr>
            <w:tcW w:w="1990" w:type="dxa"/>
          </w:tcPr>
          <w:p w14:paraId="5A194808" w14:textId="081DA0FA" w:rsidR="0039412B" w:rsidRPr="00DE2EF4" w:rsidRDefault="0039412B" w:rsidP="0039412B">
            <w:pPr>
              <w:jc w:val="right"/>
              <w:rPr>
                <w:color w:val="000000" w:themeColor="text1"/>
              </w:rPr>
            </w:pPr>
            <w:r w:rsidRPr="00DE2EF4">
              <w:rPr>
                <w:color w:val="000000" w:themeColor="text1"/>
              </w:rPr>
              <w:t>55</w:t>
            </w:r>
          </w:p>
        </w:tc>
        <w:tc>
          <w:tcPr>
            <w:tcW w:w="7026" w:type="dxa"/>
          </w:tcPr>
          <w:p w14:paraId="145FF07C" w14:textId="77777777" w:rsidR="0039412B" w:rsidRPr="00DE2EF4" w:rsidRDefault="0039412B" w:rsidP="0039412B">
            <w:pPr>
              <w:jc w:val="both"/>
              <w:rPr>
                <w:color w:val="000000" w:themeColor="text1"/>
              </w:rPr>
            </w:pPr>
            <w:r w:rsidRPr="00DE2EF4">
              <w:rPr>
                <w:color w:val="000000" w:themeColor="text1"/>
              </w:rPr>
              <w:t>Payments made by the Contractor to provide an insurance backed performance guarantee or any bond.</w:t>
            </w:r>
          </w:p>
          <w:p w14:paraId="16ED4E99" w14:textId="398E523A" w:rsidR="0039412B" w:rsidRPr="00DE2EF4" w:rsidRDefault="0039412B" w:rsidP="0039412B">
            <w:pPr>
              <w:jc w:val="both"/>
              <w:rPr>
                <w:color w:val="000000" w:themeColor="text1"/>
              </w:rPr>
            </w:pPr>
          </w:p>
        </w:tc>
      </w:tr>
      <w:tr w:rsidR="00DE2EF4" w:rsidRPr="00DE2EF4" w14:paraId="1E0A5430" w14:textId="77777777">
        <w:tc>
          <w:tcPr>
            <w:tcW w:w="1990" w:type="dxa"/>
          </w:tcPr>
          <w:p w14:paraId="165775F0" w14:textId="0B12ECC1" w:rsidR="0039412B" w:rsidRPr="00DE2EF4" w:rsidRDefault="0039412B" w:rsidP="0039412B">
            <w:pPr>
              <w:jc w:val="right"/>
              <w:rPr>
                <w:color w:val="000000" w:themeColor="text1"/>
              </w:rPr>
            </w:pPr>
            <w:r w:rsidRPr="00DE2EF4">
              <w:rPr>
                <w:color w:val="000000" w:themeColor="text1"/>
              </w:rPr>
              <w:t>56</w:t>
            </w:r>
          </w:p>
        </w:tc>
        <w:tc>
          <w:tcPr>
            <w:tcW w:w="7026" w:type="dxa"/>
          </w:tcPr>
          <w:p w14:paraId="5DDF36CB" w14:textId="77777777" w:rsidR="0039412B" w:rsidRPr="00DE2EF4" w:rsidRDefault="0039412B" w:rsidP="0039412B">
            <w:pPr>
              <w:jc w:val="both"/>
              <w:rPr>
                <w:color w:val="000000" w:themeColor="text1"/>
              </w:rPr>
            </w:pPr>
            <w:r w:rsidRPr="00DE2EF4">
              <w:rPr>
                <w:color w:val="000000" w:themeColor="text1"/>
              </w:rPr>
              <w:t>Payments made by the Contractor to provide a Deed of Guarantee.</w:t>
            </w:r>
          </w:p>
          <w:p w14:paraId="3454388D" w14:textId="3F99887C" w:rsidR="0039412B" w:rsidRPr="00DE2EF4" w:rsidRDefault="0039412B" w:rsidP="0039412B">
            <w:pPr>
              <w:jc w:val="both"/>
              <w:rPr>
                <w:color w:val="000000" w:themeColor="text1"/>
              </w:rPr>
            </w:pPr>
          </w:p>
        </w:tc>
      </w:tr>
      <w:tr w:rsidR="00DE2EF4" w:rsidRPr="00DE2EF4" w14:paraId="53A24658" w14:textId="77777777">
        <w:tc>
          <w:tcPr>
            <w:tcW w:w="1990" w:type="dxa"/>
          </w:tcPr>
          <w:p w14:paraId="53A24653" w14:textId="77777777" w:rsidR="0039412B" w:rsidRPr="00DE2EF4" w:rsidRDefault="0039412B" w:rsidP="0039412B">
            <w:pPr>
              <w:rPr>
                <w:b/>
                <w:color w:val="000000" w:themeColor="text1"/>
              </w:rPr>
            </w:pPr>
            <w:r w:rsidRPr="00DE2EF4">
              <w:rPr>
                <w:b/>
                <w:color w:val="000000" w:themeColor="text1"/>
              </w:rPr>
              <w:t>Manufacture and fabrication 6</w:t>
            </w:r>
          </w:p>
        </w:tc>
        <w:tc>
          <w:tcPr>
            <w:tcW w:w="7026" w:type="dxa"/>
          </w:tcPr>
          <w:p w14:paraId="53A24654" w14:textId="77777777" w:rsidR="0039412B" w:rsidRPr="00DE2EF4" w:rsidRDefault="0039412B" w:rsidP="0039412B">
            <w:pPr>
              <w:rPr>
                <w:color w:val="000000" w:themeColor="text1"/>
              </w:rPr>
            </w:pPr>
            <w:r w:rsidRPr="00DE2EF4">
              <w:rPr>
                <w:color w:val="000000" w:themeColor="text1"/>
              </w:rPr>
              <w:t xml:space="preserve">The following components of the cost of manufacture and fabrication of Plant and Materials by the </w:t>
            </w:r>
            <w:r w:rsidRPr="00DE2EF4">
              <w:rPr>
                <w:i/>
                <w:color w:val="000000" w:themeColor="text1"/>
              </w:rPr>
              <w:t>Contractor</w:t>
            </w:r>
            <w:r w:rsidRPr="00DE2EF4">
              <w:rPr>
                <w:color w:val="000000" w:themeColor="text1"/>
              </w:rPr>
              <w:t xml:space="preserve"> which are </w:t>
            </w:r>
          </w:p>
          <w:p w14:paraId="53A24655" w14:textId="77777777" w:rsidR="0039412B" w:rsidRPr="00DE2EF4" w:rsidRDefault="0039412B" w:rsidP="0039412B">
            <w:pPr>
              <w:numPr>
                <w:ilvl w:val="0"/>
                <w:numId w:val="11"/>
              </w:numPr>
              <w:pBdr>
                <w:top w:val="nil"/>
                <w:left w:val="nil"/>
                <w:bottom w:val="nil"/>
                <w:right w:val="nil"/>
                <w:between w:val="nil"/>
              </w:pBdr>
              <w:spacing w:line="259" w:lineRule="auto"/>
              <w:jc w:val="both"/>
              <w:rPr>
                <w:color w:val="000000" w:themeColor="text1"/>
              </w:rPr>
            </w:pPr>
            <w:r w:rsidRPr="00DE2EF4">
              <w:rPr>
                <w:color w:val="000000" w:themeColor="text1"/>
              </w:rPr>
              <w:t>wholly or partly designed specifically for the works and</w:t>
            </w:r>
          </w:p>
          <w:p w14:paraId="53A24656" w14:textId="77777777" w:rsidR="0039412B" w:rsidRPr="00DE2EF4" w:rsidRDefault="0039412B" w:rsidP="0039412B">
            <w:pPr>
              <w:numPr>
                <w:ilvl w:val="0"/>
                <w:numId w:val="11"/>
              </w:numPr>
              <w:pBdr>
                <w:top w:val="nil"/>
                <w:left w:val="nil"/>
                <w:bottom w:val="nil"/>
                <w:right w:val="nil"/>
                <w:between w:val="nil"/>
              </w:pBdr>
              <w:spacing w:line="259" w:lineRule="auto"/>
              <w:jc w:val="both"/>
              <w:rPr>
                <w:color w:val="000000" w:themeColor="text1"/>
              </w:rPr>
            </w:pPr>
            <w:r w:rsidRPr="00DE2EF4">
              <w:rPr>
                <w:color w:val="000000" w:themeColor="text1"/>
              </w:rPr>
              <w:t>manufactured or fabricated outside the Working Areas.</w:t>
            </w:r>
          </w:p>
          <w:p w14:paraId="53A24657" w14:textId="77777777" w:rsidR="0039412B" w:rsidRPr="00DE2EF4" w:rsidRDefault="0039412B" w:rsidP="0039412B">
            <w:pPr>
              <w:pBdr>
                <w:top w:val="nil"/>
                <w:left w:val="nil"/>
                <w:bottom w:val="nil"/>
                <w:right w:val="nil"/>
                <w:between w:val="nil"/>
              </w:pBdr>
              <w:spacing w:after="160" w:line="259" w:lineRule="auto"/>
              <w:ind w:left="720"/>
              <w:rPr>
                <w:color w:val="000000" w:themeColor="text1"/>
              </w:rPr>
            </w:pPr>
          </w:p>
        </w:tc>
      </w:tr>
      <w:tr w:rsidR="00DE2EF4" w:rsidRPr="00DE2EF4" w14:paraId="53A2465B" w14:textId="77777777">
        <w:tc>
          <w:tcPr>
            <w:tcW w:w="1990" w:type="dxa"/>
          </w:tcPr>
          <w:p w14:paraId="53A24659" w14:textId="77777777" w:rsidR="0039412B" w:rsidRPr="00DE2EF4" w:rsidRDefault="0039412B" w:rsidP="0039412B">
            <w:pPr>
              <w:jc w:val="right"/>
              <w:rPr>
                <w:color w:val="000000" w:themeColor="text1"/>
              </w:rPr>
            </w:pPr>
            <w:r w:rsidRPr="00DE2EF4">
              <w:rPr>
                <w:color w:val="000000" w:themeColor="text1"/>
              </w:rPr>
              <w:t>61</w:t>
            </w:r>
          </w:p>
        </w:tc>
        <w:tc>
          <w:tcPr>
            <w:tcW w:w="7026" w:type="dxa"/>
          </w:tcPr>
          <w:p w14:paraId="21A4F5CE" w14:textId="77777777" w:rsidR="0039412B" w:rsidRPr="00DE2EF4" w:rsidRDefault="0039412B" w:rsidP="0039412B">
            <w:pPr>
              <w:jc w:val="both"/>
              <w:rPr>
                <w:color w:val="000000" w:themeColor="text1"/>
              </w:rPr>
            </w:pPr>
            <w:r w:rsidRPr="00DE2EF4">
              <w:rPr>
                <w:color w:val="000000" w:themeColor="text1"/>
              </w:rPr>
              <w:t xml:space="preserve">Amounts calculated by multiplying each of the rates for people in the Contract Data by the total time appropriate to that rate spent </w:t>
            </w:r>
            <w:r w:rsidRPr="00DE2EF4">
              <w:rPr>
                <w:color w:val="000000" w:themeColor="text1"/>
              </w:rPr>
              <w:lastRenderedPageBreak/>
              <w:t>on manufacturing and fabrication of Plant and Materials outside the Working Areas.</w:t>
            </w:r>
          </w:p>
          <w:p w14:paraId="53A2465A" w14:textId="77777777" w:rsidR="00A56C7F" w:rsidRPr="00DE2EF4" w:rsidRDefault="00A56C7F" w:rsidP="0039412B">
            <w:pPr>
              <w:jc w:val="both"/>
              <w:rPr>
                <w:color w:val="000000" w:themeColor="text1"/>
              </w:rPr>
            </w:pPr>
          </w:p>
        </w:tc>
      </w:tr>
      <w:tr w:rsidR="00DE2EF4" w:rsidRPr="00DE2EF4" w14:paraId="53A2465F" w14:textId="77777777">
        <w:tc>
          <w:tcPr>
            <w:tcW w:w="1990" w:type="dxa"/>
          </w:tcPr>
          <w:p w14:paraId="53A2465C" w14:textId="77777777" w:rsidR="0039412B" w:rsidRPr="00DE2EF4" w:rsidRDefault="0039412B" w:rsidP="0039412B">
            <w:pPr>
              <w:jc w:val="right"/>
              <w:rPr>
                <w:b/>
                <w:color w:val="000000" w:themeColor="text1"/>
              </w:rPr>
            </w:pPr>
            <w:r w:rsidRPr="00DE2EF4">
              <w:rPr>
                <w:b/>
                <w:color w:val="000000" w:themeColor="text1"/>
              </w:rPr>
              <w:lastRenderedPageBreak/>
              <w:t>Design 7</w:t>
            </w:r>
          </w:p>
        </w:tc>
        <w:tc>
          <w:tcPr>
            <w:tcW w:w="7026" w:type="dxa"/>
          </w:tcPr>
          <w:p w14:paraId="53A2465D" w14:textId="77777777" w:rsidR="0039412B" w:rsidRPr="00DE2EF4" w:rsidRDefault="0039412B" w:rsidP="0039412B">
            <w:pPr>
              <w:jc w:val="both"/>
              <w:rPr>
                <w:color w:val="000000" w:themeColor="text1"/>
              </w:rPr>
            </w:pPr>
            <w:r w:rsidRPr="00DE2EF4">
              <w:rPr>
                <w:color w:val="000000" w:themeColor="text1"/>
              </w:rPr>
              <w:t xml:space="preserve">The following components of the cost of design of the </w:t>
            </w:r>
            <w:r w:rsidRPr="00DE2EF4">
              <w:rPr>
                <w:i/>
                <w:color w:val="000000" w:themeColor="text1"/>
              </w:rPr>
              <w:t>works</w:t>
            </w:r>
            <w:r w:rsidRPr="00DE2EF4">
              <w:rPr>
                <w:color w:val="000000" w:themeColor="text1"/>
              </w:rPr>
              <w:t xml:space="preserve"> and Equipment done outside the Working Areas.</w:t>
            </w:r>
          </w:p>
          <w:p w14:paraId="53A2465E" w14:textId="77777777" w:rsidR="0039412B" w:rsidRPr="00DE2EF4" w:rsidRDefault="0039412B" w:rsidP="0039412B">
            <w:pPr>
              <w:jc w:val="both"/>
              <w:rPr>
                <w:color w:val="000000" w:themeColor="text1"/>
              </w:rPr>
            </w:pPr>
          </w:p>
        </w:tc>
      </w:tr>
      <w:tr w:rsidR="00DE2EF4" w:rsidRPr="00DE2EF4" w14:paraId="53A24662" w14:textId="77777777">
        <w:tc>
          <w:tcPr>
            <w:tcW w:w="1990" w:type="dxa"/>
          </w:tcPr>
          <w:p w14:paraId="53A24660" w14:textId="77777777" w:rsidR="0039412B" w:rsidRPr="00DE2EF4" w:rsidRDefault="0039412B" w:rsidP="0039412B">
            <w:pPr>
              <w:jc w:val="right"/>
              <w:rPr>
                <w:color w:val="000000" w:themeColor="text1"/>
              </w:rPr>
            </w:pPr>
            <w:r w:rsidRPr="00DE2EF4">
              <w:rPr>
                <w:color w:val="000000" w:themeColor="text1"/>
              </w:rPr>
              <w:t>71</w:t>
            </w:r>
          </w:p>
        </w:tc>
        <w:tc>
          <w:tcPr>
            <w:tcW w:w="7026" w:type="dxa"/>
          </w:tcPr>
          <w:p w14:paraId="53A24661" w14:textId="77777777" w:rsidR="0039412B" w:rsidRPr="00DE2EF4" w:rsidRDefault="0039412B" w:rsidP="0039412B">
            <w:pPr>
              <w:jc w:val="both"/>
              <w:rPr>
                <w:color w:val="000000" w:themeColor="text1"/>
              </w:rPr>
            </w:pPr>
            <w:r w:rsidRPr="00DE2EF4">
              <w:rPr>
                <w:color w:val="000000" w:themeColor="text1"/>
              </w:rPr>
              <w:t>Amounts calculated by multiplying each of the rates for people in the Contract Data by the total time appropriate to that rate spent on design of the works and Equipment outside the Working Areas.</w:t>
            </w:r>
          </w:p>
        </w:tc>
      </w:tr>
      <w:tr w:rsidR="00DE2EF4" w:rsidRPr="00DE2EF4" w14:paraId="53A24666" w14:textId="77777777">
        <w:tc>
          <w:tcPr>
            <w:tcW w:w="1990" w:type="dxa"/>
          </w:tcPr>
          <w:p w14:paraId="53A24663" w14:textId="77777777" w:rsidR="0039412B" w:rsidRPr="00DE2EF4" w:rsidRDefault="0039412B" w:rsidP="0039412B">
            <w:pPr>
              <w:jc w:val="right"/>
              <w:rPr>
                <w:color w:val="000000" w:themeColor="text1"/>
              </w:rPr>
            </w:pPr>
            <w:r w:rsidRPr="00DE2EF4">
              <w:rPr>
                <w:color w:val="000000" w:themeColor="text1"/>
              </w:rPr>
              <w:t>72</w:t>
            </w:r>
          </w:p>
        </w:tc>
        <w:tc>
          <w:tcPr>
            <w:tcW w:w="7026" w:type="dxa"/>
          </w:tcPr>
          <w:p w14:paraId="53A24664" w14:textId="77777777" w:rsidR="0039412B" w:rsidRPr="00DE2EF4" w:rsidRDefault="0039412B" w:rsidP="0039412B">
            <w:pPr>
              <w:jc w:val="both"/>
              <w:rPr>
                <w:color w:val="000000" w:themeColor="text1"/>
              </w:rPr>
            </w:pPr>
            <w:r w:rsidRPr="00DE2EF4">
              <w:rPr>
                <w:color w:val="000000" w:themeColor="text1"/>
              </w:rPr>
              <w:t xml:space="preserve">The cost of travel to and from the Working Areas as </w:t>
            </w:r>
            <w:r w:rsidRPr="00DE2EF4">
              <w:rPr>
                <w:b/>
                <w:color w:val="000000" w:themeColor="text1"/>
              </w:rPr>
              <w:t>section D076 of the Scope (excluding home to normal base office travel)</w:t>
            </w:r>
            <w:r w:rsidRPr="00DE2EF4">
              <w:rPr>
                <w:color w:val="000000" w:themeColor="text1"/>
              </w:rPr>
              <w:t xml:space="preserve"> for the categories of design people listed in the Contract Data.</w:t>
            </w:r>
          </w:p>
          <w:p w14:paraId="53A24665" w14:textId="77777777" w:rsidR="0039412B" w:rsidRPr="00DE2EF4" w:rsidRDefault="0039412B" w:rsidP="0039412B">
            <w:pPr>
              <w:rPr>
                <w:color w:val="000000" w:themeColor="text1"/>
              </w:rPr>
            </w:pPr>
          </w:p>
        </w:tc>
      </w:tr>
      <w:tr w:rsidR="00DE2EF4" w:rsidRPr="00DE2EF4" w14:paraId="681AA19B" w14:textId="77777777">
        <w:tc>
          <w:tcPr>
            <w:tcW w:w="1990" w:type="dxa"/>
          </w:tcPr>
          <w:p w14:paraId="21AA8901" w14:textId="416E9389" w:rsidR="0039412B" w:rsidRPr="00DE2EF4" w:rsidRDefault="0039412B" w:rsidP="0039412B">
            <w:pPr>
              <w:jc w:val="right"/>
              <w:rPr>
                <w:b/>
                <w:bCs/>
                <w:color w:val="000000" w:themeColor="text1"/>
              </w:rPr>
            </w:pPr>
            <w:r w:rsidRPr="00DE2EF4">
              <w:rPr>
                <w:b/>
                <w:bCs/>
                <w:color w:val="000000" w:themeColor="text1"/>
              </w:rPr>
              <w:t>Insurance 8</w:t>
            </w:r>
          </w:p>
        </w:tc>
        <w:tc>
          <w:tcPr>
            <w:tcW w:w="7026" w:type="dxa"/>
          </w:tcPr>
          <w:p w14:paraId="4A1ED13A" w14:textId="77777777" w:rsidR="0039412B" w:rsidRPr="00DE2EF4" w:rsidRDefault="0039412B" w:rsidP="0039412B">
            <w:pPr>
              <w:rPr>
                <w:color w:val="000000" w:themeColor="text1"/>
              </w:rPr>
            </w:pPr>
            <w:r w:rsidRPr="00DE2EF4">
              <w:rPr>
                <w:color w:val="000000" w:themeColor="text1"/>
              </w:rPr>
              <w:t>The following components of the cost of insurance</w:t>
            </w:r>
          </w:p>
          <w:p w14:paraId="72866892" w14:textId="77777777" w:rsidR="0039412B" w:rsidRPr="00DE2EF4" w:rsidRDefault="0039412B" w:rsidP="0039412B">
            <w:pPr>
              <w:pStyle w:val="ListParagraph"/>
              <w:numPr>
                <w:ilvl w:val="0"/>
                <w:numId w:val="62"/>
              </w:numPr>
              <w:rPr>
                <w:color w:val="000000" w:themeColor="text1"/>
              </w:rPr>
            </w:pPr>
            <w:r w:rsidRPr="00DE2EF4">
              <w:rPr>
                <w:color w:val="000000" w:themeColor="text1"/>
              </w:rPr>
              <w:t>Premiums paid by the Contractor for project insurances stated within the Scope</w:t>
            </w:r>
          </w:p>
          <w:p w14:paraId="2656B997" w14:textId="1EED615D" w:rsidR="00A56C7F" w:rsidRPr="00DE2EF4" w:rsidRDefault="00A56C7F" w:rsidP="00A56C7F">
            <w:pPr>
              <w:pStyle w:val="ListParagraph"/>
              <w:rPr>
                <w:color w:val="000000" w:themeColor="text1"/>
              </w:rPr>
            </w:pPr>
          </w:p>
        </w:tc>
      </w:tr>
      <w:tr w:rsidR="0039412B" w:rsidRPr="00DE2EF4" w14:paraId="53A2466C" w14:textId="77777777">
        <w:tc>
          <w:tcPr>
            <w:tcW w:w="1990" w:type="dxa"/>
          </w:tcPr>
          <w:p w14:paraId="53A24667" w14:textId="22ACE1FD" w:rsidR="0039412B" w:rsidRPr="00DE2EF4" w:rsidRDefault="0039412B" w:rsidP="0039412B">
            <w:pPr>
              <w:jc w:val="right"/>
              <w:rPr>
                <w:b/>
                <w:color w:val="000000" w:themeColor="text1"/>
              </w:rPr>
            </w:pPr>
          </w:p>
        </w:tc>
        <w:tc>
          <w:tcPr>
            <w:tcW w:w="7026" w:type="dxa"/>
          </w:tcPr>
          <w:p w14:paraId="53A24668" w14:textId="77777777" w:rsidR="0039412B" w:rsidRPr="00DE2EF4" w:rsidRDefault="0039412B" w:rsidP="0039412B">
            <w:pPr>
              <w:rPr>
                <w:color w:val="000000" w:themeColor="text1"/>
              </w:rPr>
            </w:pPr>
            <w:r w:rsidRPr="00DE2EF4">
              <w:rPr>
                <w:color w:val="000000" w:themeColor="text1"/>
              </w:rPr>
              <w:t>The following are deducted from cost</w:t>
            </w:r>
          </w:p>
          <w:p w14:paraId="53A24669" w14:textId="77777777" w:rsidR="0039412B" w:rsidRPr="00DE2EF4" w:rsidRDefault="0039412B" w:rsidP="0039412B">
            <w:pPr>
              <w:numPr>
                <w:ilvl w:val="0"/>
                <w:numId w:val="12"/>
              </w:numPr>
              <w:pBdr>
                <w:top w:val="nil"/>
                <w:left w:val="nil"/>
                <w:bottom w:val="nil"/>
                <w:right w:val="nil"/>
                <w:between w:val="nil"/>
              </w:pBdr>
              <w:spacing w:line="259" w:lineRule="auto"/>
              <w:rPr>
                <w:color w:val="000000" w:themeColor="text1"/>
              </w:rPr>
            </w:pPr>
            <w:r w:rsidRPr="00DE2EF4">
              <w:rPr>
                <w:color w:val="000000" w:themeColor="text1"/>
              </w:rPr>
              <w:t xml:space="preserve">the cost of events for which this contract requires the </w:t>
            </w:r>
            <w:r w:rsidRPr="00DE2EF4">
              <w:rPr>
                <w:i/>
                <w:color w:val="000000" w:themeColor="text1"/>
              </w:rPr>
              <w:t>Contractor</w:t>
            </w:r>
            <w:r w:rsidRPr="00DE2EF4">
              <w:rPr>
                <w:color w:val="000000" w:themeColor="text1"/>
              </w:rPr>
              <w:t xml:space="preserve"> to insure and</w:t>
            </w:r>
          </w:p>
          <w:p w14:paraId="53A2466A" w14:textId="77777777" w:rsidR="0039412B" w:rsidRPr="00DE2EF4" w:rsidRDefault="0039412B" w:rsidP="0039412B">
            <w:pPr>
              <w:numPr>
                <w:ilvl w:val="0"/>
                <w:numId w:val="12"/>
              </w:numPr>
              <w:pBdr>
                <w:top w:val="nil"/>
                <w:left w:val="nil"/>
                <w:bottom w:val="nil"/>
                <w:right w:val="nil"/>
                <w:between w:val="nil"/>
              </w:pBdr>
              <w:spacing w:after="160" w:line="259" w:lineRule="auto"/>
              <w:rPr>
                <w:color w:val="000000" w:themeColor="text1"/>
              </w:rPr>
            </w:pPr>
            <w:r w:rsidRPr="00DE2EF4">
              <w:rPr>
                <w:color w:val="000000" w:themeColor="text1"/>
              </w:rPr>
              <w:t xml:space="preserve">other costs paid to the </w:t>
            </w:r>
            <w:r w:rsidRPr="00DE2EF4">
              <w:rPr>
                <w:i/>
                <w:color w:val="000000" w:themeColor="text1"/>
              </w:rPr>
              <w:t>Contractor</w:t>
            </w:r>
            <w:r w:rsidRPr="00DE2EF4">
              <w:rPr>
                <w:color w:val="000000" w:themeColor="text1"/>
              </w:rPr>
              <w:t xml:space="preserve"> by insurers.</w:t>
            </w:r>
          </w:p>
          <w:p w14:paraId="53A2466B" w14:textId="77777777" w:rsidR="0039412B" w:rsidRPr="00DE2EF4" w:rsidRDefault="0039412B" w:rsidP="0039412B">
            <w:pPr>
              <w:rPr>
                <w:color w:val="000000" w:themeColor="text1"/>
              </w:rPr>
            </w:pPr>
          </w:p>
        </w:tc>
      </w:tr>
    </w:tbl>
    <w:p w14:paraId="53A2466D" w14:textId="77777777" w:rsidR="00190CFA" w:rsidRPr="00DE2EF4" w:rsidRDefault="00190CFA">
      <w:pPr>
        <w:rPr>
          <w:color w:val="000000" w:themeColor="text1"/>
        </w:rPr>
      </w:pPr>
    </w:p>
    <w:p w14:paraId="53A2466E" w14:textId="77777777" w:rsidR="00190CFA" w:rsidRPr="00DE2EF4" w:rsidRDefault="001F3B74">
      <w:pPr>
        <w:rPr>
          <w:color w:val="000000" w:themeColor="text1"/>
        </w:rPr>
      </w:pPr>
      <w:r w:rsidRPr="00DE2EF4">
        <w:rPr>
          <w:color w:val="000000" w:themeColor="text1"/>
        </w:rPr>
        <w:br w:type="page"/>
      </w:r>
    </w:p>
    <w:p w14:paraId="53A2466F" w14:textId="77777777" w:rsidR="00190CFA" w:rsidRPr="00DE2EF4" w:rsidRDefault="001F3B7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3" w:name="_Toc161241273"/>
      <w:r w:rsidRPr="00DE2EF4">
        <w:rPr>
          <w:color w:val="000000" w:themeColor="text1"/>
        </w:rPr>
        <w:lastRenderedPageBreak/>
        <w:t xml:space="preserve">AA02.03 Contract Data Part Two: Data Provided by the </w:t>
      </w:r>
      <w:r w:rsidRPr="00DE2EF4">
        <w:rPr>
          <w:i/>
          <w:color w:val="000000" w:themeColor="text1"/>
        </w:rPr>
        <w:t>Contractor</w:t>
      </w:r>
      <w:bookmarkEnd w:id="43"/>
    </w:p>
    <w:p w14:paraId="53A24670" w14:textId="77777777" w:rsidR="00190CFA" w:rsidRPr="00DE2EF4" w:rsidRDefault="00190CFA">
      <w:pPr>
        <w:rPr>
          <w:color w:val="000000" w:themeColor="text1"/>
        </w:rPr>
      </w:pPr>
    </w:p>
    <w:p w14:paraId="53A24671" w14:textId="77777777" w:rsidR="00190CFA" w:rsidRPr="00DE2EF4" w:rsidRDefault="001F3B74">
      <w:pPr>
        <w:pStyle w:val="Heading3"/>
      </w:pPr>
      <w:bookmarkStart w:id="44" w:name="_Toc161241274"/>
      <w:r w:rsidRPr="00DE2EF4">
        <w:t>02.03 Guidance note</w:t>
      </w:r>
      <w:bookmarkEnd w:id="44"/>
    </w:p>
    <w:p w14:paraId="53A24672" w14:textId="77777777" w:rsidR="00190CFA" w:rsidRPr="00DE2EF4" w:rsidRDefault="001F3B74">
      <w:pPr>
        <w:numPr>
          <w:ilvl w:val="0"/>
          <w:numId w:val="50"/>
        </w:numPr>
        <w:pBdr>
          <w:top w:val="single" w:sz="4" w:space="1" w:color="000000"/>
          <w:left w:val="single" w:sz="4" w:space="4" w:color="000000"/>
          <w:bottom w:val="single" w:sz="4" w:space="1" w:color="000000"/>
          <w:right w:val="single" w:sz="4" w:space="4" w:color="000000"/>
          <w:between w:val="nil"/>
        </w:pBdr>
        <w:jc w:val="both"/>
        <w:rPr>
          <w:color w:val="000000" w:themeColor="text1"/>
        </w:rPr>
      </w:pPr>
      <w:r w:rsidRPr="00DE2EF4">
        <w:rPr>
          <w:color w:val="000000" w:themeColor="text1"/>
        </w:rPr>
        <w:t xml:space="preserve">Contract data part one is reviewed, updated and agreed between the </w:t>
      </w:r>
      <w:r w:rsidRPr="00DE2EF4">
        <w:rPr>
          <w:i/>
          <w:color w:val="000000" w:themeColor="text1"/>
        </w:rPr>
        <w:t>Client’s</w:t>
      </w:r>
      <w:r w:rsidRPr="00DE2EF4">
        <w:rPr>
          <w:color w:val="000000" w:themeColor="text1"/>
        </w:rPr>
        <w:t xml:space="preserve"> </w:t>
      </w:r>
      <w:r w:rsidRPr="00DE2EF4">
        <w:rPr>
          <w:i/>
          <w:color w:val="000000" w:themeColor="text1"/>
        </w:rPr>
        <w:t>Project Manager</w:t>
      </w:r>
      <w:r w:rsidRPr="00DE2EF4">
        <w:rPr>
          <w:color w:val="000000" w:themeColor="text1"/>
        </w:rPr>
        <w:t xml:space="preserve"> and </w:t>
      </w:r>
      <w:r w:rsidRPr="00DE2EF4">
        <w:rPr>
          <w:i/>
          <w:color w:val="000000" w:themeColor="text1"/>
        </w:rPr>
        <w:t>PSCP</w:t>
      </w:r>
      <w:r w:rsidRPr="00DE2EF4">
        <w:rPr>
          <w:color w:val="000000" w:themeColor="text1"/>
        </w:rPr>
        <w:t xml:space="preserve"> prior to commencement of each Project Stage and issued with the PSCP stage proposal. Some parts can be left blank in preconstruction where the information is yet to be defined or is not relevant to the stage. </w:t>
      </w:r>
    </w:p>
    <w:p w14:paraId="53A24674" w14:textId="77777777" w:rsidR="00190CFA" w:rsidRPr="00DE2EF4" w:rsidRDefault="001F3B74">
      <w:pPr>
        <w:pStyle w:val="Heading3"/>
      </w:pPr>
      <w:bookmarkStart w:id="45" w:name="_Toc161241275"/>
      <w:r w:rsidRPr="00DE2EF4">
        <w:t>1 General</w:t>
      </w:r>
      <w:bookmarkEnd w:id="45"/>
    </w:p>
    <w:p w14:paraId="53A24675" w14:textId="77777777" w:rsidR="00190CFA" w:rsidRPr="00DE2EF4" w:rsidRDefault="00190CFA">
      <w:pPr>
        <w:rPr>
          <w:color w:val="000000" w:themeColor="text1"/>
        </w:rPr>
      </w:pPr>
    </w:p>
    <w:tbl>
      <w:tblPr>
        <w:tblStyle w:val="af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576"/>
        <w:gridCol w:w="2410"/>
        <w:gridCol w:w="567"/>
        <w:gridCol w:w="3402"/>
      </w:tblGrid>
      <w:tr w:rsidR="00DE2EF4" w:rsidRPr="00DE2EF4" w14:paraId="53A24679" w14:textId="77777777">
        <w:tc>
          <w:tcPr>
            <w:tcW w:w="9209" w:type="dxa"/>
            <w:gridSpan w:val="5"/>
          </w:tcPr>
          <w:p w14:paraId="53A24676"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677"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is</w:t>
            </w:r>
          </w:p>
          <w:p w14:paraId="53A24678" w14:textId="77777777" w:rsidR="00190CFA" w:rsidRPr="00DE2EF4" w:rsidRDefault="00190CFA">
            <w:pPr>
              <w:rPr>
                <w:color w:val="000000" w:themeColor="text1"/>
              </w:rPr>
            </w:pPr>
          </w:p>
        </w:tc>
      </w:tr>
      <w:tr w:rsidR="00DE2EF4" w:rsidRPr="00DE2EF4" w14:paraId="53A2467C" w14:textId="77777777">
        <w:tc>
          <w:tcPr>
            <w:tcW w:w="2830" w:type="dxa"/>
            <w:gridSpan w:val="2"/>
          </w:tcPr>
          <w:p w14:paraId="53A2467A" w14:textId="77777777" w:rsidR="00190CFA" w:rsidRPr="00DE2EF4" w:rsidRDefault="001F3B74">
            <w:pPr>
              <w:rPr>
                <w:color w:val="000000" w:themeColor="text1"/>
              </w:rPr>
            </w:pPr>
            <w:r w:rsidRPr="00DE2EF4">
              <w:rPr>
                <w:color w:val="000000" w:themeColor="text1"/>
              </w:rPr>
              <w:t>Name</w:t>
            </w:r>
          </w:p>
        </w:tc>
        <w:tc>
          <w:tcPr>
            <w:tcW w:w="6379" w:type="dxa"/>
            <w:gridSpan w:val="3"/>
            <w:shd w:val="clear" w:color="auto" w:fill="D9D9D9"/>
          </w:tcPr>
          <w:p w14:paraId="53A2467B" w14:textId="77777777" w:rsidR="00190CFA" w:rsidRPr="00DE2EF4" w:rsidRDefault="00190CFA">
            <w:pPr>
              <w:rPr>
                <w:color w:val="000000" w:themeColor="text1"/>
              </w:rPr>
            </w:pPr>
          </w:p>
        </w:tc>
      </w:tr>
      <w:tr w:rsidR="00DE2EF4" w:rsidRPr="00DE2EF4" w14:paraId="53A2467F" w14:textId="77777777">
        <w:tc>
          <w:tcPr>
            <w:tcW w:w="2830" w:type="dxa"/>
            <w:gridSpan w:val="2"/>
          </w:tcPr>
          <w:p w14:paraId="53A2467D" w14:textId="77777777" w:rsidR="00190CFA" w:rsidRPr="00DE2EF4" w:rsidRDefault="001F3B74">
            <w:pPr>
              <w:rPr>
                <w:color w:val="000000" w:themeColor="text1"/>
              </w:rPr>
            </w:pPr>
            <w:r w:rsidRPr="00DE2EF4">
              <w:rPr>
                <w:color w:val="000000" w:themeColor="text1"/>
              </w:rPr>
              <w:t>Address for communications</w:t>
            </w:r>
          </w:p>
        </w:tc>
        <w:tc>
          <w:tcPr>
            <w:tcW w:w="6379" w:type="dxa"/>
            <w:gridSpan w:val="3"/>
            <w:shd w:val="clear" w:color="auto" w:fill="D9D9D9"/>
          </w:tcPr>
          <w:p w14:paraId="53A2467E" w14:textId="77777777" w:rsidR="00190CFA" w:rsidRPr="00DE2EF4" w:rsidRDefault="00190CFA">
            <w:pPr>
              <w:rPr>
                <w:color w:val="000000" w:themeColor="text1"/>
              </w:rPr>
            </w:pPr>
          </w:p>
        </w:tc>
      </w:tr>
      <w:tr w:rsidR="00DE2EF4" w:rsidRPr="00DE2EF4" w14:paraId="53A24682" w14:textId="77777777">
        <w:tc>
          <w:tcPr>
            <w:tcW w:w="2830" w:type="dxa"/>
            <w:gridSpan w:val="2"/>
          </w:tcPr>
          <w:p w14:paraId="53A24680" w14:textId="77777777" w:rsidR="00190CFA" w:rsidRPr="00DE2EF4" w:rsidRDefault="001F3B74">
            <w:pPr>
              <w:rPr>
                <w:color w:val="000000" w:themeColor="text1"/>
              </w:rPr>
            </w:pPr>
            <w:r w:rsidRPr="00DE2EF4">
              <w:rPr>
                <w:color w:val="000000" w:themeColor="text1"/>
              </w:rPr>
              <w:t>Address for electronic communications</w:t>
            </w:r>
          </w:p>
        </w:tc>
        <w:tc>
          <w:tcPr>
            <w:tcW w:w="6379" w:type="dxa"/>
            <w:gridSpan w:val="3"/>
            <w:shd w:val="clear" w:color="auto" w:fill="D9D9D9"/>
          </w:tcPr>
          <w:p w14:paraId="53A24681" w14:textId="77777777" w:rsidR="00190CFA" w:rsidRPr="00DE2EF4" w:rsidRDefault="00190CFA">
            <w:pPr>
              <w:rPr>
                <w:color w:val="000000" w:themeColor="text1"/>
              </w:rPr>
            </w:pPr>
          </w:p>
        </w:tc>
      </w:tr>
      <w:tr w:rsidR="00DE2EF4" w:rsidRPr="00DE2EF4" w14:paraId="53A24688" w14:textId="77777777">
        <w:tc>
          <w:tcPr>
            <w:tcW w:w="5807" w:type="dxa"/>
            <w:gridSpan w:val="4"/>
          </w:tcPr>
          <w:p w14:paraId="53A24683" w14:textId="77777777" w:rsidR="00190CFA" w:rsidRPr="00DE2EF4" w:rsidRDefault="00190CFA">
            <w:pPr>
              <w:pBdr>
                <w:top w:val="nil"/>
                <w:left w:val="nil"/>
                <w:bottom w:val="nil"/>
                <w:right w:val="nil"/>
                <w:between w:val="nil"/>
              </w:pBdr>
              <w:spacing w:after="160" w:line="259" w:lineRule="auto"/>
              <w:ind w:left="360"/>
              <w:rPr>
                <w:color w:val="000000" w:themeColor="text1"/>
              </w:rPr>
            </w:pPr>
          </w:p>
          <w:p w14:paraId="53A24684"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Client</w:t>
            </w:r>
            <w:r w:rsidRPr="00DE2EF4">
              <w:rPr>
                <w:color w:val="000000" w:themeColor="text1"/>
              </w:rPr>
              <w:t xml:space="preserve"> stated Project Cost Schedule price band value is </w:t>
            </w:r>
          </w:p>
          <w:p w14:paraId="53A24685"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402" w:type="dxa"/>
            <w:shd w:val="clear" w:color="auto" w:fill="D9D9D9"/>
          </w:tcPr>
          <w:p w14:paraId="53A24686" w14:textId="77777777" w:rsidR="00190CFA" w:rsidRPr="00DE2EF4" w:rsidRDefault="00190CFA">
            <w:pPr>
              <w:rPr>
                <w:color w:val="000000" w:themeColor="text1"/>
              </w:rPr>
            </w:pPr>
          </w:p>
          <w:p w14:paraId="53A24687" w14:textId="77777777" w:rsidR="00190CFA" w:rsidRPr="00DE2EF4" w:rsidRDefault="001F3B74">
            <w:pPr>
              <w:rPr>
                <w:color w:val="000000" w:themeColor="text1"/>
              </w:rPr>
            </w:pPr>
            <w:r w:rsidRPr="00DE2EF4">
              <w:rPr>
                <w:color w:val="000000" w:themeColor="text1"/>
              </w:rPr>
              <w:t>£</w:t>
            </w:r>
          </w:p>
        </w:tc>
      </w:tr>
      <w:tr w:rsidR="00DE2EF4" w:rsidRPr="00DE2EF4" w14:paraId="53A2468E" w14:textId="77777777">
        <w:tc>
          <w:tcPr>
            <w:tcW w:w="5807" w:type="dxa"/>
            <w:gridSpan w:val="4"/>
          </w:tcPr>
          <w:p w14:paraId="53A24689" w14:textId="77777777" w:rsidR="00190CFA" w:rsidRPr="00DE2EF4" w:rsidRDefault="00190CFA">
            <w:pPr>
              <w:rPr>
                <w:color w:val="000000" w:themeColor="text1"/>
              </w:rPr>
            </w:pPr>
          </w:p>
          <w:p w14:paraId="53A2468A"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fee percentage</w:t>
            </w:r>
            <w:r w:rsidRPr="00DE2EF4">
              <w:rPr>
                <w:color w:val="000000" w:themeColor="text1"/>
              </w:rPr>
              <w:t xml:space="preserve"> is</w:t>
            </w:r>
          </w:p>
          <w:p w14:paraId="53A2468B"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402" w:type="dxa"/>
            <w:shd w:val="clear" w:color="auto" w:fill="D9D9D9"/>
          </w:tcPr>
          <w:p w14:paraId="53A2468C" w14:textId="77777777" w:rsidR="00190CFA" w:rsidRPr="00DE2EF4" w:rsidRDefault="00190CFA">
            <w:pPr>
              <w:jc w:val="center"/>
              <w:rPr>
                <w:color w:val="000000" w:themeColor="text1"/>
              </w:rPr>
            </w:pPr>
          </w:p>
          <w:p w14:paraId="53A2468D" w14:textId="77777777" w:rsidR="00190CFA" w:rsidRPr="00DE2EF4" w:rsidRDefault="001F3B74">
            <w:pPr>
              <w:jc w:val="center"/>
              <w:rPr>
                <w:color w:val="000000" w:themeColor="text1"/>
              </w:rPr>
            </w:pPr>
            <w:r w:rsidRPr="00DE2EF4">
              <w:rPr>
                <w:color w:val="000000" w:themeColor="text1"/>
              </w:rPr>
              <w:t>%</w:t>
            </w:r>
          </w:p>
        </w:tc>
      </w:tr>
      <w:tr w:rsidR="00DE2EF4" w:rsidRPr="00DE2EF4" w14:paraId="53A24691" w14:textId="77777777">
        <w:tc>
          <w:tcPr>
            <w:tcW w:w="5807" w:type="dxa"/>
            <w:gridSpan w:val="4"/>
          </w:tcPr>
          <w:p w14:paraId="53A2468F"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working areas</w:t>
            </w:r>
            <w:r w:rsidRPr="00DE2EF4">
              <w:rPr>
                <w:color w:val="000000" w:themeColor="text1"/>
              </w:rPr>
              <w:t xml:space="preserve"> are</w:t>
            </w:r>
          </w:p>
        </w:tc>
        <w:tc>
          <w:tcPr>
            <w:tcW w:w="3402" w:type="dxa"/>
            <w:shd w:val="clear" w:color="auto" w:fill="D9D9D9"/>
          </w:tcPr>
          <w:p w14:paraId="53A24690" w14:textId="77777777" w:rsidR="00190CFA" w:rsidRPr="00DE2EF4" w:rsidRDefault="00190CFA">
            <w:pPr>
              <w:jc w:val="center"/>
              <w:rPr>
                <w:color w:val="000000" w:themeColor="text1"/>
              </w:rPr>
            </w:pPr>
          </w:p>
        </w:tc>
      </w:tr>
      <w:tr w:rsidR="00DE2EF4" w:rsidRPr="00DE2EF4" w14:paraId="53A24697" w14:textId="77777777">
        <w:tc>
          <w:tcPr>
            <w:tcW w:w="5807" w:type="dxa"/>
            <w:gridSpan w:val="4"/>
          </w:tcPr>
          <w:p w14:paraId="53A24692" w14:textId="77777777" w:rsidR="00190CFA" w:rsidRPr="00DE2EF4" w:rsidRDefault="00190CFA">
            <w:pPr>
              <w:pBdr>
                <w:top w:val="nil"/>
                <w:left w:val="nil"/>
                <w:bottom w:val="nil"/>
                <w:right w:val="nil"/>
                <w:between w:val="nil"/>
              </w:pBdr>
              <w:spacing w:after="160" w:line="259" w:lineRule="auto"/>
              <w:ind w:left="360"/>
              <w:rPr>
                <w:color w:val="000000" w:themeColor="text1"/>
              </w:rPr>
            </w:pPr>
          </w:p>
          <w:p w14:paraId="53A24693"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key persons</w:t>
            </w:r>
            <w:r w:rsidRPr="00DE2EF4">
              <w:rPr>
                <w:color w:val="000000" w:themeColor="text1"/>
              </w:rPr>
              <w:t xml:space="preserve"> are </w:t>
            </w:r>
          </w:p>
          <w:p w14:paraId="53A24694"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402" w:type="dxa"/>
            <w:shd w:val="clear" w:color="auto" w:fill="D9D9D9"/>
          </w:tcPr>
          <w:p w14:paraId="53A24695" w14:textId="77777777" w:rsidR="00190CFA" w:rsidRPr="00DE2EF4" w:rsidRDefault="00190CFA">
            <w:pPr>
              <w:jc w:val="center"/>
              <w:rPr>
                <w:color w:val="000000" w:themeColor="text1"/>
              </w:rPr>
            </w:pPr>
          </w:p>
          <w:p w14:paraId="53A24696" w14:textId="77777777" w:rsidR="00190CFA" w:rsidRPr="00DE2EF4" w:rsidRDefault="001F3B74">
            <w:pPr>
              <w:jc w:val="center"/>
              <w:rPr>
                <w:color w:val="000000" w:themeColor="text1"/>
              </w:rPr>
            </w:pPr>
            <w:r w:rsidRPr="00DE2EF4">
              <w:rPr>
                <w:color w:val="000000" w:themeColor="text1"/>
              </w:rPr>
              <w:t>Listed in Appendix XX</w:t>
            </w:r>
          </w:p>
        </w:tc>
      </w:tr>
      <w:tr w:rsidR="00DE2EF4" w:rsidRPr="00DE2EF4" w14:paraId="53A2469B" w14:textId="77777777">
        <w:tc>
          <w:tcPr>
            <w:tcW w:w="9209" w:type="dxa"/>
            <w:gridSpan w:val="5"/>
          </w:tcPr>
          <w:p w14:paraId="53A24698" w14:textId="77777777" w:rsidR="00190CFA" w:rsidRPr="00DE2EF4" w:rsidRDefault="00190CFA">
            <w:pPr>
              <w:rPr>
                <w:color w:val="000000" w:themeColor="text1"/>
              </w:rPr>
            </w:pPr>
          </w:p>
          <w:p w14:paraId="53A24699" w14:textId="77777777" w:rsidR="00190CFA" w:rsidRPr="00DE2EF4" w:rsidRDefault="001F3B74">
            <w:pPr>
              <w:rPr>
                <w:color w:val="000000" w:themeColor="text1"/>
              </w:rPr>
            </w:pPr>
            <w:r w:rsidRPr="00DE2EF4">
              <w:rPr>
                <w:color w:val="000000" w:themeColor="text1"/>
              </w:rPr>
              <w:t>The aftercare Manager is</w:t>
            </w:r>
          </w:p>
          <w:p w14:paraId="53A2469A"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6A0" w14:textId="77777777">
        <w:tc>
          <w:tcPr>
            <w:tcW w:w="2254" w:type="dxa"/>
          </w:tcPr>
          <w:p w14:paraId="53A2469C" w14:textId="77777777" w:rsidR="00190CFA" w:rsidRPr="00DE2EF4" w:rsidRDefault="001F3B74">
            <w:pPr>
              <w:rPr>
                <w:color w:val="000000" w:themeColor="text1"/>
              </w:rPr>
            </w:pPr>
            <w:r w:rsidRPr="00DE2EF4">
              <w:rPr>
                <w:color w:val="000000" w:themeColor="text1"/>
              </w:rPr>
              <w:t>Name</w:t>
            </w:r>
          </w:p>
        </w:tc>
        <w:tc>
          <w:tcPr>
            <w:tcW w:w="2986" w:type="dxa"/>
            <w:gridSpan w:val="2"/>
          </w:tcPr>
          <w:p w14:paraId="53A2469D" w14:textId="77777777" w:rsidR="00190CFA" w:rsidRPr="00DE2EF4" w:rsidRDefault="001F3B74">
            <w:pPr>
              <w:rPr>
                <w:color w:val="000000" w:themeColor="text1"/>
              </w:rPr>
            </w:pPr>
            <w:r w:rsidRPr="00DE2EF4">
              <w:rPr>
                <w:color w:val="000000" w:themeColor="text1"/>
              </w:rPr>
              <w:t>Address</w:t>
            </w:r>
          </w:p>
        </w:tc>
        <w:tc>
          <w:tcPr>
            <w:tcW w:w="3969" w:type="dxa"/>
            <w:gridSpan w:val="2"/>
          </w:tcPr>
          <w:p w14:paraId="53A2469E" w14:textId="77777777" w:rsidR="00190CFA" w:rsidRPr="00DE2EF4" w:rsidRDefault="001F3B74">
            <w:pPr>
              <w:rPr>
                <w:color w:val="000000" w:themeColor="text1"/>
              </w:rPr>
            </w:pPr>
            <w:r w:rsidRPr="00DE2EF4">
              <w:rPr>
                <w:color w:val="000000" w:themeColor="text1"/>
              </w:rPr>
              <w:t>Day and out of hours contact nr.</w:t>
            </w:r>
          </w:p>
          <w:p w14:paraId="53A2469F" w14:textId="77777777" w:rsidR="00190CFA" w:rsidRPr="00DE2EF4" w:rsidRDefault="001F3B74">
            <w:pPr>
              <w:rPr>
                <w:color w:val="000000" w:themeColor="text1"/>
              </w:rPr>
            </w:pPr>
            <w:r w:rsidRPr="00DE2EF4">
              <w:rPr>
                <w:color w:val="000000" w:themeColor="text1"/>
              </w:rPr>
              <w:t xml:space="preserve"> </w:t>
            </w:r>
          </w:p>
        </w:tc>
      </w:tr>
      <w:tr w:rsidR="00DE2EF4" w:rsidRPr="00DE2EF4" w14:paraId="53A246A4" w14:textId="77777777">
        <w:tc>
          <w:tcPr>
            <w:tcW w:w="2254" w:type="dxa"/>
            <w:shd w:val="clear" w:color="auto" w:fill="D9D9D9"/>
          </w:tcPr>
          <w:p w14:paraId="53A246A1" w14:textId="77777777" w:rsidR="00190CFA" w:rsidRPr="00DE2EF4" w:rsidRDefault="00190CFA">
            <w:pPr>
              <w:rPr>
                <w:color w:val="000000" w:themeColor="text1"/>
              </w:rPr>
            </w:pPr>
          </w:p>
        </w:tc>
        <w:tc>
          <w:tcPr>
            <w:tcW w:w="2986" w:type="dxa"/>
            <w:gridSpan w:val="2"/>
            <w:shd w:val="clear" w:color="auto" w:fill="D9D9D9"/>
          </w:tcPr>
          <w:p w14:paraId="53A246A2" w14:textId="77777777" w:rsidR="00190CFA" w:rsidRPr="00DE2EF4" w:rsidRDefault="00190CFA">
            <w:pPr>
              <w:rPr>
                <w:color w:val="000000" w:themeColor="text1"/>
              </w:rPr>
            </w:pPr>
          </w:p>
        </w:tc>
        <w:tc>
          <w:tcPr>
            <w:tcW w:w="3969" w:type="dxa"/>
            <w:gridSpan w:val="2"/>
            <w:shd w:val="clear" w:color="auto" w:fill="D9D9D9"/>
          </w:tcPr>
          <w:p w14:paraId="53A246A3" w14:textId="77777777" w:rsidR="00190CFA" w:rsidRPr="00DE2EF4" w:rsidRDefault="00190CFA">
            <w:pPr>
              <w:rPr>
                <w:color w:val="000000" w:themeColor="text1"/>
              </w:rPr>
            </w:pPr>
          </w:p>
        </w:tc>
      </w:tr>
      <w:tr w:rsidR="00DE2EF4" w:rsidRPr="00DE2EF4" w14:paraId="53A246A8" w14:textId="77777777">
        <w:tc>
          <w:tcPr>
            <w:tcW w:w="9209" w:type="dxa"/>
            <w:gridSpan w:val="5"/>
          </w:tcPr>
          <w:p w14:paraId="53A246A5" w14:textId="77777777" w:rsidR="00190CFA" w:rsidRPr="00DE2EF4" w:rsidRDefault="00190CFA">
            <w:pPr>
              <w:rPr>
                <w:color w:val="000000" w:themeColor="text1"/>
              </w:rPr>
            </w:pPr>
          </w:p>
          <w:p w14:paraId="53A246A6" w14:textId="77777777" w:rsidR="00190CFA" w:rsidRPr="00DE2EF4" w:rsidRDefault="001F3B74">
            <w:pPr>
              <w:rPr>
                <w:color w:val="000000" w:themeColor="text1"/>
              </w:rPr>
            </w:pPr>
            <w:r w:rsidRPr="00DE2EF4">
              <w:rPr>
                <w:color w:val="000000" w:themeColor="text1"/>
              </w:rPr>
              <w:lastRenderedPageBreak/>
              <w:t>The following matters will be included in the Early Warning Register</w:t>
            </w:r>
          </w:p>
          <w:p w14:paraId="53A246A7"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6AA" w14:textId="77777777">
        <w:tc>
          <w:tcPr>
            <w:tcW w:w="9209" w:type="dxa"/>
            <w:gridSpan w:val="5"/>
            <w:shd w:val="clear" w:color="auto" w:fill="D9D9D9"/>
          </w:tcPr>
          <w:p w14:paraId="53A246A9" w14:textId="77777777" w:rsidR="00190CFA" w:rsidRPr="00DE2EF4" w:rsidRDefault="00190CFA">
            <w:pPr>
              <w:rPr>
                <w:color w:val="000000" w:themeColor="text1"/>
              </w:rPr>
            </w:pPr>
          </w:p>
        </w:tc>
      </w:tr>
    </w:tbl>
    <w:p w14:paraId="53A246AB" w14:textId="77777777" w:rsidR="00190CFA" w:rsidRPr="00DE2EF4" w:rsidRDefault="00190CFA">
      <w:pPr>
        <w:rPr>
          <w:color w:val="000000" w:themeColor="text1"/>
        </w:rPr>
      </w:pPr>
    </w:p>
    <w:p w14:paraId="53A246AC" w14:textId="77777777" w:rsidR="00190CFA" w:rsidRPr="00DE2EF4" w:rsidRDefault="001F3B74">
      <w:pPr>
        <w:pStyle w:val="Heading3"/>
      </w:pPr>
      <w:bookmarkStart w:id="46" w:name="_Toc161241276"/>
      <w:r w:rsidRPr="00DE2EF4">
        <w:t xml:space="preserve">2 The </w:t>
      </w:r>
      <w:r w:rsidRPr="00DE2EF4">
        <w:rPr>
          <w:i/>
        </w:rPr>
        <w:t>Contractor’s</w:t>
      </w:r>
      <w:r w:rsidRPr="00DE2EF4">
        <w:t xml:space="preserve"> main responsibilities</w:t>
      </w:r>
      <w:bookmarkEnd w:id="46"/>
      <w:r w:rsidRPr="00DE2EF4">
        <w:tab/>
      </w:r>
    </w:p>
    <w:p w14:paraId="53A246AD" w14:textId="77777777" w:rsidR="00190CFA" w:rsidRPr="00DE2EF4" w:rsidRDefault="00190CFA">
      <w:pPr>
        <w:rPr>
          <w:color w:val="000000" w:themeColor="text1"/>
        </w:rPr>
      </w:pPr>
    </w:p>
    <w:tbl>
      <w:tblPr>
        <w:tblStyle w:val="a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E2EF4" w:rsidRPr="00DE2EF4" w14:paraId="53A246B4" w14:textId="77777777">
        <w:tc>
          <w:tcPr>
            <w:tcW w:w="6658" w:type="dxa"/>
          </w:tcPr>
          <w:p w14:paraId="53A246AE" w14:textId="77777777" w:rsidR="00190CFA" w:rsidRPr="00DE2EF4" w:rsidRDefault="00190CFA">
            <w:pPr>
              <w:rPr>
                <w:color w:val="000000" w:themeColor="text1"/>
              </w:rPr>
            </w:pPr>
          </w:p>
          <w:p w14:paraId="53A246AF" w14:textId="77777777" w:rsidR="00190CFA" w:rsidRPr="00DE2EF4" w:rsidRDefault="001F3B74">
            <w:pPr>
              <w:rPr>
                <w:b/>
                <w:color w:val="000000" w:themeColor="text1"/>
              </w:rPr>
            </w:pPr>
            <w:r w:rsidRPr="00DE2EF4">
              <w:rPr>
                <w:b/>
                <w:color w:val="000000" w:themeColor="text1"/>
              </w:rPr>
              <w:t xml:space="preserve">The </w:t>
            </w:r>
            <w:r w:rsidRPr="00DE2EF4">
              <w:rPr>
                <w:b/>
                <w:i/>
                <w:color w:val="000000" w:themeColor="text1"/>
              </w:rPr>
              <w:t>Contractor</w:t>
            </w:r>
            <w:r w:rsidRPr="00DE2EF4">
              <w:rPr>
                <w:b/>
                <w:color w:val="000000" w:themeColor="text1"/>
              </w:rPr>
              <w:t xml:space="preserve"> is to provide Scope for his design</w:t>
            </w:r>
          </w:p>
          <w:p w14:paraId="53A246B0"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 xml:space="preserve">The Scope for the </w:t>
            </w:r>
            <w:r w:rsidRPr="00DE2EF4">
              <w:rPr>
                <w:i/>
                <w:color w:val="000000" w:themeColor="text1"/>
              </w:rPr>
              <w:t>Contractor’s</w:t>
            </w:r>
            <w:r w:rsidRPr="00DE2EF4">
              <w:rPr>
                <w:color w:val="000000" w:themeColor="text1"/>
              </w:rPr>
              <w:t xml:space="preserve"> design is in</w:t>
            </w:r>
          </w:p>
          <w:p w14:paraId="53A246B1" w14:textId="77777777" w:rsidR="00190CFA" w:rsidRPr="00DE2EF4" w:rsidRDefault="00190CFA">
            <w:pPr>
              <w:rPr>
                <w:color w:val="000000" w:themeColor="text1"/>
              </w:rPr>
            </w:pPr>
          </w:p>
        </w:tc>
        <w:tc>
          <w:tcPr>
            <w:tcW w:w="2358" w:type="dxa"/>
            <w:shd w:val="clear" w:color="auto" w:fill="D9D9D9"/>
          </w:tcPr>
          <w:p w14:paraId="53A246B2" w14:textId="77777777" w:rsidR="00190CFA" w:rsidRPr="00DE2EF4" w:rsidRDefault="00190CFA">
            <w:pPr>
              <w:rPr>
                <w:color w:val="000000" w:themeColor="text1"/>
              </w:rPr>
            </w:pPr>
          </w:p>
          <w:p w14:paraId="53A246B3" w14:textId="77777777" w:rsidR="00190CFA" w:rsidRPr="00DE2EF4" w:rsidRDefault="00190CFA">
            <w:pPr>
              <w:rPr>
                <w:color w:val="000000" w:themeColor="text1"/>
              </w:rPr>
            </w:pPr>
          </w:p>
        </w:tc>
      </w:tr>
    </w:tbl>
    <w:p w14:paraId="53A246B5" w14:textId="77777777" w:rsidR="00190CFA" w:rsidRPr="00DE2EF4" w:rsidRDefault="00190CFA">
      <w:pPr>
        <w:rPr>
          <w:color w:val="000000" w:themeColor="text1"/>
        </w:rPr>
      </w:pPr>
    </w:p>
    <w:p w14:paraId="53A246B6" w14:textId="77777777" w:rsidR="00190CFA" w:rsidRPr="00DE2EF4" w:rsidRDefault="001F3B74">
      <w:pPr>
        <w:pStyle w:val="Heading3"/>
      </w:pPr>
      <w:bookmarkStart w:id="47" w:name="_Toc161241277"/>
      <w:r w:rsidRPr="00DE2EF4">
        <w:t>3 Time</w:t>
      </w:r>
      <w:bookmarkEnd w:id="47"/>
    </w:p>
    <w:p w14:paraId="53A246B7" w14:textId="77777777" w:rsidR="00190CFA" w:rsidRPr="00DE2EF4" w:rsidRDefault="00190CFA">
      <w:pPr>
        <w:rPr>
          <w:color w:val="000000" w:themeColor="text1"/>
        </w:rPr>
      </w:pPr>
    </w:p>
    <w:tbl>
      <w:tblPr>
        <w:tblStyle w:val="af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E2EF4" w:rsidRPr="00DE2EF4" w14:paraId="53A246BD" w14:textId="77777777">
        <w:tc>
          <w:tcPr>
            <w:tcW w:w="6658" w:type="dxa"/>
          </w:tcPr>
          <w:p w14:paraId="53A246B8" w14:textId="77777777" w:rsidR="00190CFA" w:rsidRPr="00DE2EF4" w:rsidRDefault="00190CFA">
            <w:pPr>
              <w:rPr>
                <w:color w:val="000000" w:themeColor="text1"/>
              </w:rPr>
            </w:pPr>
          </w:p>
          <w:p w14:paraId="53A246B9" w14:textId="77777777" w:rsidR="00190CFA" w:rsidRPr="00DE2EF4" w:rsidRDefault="001F3B74">
            <w:pPr>
              <w:rPr>
                <w:b/>
                <w:color w:val="000000" w:themeColor="text1"/>
              </w:rPr>
            </w:pPr>
            <w:r w:rsidRPr="00DE2EF4">
              <w:rPr>
                <w:b/>
                <w:color w:val="000000" w:themeColor="text1"/>
              </w:rPr>
              <w:t>If a programme is to be identified in the Contract Data</w:t>
            </w:r>
          </w:p>
          <w:p w14:paraId="53A246BA"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The programme identified in the Contract Data is</w:t>
            </w:r>
          </w:p>
          <w:p w14:paraId="53A246BB" w14:textId="77777777" w:rsidR="00190CFA" w:rsidRPr="00DE2EF4" w:rsidRDefault="00190CFA">
            <w:pPr>
              <w:rPr>
                <w:color w:val="000000" w:themeColor="text1"/>
              </w:rPr>
            </w:pPr>
          </w:p>
        </w:tc>
        <w:tc>
          <w:tcPr>
            <w:tcW w:w="2358" w:type="dxa"/>
            <w:shd w:val="clear" w:color="auto" w:fill="D9D9D9"/>
          </w:tcPr>
          <w:p w14:paraId="53A246BC" w14:textId="77777777" w:rsidR="00190CFA" w:rsidRPr="00DE2EF4" w:rsidRDefault="00190CFA">
            <w:pPr>
              <w:rPr>
                <w:color w:val="000000" w:themeColor="text1"/>
              </w:rPr>
            </w:pPr>
          </w:p>
        </w:tc>
      </w:tr>
      <w:tr w:rsidR="00DE2EF4" w:rsidRPr="00DE2EF4" w14:paraId="53A246C3" w14:textId="77777777">
        <w:tc>
          <w:tcPr>
            <w:tcW w:w="6658" w:type="dxa"/>
          </w:tcPr>
          <w:p w14:paraId="53A246BE" w14:textId="77777777" w:rsidR="00190CFA" w:rsidRPr="00DE2EF4" w:rsidRDefault="00190CFA">
            <w:pPr>
              <w:rPr>
                <w:color w:val="000000" w:themeColor="text1"/>
              </w:rPr>
            </w:pPr>
          </w:p>
          <w:p w14:paraId="53A246BF" w14:textId="77777777" w:rsidR="00190CFA" w:rsidRPr="00DE2EF4" w:rsidRDefault="001F3B74">
            <w:pPr>
              <w:rPr>
                <w:b/>
                <w:color w:val="000000" w:themeColor="text1"/>
              </w:rPr>
            </w:pPr>
            <w:r w:rsidRPr="00DE2EF4">
              <w:rPr>
                <w:b/>
                <w:color w:val="000000" w:themeColor="text1"/>
              </w:rPr>
              <w:t xml:space="preserve">If the </w:t>
            </w:r>
            <w:r w:rsidRPr="00DE2EF4">
              <w:rPr>
                <w:b/>
                <w:i/>
                <w:color w:val="000000" w:themeColor="text1"/>
              </w:rPr>
              <w:t>Contractor</w:t>
            </w:r>
            <w:r w:rsidRPr="00DE2EF4">
              <w:rPr>
                <w:b/>
                <w:color w:val="000000" w:themeColor="text1"/>
              </w:rPr>
              <w:t xml:space="preserve"> is to decide the completion date for the whole of the works</w:t>
            </w:r>
          </w:p>
          <w:p w14:paraId="53A246C0"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The completion date for the whole of the works is</w:t>
            </w:r>
          </w:p>
          <w:p w14:paraId="53A246C1" w14:textId="77777777" w:rsidR="00190CFA" w:rsidRPr="00DE2EF4" w:rsidRDefault="00190CFA">
            <w:pPr>
              <w:rPr>
                <w:color w:val="000000" w:themeColor="text1"/>
              </w:rPr>
            </w:pPr>
          </w:p>
        </w:tc>
        <w:tc>
          <w:tcPr>
            <w:tcW w:w="2358" w:type="dxa"/>
            <w:shd w:val="clear" w:color="auto" w:fill="D9D9D9"/>
          </w:tcPr>
          <w:p w14:paraId="53A246C2" w14:textId="77777777" w:rsidR="00190CFA" w:rsidRPr="00DE2EF4" w:rsidRDefault="00190CFA">
            <w:pPr>
              <w:rPr>
                <w:color w:val="000000" w:themeColor="text1"/>
              </w:rPr>
            </w:pPr>
          </w:p>
        </w:tc>
      </w:tr>
    </w:tbl>
    <w:p w14:paraId="53A246C4" w14:textId="77777777" w:rsidR="00190CFA" w:rsidRPr="00DE2EF4" w:rsidRDefault="00190CFA">
      <w:pPr>
        <w:rPr>
          <w:color w:val="000000" w:themeColor="text1"/>
        </w:rPr>
      </w:pPr>
    </w:p>
    <w:p w14:paraId="53A246C5" w14:textId="77777777" w:rsidR="00190CFA" w:rsidRPr="00DE2EF4" w:rsidRDefault="001F3B74">
      <w:pPr>
        <w:pStyle w:val="Heading3"/>
      </w:pPr>
      <w:bookmarkStart w:id="48" w:name="_Toc161241278"/>
      <w:r w:rsidRPr="00DE2EF4">
        <w:t>5 Payment</w:t>
      </w:r>
      <w:bookmarkEnd w:id="48"/>
    </w:p>
    <w:p w14:paraId="53A246C6" w14:textId="77777777" w:rsidR="00190CFA" w:rsidRPr="00DE2EF4" w:rsidRDefault="00190CFA">
      <w:pPr>
        <w:rPr>
          <w:color w:val="000000" w:themeColor="text1"/>
        </w:rPr>
      </w:pPr>
    </w:p>
    <w:tbl>
      <w:tblPr>
        <w:tblStyle w:val="a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E2EF4" w:rsidRPr="00DE2EF4" w14:paraId="53A246CB" w14:textId="77777777">
        <w:tc>
          <w:tcPr>
            <w:tcW w:w="6658" w:type="dxa"/>
          </w:tcPr>
          <w:p w14:paraId="53A246C7" w14:textId="77777777" w:rsidR="00190CFA" w:rsidRPr="00DE2EF4" w:rsidRDefault="00190CFA">
            <w:pPr>
              <w:rPr>
                <w:color w:val="000000" w:themeColor="text1"/>
              </w:rPr>
            </w:pPr>
          </w:p>
          <w:p w14:paraId="53A246C8" w14:textId="77777777" w:rsidR="00190CFA" w:rsidRPr="00DE2EF4" w:rsidRDefault="001F3B74">
            <w:pPr>
              <w:pBdr>
                <w:top w:val="nil"/>
                <w:left w:val="nil"/>
                <w:bottom w:val="nil"/>
                <w:right w:val="nil"/>
                <w:between w:val="nil"/>
              </w:pBdr>
              <w:spacing w:line="259" w:lineRule="auto"/>
              <w:ind w:left="360"/>
              <w:rPr>
                <w:color w:val="000000" w:themeColor="text1"/>
              </w:rPr>
            </w:pPr>
            <w:r w:rsidRPr="00DE2EF4">
              <w:rPr>
                <w:color w:val="000000" w:themeColor="text1"/>
              </w:rPr>
              <w:t>The activity schedule is</w:t>
            </w:r>
          </w:p>
          <w:p w14:paraId="53A246C9"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2358" w:type="dxa"/>
            <w:shd w:val="clear" w:color="auto" w:fill="D9D9D9"/>
          </w:tcPr>
          <w:p w14:paraId="53A246CA" w14:textId="77777777" w:rsidR="00190CFA" w:rsidRPr="00DE2EF4" w:rsidRDefault="00190CFA">
            <w:pPr>
              <w:rPr>
                <w:color w:val="000000" w:themeColor="text1"/>
              </w:rPr>
            </w:pPr>
          </w:p>
        </w:tc>
      </w:tr>
      <w:tr w:rsidR="00DE2EF4" w:rsidRPr="00DE2EF4" w14:paraId="53A246D0" w14:textId="77777777">
        <w:tc>
          <w:tcPr>
            <w:tcW w:w="6658" w:type="dxa"/>
          </w:tcPr>
          <w:p w14:paraId="53A246CC" w14:textId="77777777" w:rsidR="00190CFA" w:rsidRPr="00DE2EF4" w:rsidRDefault="00190CFA">
            <w:pPr>
              <w:rPr>
                <w:color w:val="000000" w:themeColor="text1"/>
              </w:rPr>
            </w:pPr>
          </w:p>
          <w:p w14:paraId="53A246CD" w14:textId="77777777" w:rsidR="00190CFA" w:rsidRPr="00DE2EF4" w:rsidRDefault="001F3B74">
            <w:pPr>
              <w:pBdr>
                <w:top w:val="nil"/>
                <w:left w:val="nil"/>
                <w:bottom w:val="nil"/>
                <w:right w:val="nil"/>
                <w:between w:val="nil"/>
              </w:pBdr>
              <w:spacing w:line="259" w:lineRule="auto"/>
              <w:ind w:left="360"/>
              <w:rPr>
                <w:color w:val="000000" w:themeColor="text1"/>
              </w:rPr>
            </w:pPr>
            <w:r w:rsidRPr="00DE2EF4">
              <w:rPr>
                <w:color w:val="000000" w:themeColor="text1"/>
              </w:rPr>
              <w:t>The submitted Price for the Project in the Stage proposal is</w:t>
            </w:r>
          </w:p>
          <w:p w14:paraId="53A246CE"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2358" w:type="dxa"/>
            <w:shd w:val="clear" w:color="auto" w:fill="D9D9D9"/>
          </w:tcPr>
          <w:p w14:paraId="53A246CF" w14:textId="77777777" w:rsidR="00190CFA" w:rsidRPr="00DE2EF4" w:rsidRDefault="00190CFA">
            <w:pPr>
              <w:rPr>
                <w:color w:val="000000" w:themeColor="text1"/>
              </w:rPr>
            </w:pPr>
          </w:p>
        </w:tc>
      </w:tr>
    </w:tbl>
    <w:p w14:paraId="53A246D1" w14:textId="77777777" w:rsidR="00190CFA" w:rsidRPr="00DE2EF4" w:rsidRDefault="00190CFA">
      <w:pPr>
        <w:rPr>
          <w:color w:val="000000" w:themeColor="text1"/>
        </w:rPr>
      </w:pPr>
    </w:p>
    <w:p w14:paraId="53A246D2" w14:textId="77777777" w:rsidR="00190CFA" w:rsidRPr="00DE2EF4" w:rsidRDefault="001F3B74">
      <w:pPr>
        <w:pStyle w:val="Heading3"/>
      </w:pPr>
      <w:bookmarkStart w:id="49" w:name="_Toc161241279"/>
      <w:r w:rsidRPr="00DE2EF4">
        <w:lastRenderedPageBreak/>
        <w:t>Option W2 is used</w:t>
      </w:r>
      <w:bookmarkEnd w:id="49"/>
    </w:p>
    <w:p w14:paraId="53A246D3" w14:textId="77777777" w:rsidR="00190CFA" w:rsidRPr="00DE2EF4" w:rsidRDefault="00190CFA">
      <w:pPr>
        <w:rPr>
          <w:color w:val="000000" w:themeColor="text1"/>
        </w:rPr>
      </w:pPr>
    </w:p>
    <w:tbl>
      <w:tblPr>
        <w:tblStyle w:val="af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DE2EF4" w:rsidRPr="00DE2EF4" w14:paraId="53A246D6" w14:textId="77777777">
        <w:trPr>
          <w:trHeight w:val="872"/>
        </w:trPr>
        <w:tc>
          <w:tcPr>
            <w:tcW w:w="9016" w:type="dxa"/>
            <w:gridSpan w:val="2"/>
          </w:tcPr>
          <w:p w14:paraId="53A246D4" w14:textId="77777777" w:rsidR="00190CFA" w:rsidRPr="00DE2EF4" w:rsidRDefault="00190CFA">
            <w:pPr>
              <w:rPr>
                <w:color w:val="000000" w:themeColor="text1"/>
              </w:rPr>
            </w:pPr>
          </w:p>
          <w:p w14:paraId="53A246D5" w14:textId="77777777" w:rsidR="00190CFA" w:rsidRPr="00DE2EF4" w:rsidRDefault="001F3B74">
            <w:pPr>
              <w:rPr>
                <w:color w:val="000000" w:themeColor="text1"/>
              </w:rPr>
            </w:pPr>
            <w:r w:rsidRPr="00DE2EF4">
              <w:rPr>
                <w:color w:val="000000" w:themeColor="text1"/>
              </w:rPr>
              <w:t xml:space="preserve">The Senior Representatives of the </w:t>
            </w:r>
            <w:r w:rsidRPr="00DE2EF4">
              <w:rPr>
                <w:i/>
                <w:color w:val="000000" w:themeColor="text1"/>
              </w:rPr>
              <w:t>Contractor</w:t>
            </w:r>
            <w:r w:rsidRPr="00DE2EF4">
              <w:rPr>
                <w:color w:val="000000" w:themeColor="text1"/>
              </w:rPr>
              <w:t xml:space="preserve"> are </w:t>
            </w:r>
          </w:p>
        </w:tc>
      </w:tr>
      <w:tr w:rsidR="00DE2EF4" w:rsidRPr="00DE2EF4" w14:paraId="53A246D9" w14:textId="77777777">
        <w:trPr>
          <w:trHeight w:val="416"/>
        </w:trPr>
        <w:tc>
          <w:tcPr>
            <w:tcW w:w="5524" w:type="dxa"/>
            <w:vAlign w:val="center"/>
          </w:tcPr>
          <w:p w14:paraId="53A246D7" w14:textId="77777777" w:rsidR="00190CFA" w:rsidRPr="00DE2EF4" w:rsidRDefault="001F3B74">
            <w:pPr>
              <w:ind w:left="720"/>
              <w:rPr>
                <w:color w:val="000000" w:themeColor="text1"/>
              </w:rPr>
            </w:pPr>
            <w:r w:rsidRPr="00DE2EF4">
              <w:rPr>
                <w:color w:val="000000" w:themeColor="text1"/>
              </w:rPr>
              <w:t>Name (1)</w:t>
            </w:r>
          </w:p>
        </w:tc>
        <w:tc>
          <w:tcPr>
            <w:tcW w:w="3492" w:type="dxa"/>
            <w:shd w:val="clear" w:color="auto" w:fill="D9D9D9"/>
          </w:tcPr>
          <w:p w14:paraId="53A246D8" w14:textId="77777777" w:rsidR="00190CFA" w:rsidRPr="00DE2EF4" w:rsidRDefault="00190CFA">
            <w:pPr>
              <w:rPr>
                <w:color w:val="000000" w:themeColor="text1"/>
              </w:rPr>
            </w:pPr>
          </w:p>
        </w:tc>
      </w:tr>
      <w:tr w:rsidR="00DE2EF4" w:rsidRPr="00DE2EF4" w14:paraId="53A246DC" w14:textId="77777777">
        <w:trPr>
          <w:trHeight w:val="836"/>
        </w:trPr>
        <w:tc>
          <w:tcPr>
            <w:tcW w:w="5524" w:type="dxa"/>
          </w:tcPr>
          <w:p w14:paraId="53A246DA" w14:textId="77777777" w:rsidR="00190CFA" w:rsidRPr="00DE2EF4" w:rsidRDefault="001F3B74">
            <w:pPr>
              <w:ind w:left="720"/>
              <w:rPr>
                <w:color w:val="000000" w:themeColor="text1"/>
              </w:rPr>
            </w:pPr>
            <w:r w:rsidRPr="00DE2EF4">
              <w:rPr>
                <w:color w:val="000000" w:themeColor="text1"/>
              </w:rPr>
              <w:t>Address for communications</w:t>
            </w:r>
          </w:p>
        </w:tc>
        <w:tc>
          <w:tcPr>
            <w:tcW w:w="3492" w:type="dxa"/>
            <w:shd w:val="clear" w:color="auto" w:fill="D9D9D9"/>
          </w:tcPr>
          <w:p w14:paraId="53A246DB" w14:textId="77777777" w:rsidR="00190CFA" w:rsidRPr="00DE2EF4" w:rsidRDefault="00190CFA">
            <w:pPr>
              <w:rPr>
                <w:color w:val="000000" w:themeColor="text1"/>
              </w:rPr>
            </w:pPr>
          </w:p>
        </w:tc>
      </w:tr>
      <w:tr w:rsidR="00DE2EF4" w:rsidRPr="00DE2EF4" w14:paraId="53A246DF" w14:textId="77777777">
        <w:trPr>
          <w:trHeight w:val="413"/>
        </w:trPr>
        <w:tc>
          <w:tcPr>
            <w:tcW w:w="5524" w:type="dxa"/>
          </w:tcPr>
          <w:p w14:paraId="53A246DD" w14:textId="77777777" w:rsidR="00190CFA" w:rsidRPr="00DE2EF4" w:rsidRDefault="001F3B74">
            <w:pPr>
              <w:pBdr>
                <w:top w:val="nil"/>
                <w:left w:val="nil"/>
                <w:bottom w:val="nil"/>
                <w:right w:val="nil"/>
                <w:between w:val="nil"/>
              </w:pBdr>
              <w:spacing w:after="160" w:line="259" w:lineRule="auto"/>
              <w:ind w:left="720"/>
              <w:rPr>
                <w:color w:val="000000" w:themeColor="text1"/>
              </w:rPr>
            </w:pPr>
            <w:r w:rsidRPr="00DE2EF4">
              <w:rPr>
                <w:color w:val="000000" w:themeColor="text1"/>
              </w:rPr>
              <w:t>Address for electronic communications</w:t>
            </w:r>
          </w:p>
        </w:tc>
        <w:tc>
          <w:tcPr>
            <w:tcW w:w="3492" w:type="dxa"/>
            <w:shd w:val="clear" w:color="auto" w:fill="D9D9D9"/>
          </w:tcPr>
          <w:p w14:paraId="53A246DE" w14:textId="77777777" w:rsidR="00190CFA" w:rsidRPr="00DE2EF4" w:rsidRDefault="00190CFA">
            <w:pPr>
              <w:rPr>
                <w:color w:val="000000" w:themeColor="text1"/>
              </w:rPr>
            </w:pPr>
          </w:p>
        </w:tc>
      </w:tr>
      <w:tr w:rsidR="00DE2EF4" w:rsidRPr="00DE2EF4" w14:paraId="53A246E2" w14:textId="77777777">
        <w:trPr>
          <w:trHeight w:val="416"/>
        </w:trPr>
        <w:tc>
          <w:tcPr>
            <w:tcW w:w="5524" w:type="dxa"/>
          </w:tcPr>
          <w:p w14:paraId="53A246E0" w14:textId="77777777" w:rsidR="00190CFA" w:rsidRPr="00DE2EF4" w:rsidRDefault="001F3B74">
            <w:pPr>
              <w:ind w:left="720"/>
              <w:rPr>
                <w:color w:val="000000" w:themeColor="text1"/>
              </w:rPr>
            </w:pPr>
            <w:r w:rsidRPr="00DE2EF4">
              <w:rPr>
                <w:color w:val="000000" w:themeColor="text1"/>
              </w:rPr>
              <w:t>Name (2)</w:t>
            </w:r>
          </w:p>
        </w:tc>
        <w:tc>
          <w:tcPr>
            <w:tcW w:w="3492" w:type="dxa"/>
          </w:tcPr>
          <w:p w14:paraId="53A246E1" w14:textId="77777777" w:rsidR="00190CFA" w:rsidRPr="00DE2EF4" w:rsidRDefault="00190CFA">
            <w:pPr>
              <w:rPr>
                <w:color w:val="000000" w:themeColor="text1"/>
              </w:rPr>
            </w:pPr>
          </w:p>
        </w:tc>
      </w:tr>
      <w:tr w:rsidR="00DE2EF4" w:rsidRPr="00DE2EF4" w14:paraId="53A246E5" w14:textId="77777777">
        <w:trPr>
          <w:trHeight w:val="836"/>
        </w:trPr>
        <w:tc>
          <w:tcPr>
            <w:tcW w:w="5524" w:type="dxa"/>
          </w:tcPr>
          <w:p w14:paraId="53A246E3" w14:textId="77777777" w:rsidR="00190CFA" w:rsidRPr="00DE2EF4" w:rsidRDefault="001F3B74">
            <w:pPr>
              <w:ind w:left="720"/>
              <w:rPr>
                <w:color w:val="000000" w:themeColor="text1"/>
              </w:rPr>
            </w:pPr>
            <w:r w:rsidRPr="00DE2EF4">
              <w:rPr>
                <w:color w:val="000000" w:themeColor="text1"/>
              </w:rPr>
              <w:t>Address for communications</w:t>
            </w:r>
          </w:p>
        </w:tc>
        <w:tc>
          <w:tcPr>
            <w:tcW w:w="3492" w:type="dxa"/>
          </w:tcPr>
          <w:p w14:paraId="53A246E4" w14:textId="77777777" w:rsidR="00190CFA" w:rsidRPr="00DE2EF4" w:rsidRDefault="00190CFA">
            <w:pPr>
              <w:rPr>
                <w:color w:val="000000" w:themeColor="text1"/>
              </w:rPr>
            </w:pPr>
          </w:p>
        </w:tc>
      </w:tr>
      <w:tr w:rsidR="00190CFA" w:rsidRPr="00DE2EF4" w14:paraId="53A246E8" w14:textId="77777777">
        <w:trPr>
          <w:trHeight w:val="413"/>
        </w:trPr>
        <w:tc>
          <w:tcPr>
            <w:tcW w:w="5524" w:type="dxa"/>
          </w:tcPr>
          <w:p w14:paraId="53A246E6" w14:textId="77777777" w:rsidR="00190CFA" w:rsidRPr="00DE2EF4" w:rsidRDefault="001F3B74">
            <w:pPr>
              <w:pBdr>
                <w:top w:val="nil"/>
                <w:left w:val="nil"/>
                <w:bottom w:val="nil"/>
                <w:right w:val="nil"/>
                <w:between w:val="nil"/>
              </w:pBdr>
              <w:spacing w:after="160" w:line="259" w:lineRule="auto"/>
              <w:ind w:left="720"/>
              <w:rPr>
                <w:color w:val="000000" w:themeColor="text1"/>
              </w:rPr>
            </w:pPr>
            <w:r w:rsidRPr="00DE2EF4">
              <w:rPr>
                <w:color w:val="000000" w:themeColor="text1"/>
              </w:rPr>
              <w:t>Address for electronic communications</w:t>
            </w:r>
          </w:p>
        </w:tc>
        <w:tc>
          <w:tcPr>
            <w:tcW w:w="3492" w:type="dxa"/>
          </w:tcPr>
          <w:p w14:paraId="53A246E7" w14:textId="77777777" w:rsidR="00190CFA" w:rsidRPr="00DE2EF4" w:rsidRDefault="00190CFA">
            <w:pPr>
              <w:rPr>
                <w:color w:val="000000" w:themeColor="text1"/>
              </w:rPr>
            </w:pPr>
          </w:p>
        </w:tc>
      </w:tr>
    </w:tbl>
    <w:p w14:paraId="53A246E9" w14:textId="77777777" w:rsidR="00190CFA" w:rsidRPr="00DE2EF4" w:rsidRDefault="00190CFA">
      <w:pPr>
        <w:rPr>
          <w:color w:val="000000" w:themeColor="text1"/>
        </w:rPr>
      </w:pPr>
    </w:p>
    <w:p w14:paraId="53A246EA" w14:textId="77777777" w:rsidR="00190CFA" w:rsidRPr="00DE2EF4" w:rsidRDefault="001F3B74">
      <w:pPr>
        <w:pStyle w:val="Heading3"/>
      </w:pPr>
      <w:bookmarkStart w:id="50" w:name="_Toc161241280"/>
      <w:r w:rsidRPr="00DE2EF4">
        <w:t>X10: Information modelling – delete if not used</w:t>
      </w:r>
      <w:bookmarkEnd w:id="50"/>
    </w:p>
    <w:p w14:paraId="53A246EB" w14:textId="77777777" w:rsidR="00190CFA" w:rsidRPr="00DE2EF4" w:rsidRDefault="00190CFA">
      <w:pPr>
        <w:rPr>
          <w:color w:val="000000" w:themeColor="text1"/>
        </w:rPr>
      </w:pPr>
    </w:p>
    <w:tbl>
      <w:tblPr>
        <w:tblStyle w:val="a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E2EF4" w:rsidRPr="00DE2EF4" w14:paraId="53A246ED" w14:textId="77777777">
        <w:trPr>
          <w:trHeight w:val="844"/>
        </w:trPr>
        <w:tc>
          <w:tcPr>
            <w:tcW w:w="9016" w:type="dxa"/>
            <w:gridSpan w:val="2"/>
            <w:vAlign w:val="center"/>
          </w:tcPr>
          <w:p w14:paraId="53A246EC" w14:textId="77777777" w:rsidR="00190CFA" w:rsidRPr="00DE2EF4" w:rsidRDefault="001F3B74">
            <w:pPr>
              <w:rPr>
                <w:color w:val="000000" w:themeColor="text1"/>
              </w:rPr>
            </w:pPr>
            <w:r w:rsidRPr="00DE2EF4">
              <w:rPr>
                <w:color w:val="000000" w:themeColor="text1"/>
              </w:rPr>
              <w:t xml:space="preserve">If an </w:t>
            </w:r>
            <w:r w:rsidRPr="00DE2EF4">
              <w:rPr>
                <w:i/>
                <w:color w:val="000000" w:themeColor="text1"/>
              </w:rPr>
              <w:t>information execution plan</w:t>
            </w:r>
            <w:r w:rsidRPr="00DE2EF4">
              <w:rPr>
                <w:color w:val="000000" w:themeColor="text1"/>
              </w:rPr>
              <w:t xml:space="preserve"> is to be identified in the contract Data</w:t>
            </w:r>
          </w:p>
        </w:tc>
      </w:tr>
      <w:tr w:rsidR="00DE2EF4" w:rsidRPr="00DE2EF4" w14:paraId="53A246F1" w14:textId="77777777">
        <w:tc>
          <w:tcPr>
            <w:tcW w:w="6658" w:type="dxa"/>
          </w:tcPr>
          <w:p w14:paraId="53A246EE" w14:textId="77777777" w:rsidR="00190CFA" w:rsidRPr="00DE2EF4" w:rsidRDefault="001F3B74">
            <w:pPr>
              <w:rPr>
                <w:color w:val="000000" w:themeColor="text1"/>
              </w:rPr>
            </w:pPr>
            <w:r w:rsidRPr="00DE2EF4">
              <w:rPr>
                <w:color w:val="000000" w:themeColor="text1"/>
              </w:rPr>
              <w:t xml:space="preserve">The </w:t>
            </w:r>
            <w:r w:rsidRPr="00DE2EF4">
              <w:rPr>
                <w:i/>
                <w:color w:val="000000" w:themeColor="text1"/>
              </w:rPr>
              <w:t>information execution plan</w:t>
            </w:r>
            <w:r w:rsidRPr="00DE2EF4">
              <w:rPr>
                <w:color w:val="000000" w:themeColor="text1"/>
              </w:rPr>
              <w:t xml:space="preserve"> identified in the Contract Data is</w:t>
            </w:r>
          </w:p>
          <w:p w14:paraId="53A246EF"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2358" w:type="dxa"/>
            <w:shd w:val="clear" w:color="auto" w:fill="D9D9D9"/>
          </w:tcPr>
          <w:p w14:paraId="53A246F0" w14:textId="77777777" w:rsidR="00190CFA" w:rsidRPr="00DE2EF4" w:rsidRDefault="00190CFA">
            <w:pPr>
              <w:rPr>
                <w:color w:val="000000" w:themeColor="text1"/>
              </w:rPr>
            </w:pPr>
          </w:p>
        </w:tc>
      </w:tr>
    </w:tbl>
    <w:p w14:paraId="3652E4F5" w14:textId="223835FB" w:rsidR="006D5C23" w:rsidRPr="00DE2EF4" w:rsidRDefault="006D5C23" w:rsidP="006D5C23">
      <w:pPr>
        <w:pStyle w:val="Heading3"/>
      </w:pPr>
      <w:r w:rsidRPr="00DE2EF4">
        <w:t xml:space="preserve"> </w:t>
      </w:r>
      <w:bookmarkStart w:id="51" w:name="_Toc161241281"/>
      <w:r w:rsidRPr="00DE2EF4">
        <w:t xml:space="preserve">X29: </w:t>
      </w:r>
      <w:r w:rsidR="0075346D" w:rsidRPr="00DE2EF4">
        <w:t>Climate Change - del</w:t>
      </w:r>
      <w:r w:rsidRPr="00DE2EF4">
        <w:t>ete if not used</w:t>
      </w:r>
      <w:bookmarkEnd w:id="51"/>
    </w:p>
    <w:p w14:paraId="25265F61" w14:textId="77777777" w:rsidR="006D5C23" w:rsidRPr="00DE2EF4" w:rsidRDefault="006D5C23" w:rsidP="006D5C23">
      <w:pPr>
        <w:rPr>
          <w:color w:val="000000" w:themeColor="text1"/>
        </w:rPr>
      </w:pPr>
    </w:p>
    <w:tbl>
      <w:tblPr>
        <w:tblStyle w:val="a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E2EF4" w:rsidRPr="00DE2EF4" w14:paraId="5FF378BF" w14:textId="77777777" w:rsidTr="00732BD1">
        <w:trPr>
          <w:trHeight w:val="844"/>
        </w:trPr>
        <w:tc>
          <w:tcPr>
            <w:tcW w:w="9016" w:type="dxa"/>
            <w:gridSpan w:val="2"/>
            <w:vAlign w:val="center"/>
          </w:tcPr>
          <w:p w14:paraId="4C25C495" w14:textId="4E0EFA76" w:rsidR="006D5C23" w:rsidRPr="00DE2EF4" w:rsidRDefault="0075346D" w:rsidP="00732BD1">
            <w:pPr>
              <w:rPr>
                <w:color w:val="000000" w:themeColor="text1"/>
              </w:rPr>
            </w:pPr>
            <w:r w:rsidRPr="00DE2EF4">
              <w:rPr>
                <w:color w:val="000000" w:themeColor="text1"/>
              </w:rPr>
              <w:t xml:space="preserve">If a </w:t>
            </w:r>
            <w:r w:rsidRPr="00DE2EF4">
              <w:rPr>
                <w:i/>
                <w:iCs/>
                <w:color w:val="000000" w:themeColor="text1"/>
              </w:rPr>
              <w:t>climate change plan</w:t>
            </w:r>
            <w:r w:rsidRPr="00DE2EF4">
              <w:rPr>
                <w:color w:val="000000" w:themeColor="text1"/>
              </w:rPr>
              <w:t xml:space="preserve"> is identified in the Contract Data</w:t>
            </w:r>
          </w:p>
        </w:tc>
      </w:tr>
      <w:tr w:rsidR="00DE2EF4" w:rsidRPr="00DE2EF4" w14:paraId="3C71D257" w14:textId="77777777" w:rsidTr="00732BD1">
        <w:tc>
          <w:tcPr>
            <w:tcW w:w="6658" w:type="dxa"/>
          </w:tcPr>
          <w:p w14:paraId="1A6C1174" w14:textId="0C055820" w:rsidR="006D5C23" w:rsidRPr="00DE2EF4" w:rsidRDefault="006D5C23" w:rsidP="00732BD1">
            <w:pPr>
              <w:rPr>
                <w:color w:val="000000" w:themeColor="text1"/>
              </w:rPr>
            </w:pPr>
            <w:r w:rsidRPr="00DE2EF4">
              <w:rPr>
                <w:color w:val="000000" w:themeColor="text1"/>
              </w:rPr>
              <w:t xml:space="preserve">The </w:t>
            </w:r>
            <w:r w:rsidR="007103B3" w:rsidRPr="00DE2EF4">
              <w:rPr>
                <w:i/>
                <w:color w:val="000000" w:themeColor="text1"/>
              </w:rPr>
              <w:t xml:space="preserve">climate change plan </w:t>
            </w:r>
            <w:r w:rsidRPr="00DE2EF4">
              <w:rPr>
                <w:color w:val="000000" w:themeColor="text1"/>
              </w:rPr>
              <w:t>identified in the Contract Data is</w:t>
            </w:r>
          </w:p>
          <w:p w14:paraId="3EE64F5B" w14:textId="77777777" w:rsidR="006D5C23" w:rsidRPr="00DE2EF4" w:rsidRDefault="006D5C23" w:rsidP="00732BD1">
            <w:pPr>
              <w:pBdr>
                <w:top w:val="nil"/>
                <w:left w:val="nil"/>
                <w:bottom w:val="nil"/>
                <w:right w:val="nil"/>
                <w:between w:val="nil"/>
              </w:pBdr>
              <w:spacing w:after="160" w:line="259" w:lineRule="auto"/>
              <w:ind w:left="360"/>
              <w:rPr>
                <w:color w:val="000000" w:themeColor="text1"/>
              </w:rPr>
            </w:pPr>
          </w:p>
        </w:tc>
        <w:tc>
          <w:tcPr>
            <w:tcW w:w="2358" w:type="dxa"/>
            <w:shd w:val="clear" w:color="auto" w:fill="D9D9D9"/>
          </w:tcPr>
          <w:p w14:paraId="247F2316" w14:textId="77777777" w:rsidR="006D5C23" w:rsidRPr="00DE2EF4" w:rsidRDefault="006D5C23" w:rsidP="00732BD1">
            <w:pPr>
              <w:rPr>
                <w:color w:val="000000" w:themeColor="text1"/>
              </w:rPr>
            </w:pPr>
          </w:p>
        </w:tc>
      </w:tr>
    </w:tbl>
    <w:p w14:paraId="53A246F2" w14:textId="759F3B27" w:rsidR="00190CFA" w:rsidRPr="00DE2EF4" w:rsidRDefault="00190CFA">
      <w:pPr>
        <w:rPr>
          <w:color w:val="000000" w:themeColor="text1"/>
        </w:rPr>
      </w:pPr>
    </w:p>
    <w:p w14:paraId="53A246F3" w14:textId="77777777" w:rsidR="00190CFA" w:rsidRPr="00DE2EF4" w:rsidRDefault="001F3B74">
      <w:pPr>
        <w:pStyle w:val="Heading3"/>
      </w:pPr>
      <w:bookmarkStart w:id="52" w:name="_Toc161241282"/>
      <w:r w:rsidRPr="00DE2EF4">
        <w:t>Y(UK)1: Project Bank Account – delete if not used</w:t>
      </w:r>
      <w:bookmarkEnd w:id="52"/>
    </w:p>
    <w:p w14:paraId="53A246F4" w14:textId="77777777" w:rsidR="00190CFA" w:rsidRPr="00DE2EF4" w:rsidRDefault="00190CFA">
      <w:pPr>
        <w:rPr>
          <w:color w:val="000000" w:themeColor="text1"/>
        </w:rPr>
      </w:pPr>
    </w:p>
    <w:tbl>
      <w:tblPr>
        <w:tblStyle w:val="af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918"/>
      </w:tblGrid>
      <w:tr w:rsidR="00DE2EF4" w:rsidRPr="00DE2EF4" w14:paraId="53A246F7" w14:textId="77777777">
        <w:trPr>
          <w:trHeight w:val="640"/>
        </w:trPr>
        <w:tc>
          <w:tcPr>
            <w:tcW w:w="5098" w:type="dxa"/>
            <w:vAlign w:val="center"/>
          </w:tcPr>
          <w:p w14:paraId="53A246F5" w14:textId="77777777" w:rsidR="00190CFA" w:rsidRPr="00DE2EF4" w:rsidRDefault="001F3B74">
            <w:pPr>
              <w:ind w:left="720"/>
              <w:rPr>
                <w:color w:val="000000" w:themeColor="text1"/>
              </w:rPr>
            </w:pPr>
            <w:r w:rsidRPr="00DE2EF4">
              <w:rPr>
                <w:color w:val="000000" w:themeColor="text1"/>
              </w:rPr>
              <w:lastRenderedPageBreak/>
              <w:t xml:space="preserve">The </w:t>
            </w:r>
            <w:r w:rsidRPr="00DE2EF4">
              <w:rPr>
                <w:i/>
                <w:color w:val="000000" w:themeColor="text1"/>
              </w:rPr>
              <w:t>project bank</w:t>
            </w:r>
            <w:r w:rsidRPr="00DE2EF4">
              <w:rPr>
                <w:color w:val="000000" w:themeColor="text1"/>
              </w:rPr>
              <w:t xml:space="preserve"> is</w:t>
            </w:r>
          </w:p>
        </w:tc>
        <w:tc>
          <w:tcPr>
            <w:tcW w:w="3918" w:type="dxa"/>
            <w:shd w:val="clear" w:color="auto" w:fill="D9D9D9"/>
            <w:vAlign w:val="center"/>
          </w:tcPr>
          <w:p w14:paraId="53A246F6" w14:textId="77777777" w:rsidR="00190CFA" w:rsidRPr="00DE2EF4" w:rsidRDefault="00190CFA">
            <w:pPr>
              <w:rPr>
                <w:color w:val="000000" w:themeColor="text1"/>
              </w:rPr>
            </w:pPr>
          </w:p>
        </w:tc>
      </w:tr>
      <w:tr w:rsidR="00DE2EF4" w:rsidRPr="00DE2EF4" w14:paraId="53A246FA" w14:textId="77777777">
        <w:trPr>
          <w:trHeight w:val="550"/>
        </w:trPr>
        <w:tc>
          <w:tcPr>
            <w:tcW w:w="5098" w:type="dxa"/>
            <w:vAlign w:val="center"/>
          </w:tcPr>
          <w:p w14:paraId="53A246F8" w14:textId="77777777" w:rsidR="00190CFA" w:rsidRPr="00DE2EF4" w:rsidRDefault="001F3B74">
            <w:pPr>
              <w:ind w:left="720"/>
              <w:rPr>
                <w:color w:val="000000" w:themeColor="text1"/>
              </w:rPr>
            </w:pPr>
            <w:r w:rsidRPr="00DE2EF4">
              <w:rPr>
                <w:i/>
                <w:color w:val="000000" w:themeColor="text1"/>
              </w:rPr>
              <w:t>named suppliers</w:t>
            </w:r>
            <w:r w:rsidRPr="00DE2EF4">
              <w:rPr>
                <w:color w:val="000000" w:themeColor="text1"/>
              </w:rPr>
              <w:t xml:space="preserve"> are</w:t>
            </w:r>
          </w:p>
        </w:tc>
        <w:tc>
          <w:tcPr>
            <w:tcW w:w="3918" w:type="dxa"/>
            <w:shd w:val="clear" w:color="auto" w:fill="D9D9D9"/>
          </w:tcPr>
          <w:p w14:paraId="53A246F9" w14:textId="77777777" w:rsidR="00190CFA" w:rsidRPr="00DE2EF4" w:rsidRDefault="00190CFA">
            <w:pPr>
              <w:rPr>
                <w:color w:val="000000" w:themeColor="text1"/>
              </w:rPr>
            </w:pPr>
          </w:p>
        </w:tc>
      </w:tr>
    </w:tbl>
    <w:p w14:paraId="53A246FB" w14:textId="77777777" w:rsidR="00190CFA" w:rsidRPr="00DE2EF4" w:rsidRDefault="00190CFA">
      <w:pPr>
        <w:rPr>
          <w:color w:val="000000" w:themeColor="text1"/>
        </w:rPr>
      </w:pPr>
    </w:p>
    <w:p w14:paraId="53A246FC" w14:textId="77777777" w:rsidR="00190CFA" w:rsidRPr="00DE2EF4" w:rsidRDefault="001F3B74">
      <w:pPr>
        <w:pStyle w:val="Heading3"/>
        <w:rPr>
          <w:b w:val="0"/>
        </w:rPr>
      </w:pPr>
      <w:bookmarkStart w:id="53" w:name="_Toc161241283"/>
      <w:r w:rsidRPr="00DE2EF4">
        <w:t>Data for the Short Schedule of Cost Components (</w:t>
      </w:r>
      <w:r w:rsidRPr="00DE2EF4">
        <w:rPr>
          <w:highlight w:val="lightGray"/>
        </w:rPr>
        <w:t>Guidance: Refer to appendices if required</w:t>
      </w:r>
      <w:r w:rsidRPr="00DE2EF4">
        <w:t>)</w:t>
      </w:r>
      <w:bookmarkEnd w:id="53"/>
    </w:p>
    <w:p w14:paraId="53A246FD" w14:textId="77777777" w:rsidR="00190CFA" w:rsidRPr="00DE2EF4" w:rsidRDefault="001F3B74">
      <w:pPr>
        <w:rPr>
          <w:color w:val="000000" w:themeColor="text1"/>
        </w:rPr>
      </w:pPr>
      <w:r w:rsidRPr="00DE2EF4">
        <w:rPr>
          <w:color w:val="000000" w:themeColor="text1"/>
        </w:rPr>
        <w:tab/>
      </w:r>
      <w:r w:rsidRPr="00DE2EF4">
        <w:rPr>
          <w:color w:val="000000" w:themeColor="text1"/>
        </w:rPr>
        <w:tab/>
      </w:r>
    </w:p>
    <w:tbl>
      <w:tblPr>
        <w:tblStyle w:val="af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385"/>
        <w:gridCol w:w="118"/>
        <w:gridCol w:w="1502"/>
        <w:gridCol w:w="3006"/>
      </w:tblGrid>
      <w:tr w:rsidR="00DE2EF4" w:rsidRPr="00DE2EF4" w14:paraId="53A24701" w14:textId="77777777">
        <w:tc>
          <w:tcPr>
            <w:tcW w:w="9016" w:type="dxa"/>
            <w:gridSpan w:val="5"/>
          </w:tcPr>
          <w:p w14:paraId="53A246FE"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6FF" w14:textId="77777777" w:rsidR="00190CFA" w:rsidRPr="00DE2EF4" w:rsidRDefault="001F3B74">
            <w:pPr>
              <w:numPr>
                <w:ilvl w:val="0"/>
                <w:numId w:val="49"/>
              </w:numPr>
              <w:pBdr>
                <w:top w:val="nil"/>
                <w:left w:val="nil"/>
                <w:bottom w:val="nil"/>
                <w:right w:val="nil"/>
                <w:between w:val="nil"/>
              </w:pBdr>
              <w:spacing w:line="259" w:lineRule="auto"/>
              <w:rPr>
                <w:color w:val="000000" w:themeColor="text1"/>
              </w:rPr>
            </w:pPr>
            <w:r w:rsidRPr="00DE2EF4">
              <w:rPr>
                <w:color w:val="000000" w:themeColor="text1"/>
              </w:rPr>
              <w:t xml:space="preserve">The people rates are </w:t>
            </w:r>
          </w:p>
          <w:p w14:paraId="53A24700"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05" w14:textId="77777777">
        <w:tc>
          <w:tcPr>
            <w:tcW w:w="3005" w:type="dxa"/>
          </w:tcPr>
          <w:p w14:paraId="53A24702"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Category of person</w:t>
            </w:r>
          </w:p>
        </w:tc>
        <w:tc>
          <w:tcPr>
            <w:tcW w:w="3005" w:type="dxa"/>
            <w:gridSpan w:val="3"/>
          </w:tcPr>
          <w:p w14:paraId="53A24703"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Unit</w:t>
            </w:r>
          </w:p>
        </w:tc>
        <w:tc>
          <w:tcPr>
            <w:tcW w:w="3006" w:type="dxa"/>
          </w:tcPr>
          <w:p w14:paraId="53A24704"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 xml:space="preserve">Rate </w:t>
            </w:r>
          </w:p>
        </w:tc>
      </w:tr>
      <w:tr w:rsidR="00DE2EF4" w:rsidRPr="00DE2EF4" w14:paraId="53A24709" w14:textId="77777777">
        <w:tc>
          <w:tcPr>
            <w:tcW w:w="3005" w:type="dxa"/>
            <w:shd w:val="clear" w:color="auto" w:fill="D0CECE"/>
          </w:tcPr>
          <w:p w14:paraId="53A24706"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005" w:type="dxa"/>
            <w:gridSpan w:val="3"/>
            <w:shd w:val="clear" w:color="auto" w:fill="D0CECE"/>
          </w:tcPr>
          <w:p w14:paraId="53A24707"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006" w:type="dxa"/>
            <w:shd w:val="clear" w:color="auto" w:fill="D0CECE"/>
          </w:tcPr>
          <w:p w14:paraId="53A24708"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0D" w14:textId="77777777">
        <w:tc>
          <w:tcPr>
            <w:tcW w:w="3005" w:type="dxa"/>
            <w:shd w:val="clear" w:color="auto" w:fill="D0CECE"/>
          </w:tcPr>
          <w:p w14:paraId="53A2470A"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005" w:type="dxa"/>
            <w:gridSpan w:val="3"/>
            <w:shd w:val="clear" w:color="auto" w:fill="D0CECE"/>
          </w:tcPr>
          <w:p w14:paraId="53A2470B"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006" w:type="dxa"/>
            <w:shd w:val="clear" w:color="auto" w:fill="D0CECE"/>
          </w:tcPr>
          <w:p w14:paraId="53A2470C"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12" w14:textId="77777777">
        <w:tc>
          <w:tcPr>
            <w:tcW w:w="6010" w:type="dxa"/>
            <w:gridSpan w:val="4"/>
            <w:shd w:val="clear" w:color="auto" w:fill="FFFFFF"/>
          </w:tcPr>
          <w:p w14:paraId="53A2470E"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70F" w14:textId="77777777" w:rsidR="00190CFA" w:rsidRPr="00DE2EF4" w:rsidRDefault="001F3B74">
            <w:pPr>
              <w:numPr>
                <w:ilvl w:val="0"/>
                <w:numId w:val="49"/>
              </w:numPr>
              <w:pBdr>
                <w:top w:val="nil"/>
                <w:left w:val="nil"/>
                <w:bottom w:val="nil"/>
                <w:right w:val="nil"/>
                <w:between w:val="nil"/>
              </w:pBdr>
              <w:spacing w:line="259" w:lineRule="auto"/>
              <w:rPr>
                <w:color w:val="000000" w:themeColor="text1"/>
              </w:rPr>
            </w:pPr>
            <w:r w:rsidRPr="00DE2EF4">
              <w:rPr>
                <w:color w:val="000000" w:themeColor="text1"/>
              </w:rPr>
              <w:t xml:space="preserve">The published list of Equipment is the edition current at the Contract Date of the list published by </w:t>
            </w:r>
          </w:p>
          <w:p w14:paraId="53A24710"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006" w:type="dxa"/>
            <w:shd w:val="clear" w:color="auto" w:fill="D0CECE"/>
          </w:tcPr>
          <w:p w14:paraId="53A24711"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17" w14:textId="77777777">
        <w:tc>
          <w:tcPr>
            <w:tcW w:w="6010" w:type="dxa"/>
            <w:gridSpan w:val="4"/>
            <w:shd w:val="clear" w:color="auto" w:fill="FFFFFF"/>
          </w:tcPr>
          <w:p w14:paraId="53A24713"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714" w14:textId="77777777" w:rsidR="00190CFA" w:rsidRPr="00DE2EF4" w:rsidRDefault="001F3B74">
            <w:pPr>
              <w:numPr>
                <w:ilvl w:val="0"/>
                <w:numId w:val="49"/>
              </w:numPr>
              <w:pBdr>
                <w:top w:val="nil"/>
                <w:left w:val="nil"/>
                <w:bottom w:val="nil"/>
                <w:right w:val="nil"/>
                <w:between w:val="nil"/>
              </w:pBdr>
              <w:spacing w:line="259" w:lineRule="auto"/>
              <w:rPr>
                <w:color w:val="000000" w:themeColor="text1"/>
              </w:rPr>
            </w:pPr>
            <w:r w:rsidRPr="00DE2EF4">
              <w:rPr>
                <w:color w:val="000000" w:themeColor="text1"/>
              </w:rPr>
              <w:t>The percentage for adjustment for Equipment in the published list is</w:t>
            </w:r>
          </w:p>
          <w:p w14:paraId="53A24715"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c>
          <w:tcPr>
            <w:tcW w:w="3006" w:type="dxa"/>
            <w:shd w:val="clear" w:color="auto" w:fill="D0CECE"/>
          </w:tcPr>
          <w:p w14:paraId="53A24716"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1B" w14:textId="77777777">
        <w:tc>
          <w:tcPr>
            <w:tcW w:w="9016" w:type="dxa"/>
            <w:gridSpan w:val="5"/>
            <w:shd w:val="clear" w:color="auto" w:fill="FFFFFF"/>
          </w:tcPr>
          <w:p w14:paraId="53A24718"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719" w14:textId="77777777" w:rsidR="00190CFA" w:rsidRPr="00DE2EF4" w:rsidRDefault="001F3B74">
            <w:pPr>
              <w:numPr>
                <w:ilvl w:val="0"/>
                <w:numId w:val="49"/>
              </w:numPr>
              <w:pBdr>
                <w:top w:val="nil"/>
                <w:left w:val="nil"/>
                <w:bottom w:val="nil"/>
                <w:right w:val="nil"/>
                <w:between w:val="nil"/>
              </w:pBdr>
              <w:spacing w:line="259" w:lineRule="auto"/>
              <w:rPr>
                <w:color w:val="000000" w:themeColor="text1"/>
              </w:rPr>
            </w:pPr>
            <w:r w:rsidRPr="00DE2EF4">
              <w:rPr>
                <w:color w:val="000000" w:themeColor="text1"/>
              </w:rPr>
              <w:t>The rates for other Equipment are</w:t>
            </w:r>
          </w:p>
          <w:p w14:paraId="53A2471A"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1E" w14:textId="77777777">
        <w:trPr>
          <w:trHeight w:val="413"/>
        </w:trPr>
        <w:tc>
          <w:tcPr>
            <w:tcW w:w="4508" w:type="dxa"/>
            <w:gridSpan w:val="3"/>
          </w:tcPr>
          <w:p w14:paraId="53A2471C"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Project Stage</w:t>
            </w:r>
          </w:p>
        </w:tc>
        <w:tc>
          <w:tcPr>
            <w:tcW w:w="4508" w:type="dxa"/>
            <w:gridSpan w:val="2"/>
          </w:tcPr>
          <w:p w14:paraId="53A2471D" w14:textId="77777777" w:rsidR="00190CFA" w:rsidRPr="00DE2EF4" w:rsidRDefault="001F3B74">
            <w:pPr>
              <w:pBdr>
                <w:top w:val="nil"/>
                <w:left w:val="nil"/>
                <w:bottom w:val="nil"/>
                <w:right w:val="nil"/>
                <w:between w:val="nil"/>
              </w:pBdr>
              <w:spacing w:after="160" w:line="259" w:lineRule="auto"/>
              <w:ind w:left="360"/>
              <w:rPr>
                <w:color w:val="000000" w:themeColor="text1"/>
              </w:rPr>
            </w:pPr>
            <w:r w:rsidRPr="00DE2EF4">
              <w:rPr>
                <w:color w:val="000000" w:themeColor="text1"/>
              </w:rPr>
              <w:t>Equipment</w:t>
            </w:r>
          </w:p>
        </w:tc>
      </w:tr>
      <w:tr w:rsidR="00DE2EF4" w:rsidRPr="00DE2EF4" w14:paraId="53A24721" w14:textId="77777777">
        <w:trPr>
          <w:trHeight w:val="278"/>
        </w:trPr>
        <w:tc>
          <w:tcPr>
            <w:tcW w:w="4508" w:type="dxa"/>
            <w:gridSpan w:val="3"/>
            <w:shd w:val="clear" w:color="auto" w:fill="D0CECE"/>
          </w:tcPr>
          <w:p w14:paraId="53A2471F" w14:textId="77777777" w:rsidR="00190CFA" w:rsidRPr="00DE2EF4" w:rsidRDefault="00190CFA">
            <w:pPr>
              <w:rPr>
                <w:color w:val="000000" w:themeColor="text1"/>
              </w:rPr>
            </w:pPr>
          </w:p>
        </w:tc>
        <w:tc>
          <w:tcPr>
            <w:tcW w:w="4508" w:type="dxa"/>
            <w:gridSpan w:val="2"/>
            <w:shd w:val="clear" w:color="auto" w:fill="D0CECE"/>
          </w:tcPr>
          <w:p w14:paraId="53A24720" w14:textId="77777777" w:rsidR="00190CFA" w:rsidRPr="00DE2EF4" w:rsidRDefault="00190CFA">
            <w:pPr>
              <w:rPr>
                <w:color w:val="000000" w:themeColor="text1"/>
              </w:rPr>
            </w:pPr>
          </w:p>
        </w:tc>
      </w:tr>
      <w:tr w:rsidR="00DE2EF4" w:rsidRPr="00DE2EF4" w14:paraId="53A24724" w14:textId="77777777">
        <w:trPr>
          <w:trHeight w:val="278"/>
        </w:trPr>
        <w:tc>
          <w:tcPr>
            <w:tcW w:w="4508" w:type="dxa"/>
            <w:gridSpan w:val="3"/>
            <w:shd w:val="clear" w:color="auto" w:fill="D0CECE"/>
          </w:tcPr>
          <w:p w14:paraId="53A24722" w14:textId="77777777" w:rsidR="00190CFA" w:rsidRPr="00DE2EF4" w:rsidRDefault="00190CFA">
            <w:pPr>
              <w:rPr>
                <w:color w:val="000000" w:themeColor="text1"/>
              </w:rPr>
            </w:pPr>
          </w:p>
        </w:tc>
        <w:tc>
          <w:tcPr>
            <w:tcW w:w="4508" w:type="dxa"/>
            <w:gridSpan w:val="2"/>
            <w:shd w:val="clear" w:color="auto" w:fill="D0CECE"/>
          </w:tcPr>
          <w:p w14:paraId="53A24723" w14:textId="77777777" w:rsidR="00190CFA" w:rsidRPr="00DE2EF4" w:rsidRDefault="00190CFA">
            <w:pPr>
              <w:rPr>
                <w:color w:val="000000" w:themeColor="text1"/>
              </w:rPr>
            </w:pPr>
          </w:p>
        </w:tc>
      </w:tr>
      <w:tr w:rsidR="00DE2EF4" w:rsidRPr="00DE2EF4" w14:paraId="53A24728" w14:textId="77777777">
        <w:tc>
          <w:tcPr>
            <w:tcW w:w="9016" w:type="dxa"/>
            <w:gridSpan w:val="5"/>
          </w:tcPr>
          <w:p w14:paraId="53A24725"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726" w14:textId="77777777" w:rsidR="00190CFA" w:rsidRPr="00DE2EF4" w:rsidRDefault="001F3B74">
            <w:pPr>
              <w:numPr>
                <w:ilvl w:val="0"/>
                <w:numId w:val="49"/>
              </w:numPr>
              <w:pBdr>
                <w:top w:val="nil"/>
                <w:left w:val="nil"/>
                <w:bottom w:val="nil"/>
                <w:right w:val="nil"/>
                <w:between w:val="nil"/>
              </w:pBdr>
              <w:spacing w:line="259" w:lineRule="auto"/>
              <w:rPr>
                <w:color w:val="000000" w:themeColor="text1"/>
              </w:rPr>
            </w:pPr>
            <w:r w:rsidRPr="00DE2EF4">
              <w:rPr>
                <w:color w:val="000000" w:themeColor="text1"/>
              </w:rPr>
              <w:t xml:space="preserve">The hourly rates for Defined Cost of manufacture and fabrication outside the Working Areas by the </w:t>
            </w:r>
            <w:r w:rsidRPr="00DE2EF4">
              <w:rPr>
                <w:i/>
                <w:color w:val="000000" w:themeColor="text1"/>
              </w:rPr>
              <w:t>Contractor</w:t>
            </w:r>
            <w:r w:rsidRPr="00DE2EF4">
              <w:rPr>
                <w:color w:val="000000" w:themeColor="text1"/>
              </w:rPr>
              <w:t xml:space="preserve"> are</w:t>
            </w:r>
          </w:p>
          <w:p w14:paraId="53A24727"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2B" w14:textId="77777777">
        <w:tc>
          <w:tcPr>
            <w:tcW w:w="4390" w:type="dxa"/>
            <w:gridSpan w:val="2"/>
          </w:tcPr>
          <w:p w14:paraId="53A24729" w14:textId="77777777" w:rsidR="00190CFA" w:rsidRPr="00DE2EF4" w:rsidRDefault="001F3B74">
            <w:pPr>
              <w:jc w:val="center"/>
              <w:rPr>
                <w:color w:val="000000" w:themeColor="text1"/>
              </w:rPr>
            </w:pPr>
            <w:r w:rsidRPr="00DE2EF4">
              <w:rPr>
                <w:color w:val="000000" w:themeColor="text1"/>
              </w:rPr>
              <w:t>Category of person</w:t>
            </w:r>
          </w:p>
        </w:tc>
        <w:tc>
          <w:tcPr>
            <w:tcW w:w="4626" w:type="dxa"/>
            <w:gridSpan w:val="3"/>
          </w:tcPr>
          <w:p w14:paraId="53A2472A" w14:textId="77777777" w:rsidR="00190CFA" w:rsidRPr="00DE2EF4" w:rsidRDefault="001F3B74">
            <w:pPr>
              <w:jc w:val="center"/>
              <w:rPr>
                <w:color w:val="000000" w:themeColor="text1"/>
              </w:rPr>
            </w:pPr>
            <w:r w:rsidRPr="00DE2EF4">
              <w:rPr>
                <w:color w:val="000000" w:themeColor="text1"/>
              </w:rPr>
              <w:t>Hourly rate</w:t>
            </w:r>
          </w:p>
        </w:tc>
      </w:tr>
      <w:tr w:rsidR="00DE2EF4" w:rsidRPr="00DE2EF4" w14:paraId="53A2472E" w14:textId="77777777">
        <w:tc>
          <w:tcPr>
            <w:tcW w:w="4390" w:type="dxa"/>
            <w:gridSpan w:val="2"/>
            <w:shd w:val="clear" w:color="auto" w:fill="D9D9D9"/>
          </w:tcPr>
          <w:p w14:paraId="53A2472C" w14:textId="77777777" w:rsidR="00190CFA" w:rsidRPr="00DE2EF4" w:rsidRDefault="00190CFA">
            <w:pPr>
              <w:rPr>
                <w:color w:val="000000" w:themeColor="text1"/>
              </w:rPr>
            </w:pPr>
          </w:p>
        </w:tc>
        <w:tc>
          <w:tcPr>
            <w:tcW w:w="4626" w:type="dxa"/>
            <w:gridSpan w:val="3"/>
            <w:shd w:val="clear" w:color="auto" w:fill="D9D9D9"/>
          </w:tcPr>
          <w:p w14:paraId="53A2472D" w14:textId="77777777" w:rsidR="00190CFA" w:rsidRPr="00DE2EF4" w:rsidRDefault="00190CFA">
            <w:pPr>
              <w:rPr>
                <w:color w:val="000000" w:themeColor="text1"/>
              </w:rPr>
            </w:pPr>
          </w:p>
        </w:tc>
      </w:tr>
      <w:tr w:rsidR="00DE2EF4" w:rsidRPr="00DE2EF4" w14:paraId="53A24731" w14:textId="77777777">
        <w:tc>
          <w:tcPr>
            <w:tcW w:w="4390" w:type="dxa"/>
            <w:gridSpan w:val="2"/>
            <w:shd w:val="clear" w:color="auto" w:fill="D9D9D9"/>
          </w:tcPr>
          <w:p w14:paraId="53A2472F" w14:textId="77777777" w:rsidR="00190CFA" w:rsidRPr="00DE2EF4" w:rsidRDefault="00190CFA">
            <w:pPr>
              <w:rPr>
                <w:color w:val="000000" w:themeColor="text1"/>
              </w:rPr>
            </w:pPr>
          </w:p>
        </w:tc>
        <w:tc>
          <w:tcPr>
            <w:tcW w:w="4626" w:type="dxa"/>
            <w:gridSpan w:val="3"/>
            <w:shd w:val="clear" w:color="auto" w:fill="D9D9D9"/>
          </w:tcPr>
          <w:p w14:paraId="53A24730" w14:textId="77777777" w:rsidR="00190CFA" w:rsidRPr="00DE2EF4" w:rsidRDefault="00190CFA">
            <w:pPr>
              <w:rPr>
                <w:color w:val="000000" w:themeColor="text1"/>
              </w:rPr>
            </w:pPr>
          </w:p>
        </w:tc>
      </w:tr>
      <w:tr w:rsidR="00DE2EF4" w:rsidRPr="00DE2EF4" w14:paraId="53A24735" w14:textId="77777777">
        <w:tc>
          <w:tcPr>
            <w:tcW w:w="9016" w:type="dxa"/>
            <w:gridSpan w:val="5"/>
          </w:tcPr>
          <w:p w14:paraId="53A24732"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733" w14:textId="77777777" w:rsidR="00190CFA" w:rsidRPr="00DE2EF4" w:rsidRDefault="001F3B74">
            <w:pPr>
              <w:numPr>
                <w:ilvl w:val="0"/>
                <w:numId w:val="51"/>
              </w:numPr>
              <w:pBdr>
                <w:top w:val="nil"/>
                <w:left w:val="nil"/>
                <w:bottom w:val="nil"/>
                <w:right w:val="nil"/>
                <w:between w:val="nil"/>
              </w:pBdr>
              <w:spacing w:line="259" w:lineRule="auto"/>
              <w:rPr>
                <w:color w:val="000000" w:themeColor="text1"/>
              </w:rPr>
            </w:pPr>
            <w:r w:rsidRPr="00DE2EF4">
              <w:rPr>
                <w:color w:val="000000" w:themeColor="text1"/>
              </w:rPr>
              <w:t>The hourly rates for Defined Cost of design outside the Working Areas are</w:t>
            </w:r>
          </w:p>
          <w:p w14:paraId="53A24734"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38" w14:textId="77777777">
        <w:tc>
          <w:tcPr>
            <w:tcW w:w="4508" w:type="dxa"/>
            <w:gridSpan w:val="3"/>
            <w:shd w:val="clear" w:color="auto" w:fill="auto"/>
          </w:tcPr>
          <w:p w14:paraId="53A24736" w14:textId="77777777" w:rsidR="00190CFA" w:rsidRPr="00DE2EF4" w:rsidRDefault="001F3B74">
            <w:pPr>
              <w:jc w:val="center"/>
              <w:rPr>
                <w:color w:val="000000" w:themeColor="text1"/>
              </w:rPr>
            </w:pPr>
            <w:r w:rsidRPr="00DE2EF4">
              <w:rPr>
                <w:color w:val="000000" w:themeColor="text1"/>
              </w:rPr>
              <w:t>Category of person</w:t>
            </w:r>
          </w:p>
        </w:tc>
        <w:tc>
          <w:tcPr>
            <w:tcW w:w="4508" w:type="dxa"/>
            <w:gridSpan w:val="2"/>
            <w:shd w:val="clear" w:color="auto" w:fill="FFFFFF"/>
          </w:tcPr>
          <w:p w14:paraId="53A24737" w14:textId="77777777" w:rsidR="00190CFA" w:rsidRPr="00DE2EF4" w:rsidRDefault="001F3B74">
            <w:pPr>
              <w:tabs>
                <w:tab w:val="center" w:pos="2146"/>
                <w:tab w:val="right" w:pos="4292"/>
              </w:tabs>
              <w:rPr>
                <w:color w:val="000000" w:themeColor="text1"/>
              </w:rPr>
            </w:pPr>
            <w:r w:rsidRPr="00DE2EF4">
              <w:rPr>
                <w:color w:val="000000" w:themeColor="text1"/>
                <w:highlight w:val="white"/>
              </w:rPr>
              <w:tab/>
              <w:t>Hourly</w:t>
            </w:r>
            <w:r w:rsidRPr="00DE2EF4">
              <w:rPr>
                <w:color w:val="000000" w:themeColor="text1"/>
              </w:rPr>
              <w:t xml:space="preserve"> rate</w:t>
            </w:r>
            <w:r w:rsidRPr="00DE2EF4">
              <w:rPr>
                <w:color w:val="000000" w:themeColor="text1"/>
              </w:rPr>
              <w:tab/>
            </w:r>
          </w:p>
        </w:tc>
      </w:tr>
      <w:tr w:rsidR="00DE2EF4" w:rsidRPr="00DE2EF4" w14:paraId="53A2473B" w14:textId="77777777">
        <w:tc>
          <w:tcPr>
            <w:tcW w:w="4508" w:type="dxa"/>
            <w:gridSpan w:val="3"/>
            <w:shd w:val="clear" w:color="auto" w:fill="D0CECE"/>
          </w:tcPr>
          <w:p w14:paraId="53A24739" w14:textId="77777777" w:rsidR="00190CFA" w:rsidRPr="00DE2EF4" w:rsidRDefault="00190CFA">
            <w:pPr>
              <w:jc w:val="center"/>
              <w:rPr>
                <w:color w:val="000000" w:themeColor="text1"/>
              </w:rPr>
            </w:pPr>
          </w:p>
        </w:tc>
        <w:tc>
          <w:tcPr>
            <w:tcW w:w="4508" w:type="dxa"/>
            <w:gridSpan w:val="2"/>
            <w:shd w:val="clear" w:color="auto" w:fill="D9D9D9"/>
          </w:tcPr>
          <w:p w14:paraId="53A2473A" w14:textId="77777777" w:rsidR="00190CFA" w:rsidRPr="00DE2EF4" w:rsidRDefault="00190CFA">
            <w:pPr>
              <w:jc w:val="center"/>
              <w:rPr>
                <w:color w:val="000000" w:themeColor="text1"/>
              </w:rPr>
            </w:pPr>
          </w:p>
        </w:tc>
      </w:tr>
      <w:tr w:rsidR="00DE2EF4" w:rsidRPr="00DE2EF4" w14:paraId="53A2473E" w14:textId="77777777">
        <w:tc>
          <w:tcPr>
            <w:tcW w:w="4508" w:type="dxa"/>
            <w:gridSpan w:val="3"/>
            <w:shd w:val="clear" w:color="auto" w:fill="D0CECE"/>
          </w:tcPr>
          <w:p w14:paraId="53A2473C" w14:textId="77777777" w:rsidR="00190CFA" w:rsidRPr="00DE2EF4" w:rsidRDefault="00190CFA">
            <w:pPr>
              <w:jc w:val="center"/>
              <w:rPr>
                <w:color w:val="000000" w:themeColor="text1"/>
              </w:rPr>
            </w:pPr>
          </w:p>
        </w:tc>
        <w:tc>
          <w:tcPr>
            <w:tcW w:w="4508" w:type="dxa"/>
            <w:gridSpan w:val="2"/>
            <w:shd w:val="clear" w:color="auto" w:fill="D9D9D9"/>
          </w:tcPr>
          <w:p w14:paraId="53A2473D" w14:textId="77777777" w:rsidR="00190CFA" w:rsidRPr="00DE2EF4" w:rsidRDefault="00190CFA">
            <w:pPr>
              <w:jc w:val="center"/>
              <w:rPr>
                <w:color w:val="000000" w:themeColor="text1"/>
              </w:rPr>
            </w:pPr>
          </w:p>
        </w:tc>
      </w:tr>
      <w:tr w:rsidR="00DE2EF4" w:rsidRPr="00DE2EF4" w14:paraId="53A24742" w14:textId="77777777">
        <w:tc>
          <w:tcPr>
            <w:tcW w:w="9016" w:type="dxa"/>
            <w:gridSpan w:val="5"/>
          </w:tcPr>
          <w:p w14:paraId="53A2473F" w14:textId="77777777" w:rsidR="00190CFA" w:rsidRPr="00DE2EF4" w:rsidRDefault="00190CFA">
            <w:pPr>
              <w:pBdr>
                <w:top w:val="nil"/>
                <w:left w:val="nil"/>
                <w:bottom w:val="nil"/>
                <w:right w:val="nil"/>
                <w:between w:val="nil"/>
              </w:pBdr>
              <w:spacing w:line="259" w:lineRule="auto"/>
              <w:ind w:left="360"/>
              <w:rPr>
                <w:color w:val="000000" w:themeColor="text1"/>
              </w:rPr>
            </w:pPr>
          </w:p>
          <w:p w14:paraId="53A24740" w14:textId="77777777" w:rsidR="00190CFA" w:rsidRPr="00DE2EF4" w:rsidRDefault="001F3B74">
            <w:pPr>
              <w:numPr>
                <w:ilvl w:val="0"/>
                <w:numId w:val="51"/>
              </w:numPr>
              <w:pBdr>
                <w:top w:val="nil"/>
                <w:left w:val="nil"/>
                <w:bottom w:val="nil"/>
                <w:right w:val="nil"/>
                <w:between w:val="nil"/>
              </w:pBdr>
              <w:spacing w:line="259" w:lineRule="auto"/>
              <w:rPr>
                <w:color w:val="000000" w:themeColor="text1"/>
              </w:rPr>
            </w:pPr>
            <w:r w:rsidRPr="00DE2EF4">
              <w:rPr>
                <w:color w:val="000000" w:themeColor="text1"/>
              </w:rPr>
              <w:t>The categories of design employees whose travelling expenses to and from the Working Areas are included in the Defined Cost are</w:t>
            </w:r>
          </w:p>
          <w:p w14:paraId="53A24741" w14:textId="77777777" w:rsidR="00190CFA" w:rsidRPr="00DE2EF4" w:rsidRDefault="00190CFA">
            <w:pPr>
              <w:pBdr>
                <w:top w:val="nil"/>
                <w:left w:val="nil"/>
                <w:bottom w:val="nil"/>
                <w:right w:val="nil"/>
                <w:between w:val="nil"/>
              </w:pBdr>
              <w:spacing w:after="160" w:line="259" w:lineRule="auto"/>
              <w:ind w:left="360"/>
              <w:rPr>
                <w:color w:val="000000" w:themeColor="text1"/>
              </w:rPr>
            </w:pPr>
          </w:p>
        </w:tc>
      </w:tr>
      <w:tr w:rsidR="00DE2EF4" w:rsidRPr="00DE2EF4" w14:paraId="53A24747" w14:textId="77777777">
        <w:tc>
          <w:tcPr>
            <w:tcW w:w="9016" w:type="dxa"/>
            <w:gridSpan w:val="5"/>
            <w:shd w:val="clear" w:color="auto" w:fill="D9D9D9"/>
          </w:tcPr>
          <w:p w14:paraId="53A24743" w14:textId="77777777" w:rsidR="00190CFA" w:rsidRPr="00DE2EF4" w:rsidRDefault="00190CFA">
            <w:pPr>
              <w:rPr>
                <w:color w:val="000000" w:themeColor="text1"/>
              </w:rPr>
            </w:pPr>
          </w:p>
          <w:p w14:paraId="53A24744" w14:textId="77777777" w:rsidR="00190CFA" w:rsidRPr="00DE2EF4" w:rsidRDefault="00190CFA">
            <w:pPr>
              <w:rPr>
                <w:color w:val="000000" w:themeColor="text1"/>
              </w:rPr>
            </w:pPr>
          </w:p>
          <w:p w14:paraId="53A24745" w14:textId="77777777" w:rsidR="00190CFA" w:rsidRPr="00DE2EF4" w:rsidRDefault="00190CFA">
            <w:pPr>
              <w:rPr>
                <w:color w:val="000000" w:themeColor="text1"/>
              </w:rPr>
            </w:pPr>
          </w:p>
          <w:p w14:paraId="53A24746" w14:textId="77777777" w:rsidR="00190CFA" w:rsidRPr="00DE2EF4" w:rsidRDefault="00190CFA">
            <w:pPr>
              <w:rPr>
                <w:color w:val="000000" w:themeColor="text1"/>
              </w:rPr>
            </w:pPr>
          </w:p>
        </w:tc>
      </w:tr>
    </w:tbl>
    <w:p w14:paraId="53A24748" w14:textId="77777777" w:rsidR="00190CFA" w:rsidRPr="00DE2EF4" w:rsidRDefault="00190CFA">
      <w:pPr>
        <w:pStyle w:val="Heading2"/>
        <w:rPr>
          <w:color w:val="000000" w:themeColor="text1"/>
        </w:rPr>
      </w:pPr>
    </w:p>
    <w:p w14:paraId="53A24749" w14:textId="77777777" w:rsidR="00190CFA" w:rsidRPr="00DE2EF4" w:rsidRDefault="001F3B74">
      <w:pPr>
        <w:rPr>
          <w:b/>
          <w:color w:val="000000" w:themeColor="text1"/>
        </w:rPr>
      </w:pPr>
      <w:r w:rsidRPr="00DE2EF4">
        <w:rPr>
          <w:color w:val="000000" w:themeColor="text1"/>
        </w:rPr>
        <w:br w:type="page"/>
      </w:r>
    </w:p>
    <w:p w14:paraId="53A2474A" w14:textId="77777777" w:rsidR="00190CFA" w:rsidRPr="00DE2EF4" w:rsidRDefault="001F3B74">
      <w:pPr>
        <w:pStyle w:val="Heading2"/>
        <w:rPr>
          <w:color w:val="000000" w:themeColor="text1"/>
        </w:rPr>
      </w:pPr>
      <w:bookmarkStart w:id="54" w:name="_Toc161241284"/>
      <w:r w:rsidRPr="00DE2EF4">
        <w:rPr>
          <w:color w:val="000000" w:themeColor="text1"/>
        </w:rPr>
        <w:lastRenderedPageBreak/>
        <w:t>AA02.04 Priced Resource Activity Schedule</w:t>
      </w:r>
      <w:bookmarkEnd w:id="54"/>
    </w:p>
    <w:p w14:paraId="53A2474B" w14:textId="77777777" w:rsidR="00190CFA" w:rsidRPr="00DE2EF4" w:rsidRDefault="00190CFA">
      <w:pPr>
        <w:rPr>
          <w:color w:val="000000" w:themeColor="text1"/>
        </w:rPr>
      </w:pPr>
    </w:p>
    <w:p w14:paraId="53A2474C" w14:textId="77777777" w:rsidR="00190CFA" w:rsidRPr="00DE2EF4" w:rsidRDefault="001F3B74">
      <w:pPr>
        <w:numPr>
          <w:ilvl w:val="0"/>
          <w:numId w:val="25"/>
        </w:numPr>
        <w:pBdr>
          <w:top w:val="nil"/>
          <w:left w:val="nil"/>
          <w:bottom w:val="nil"/>
          <w:right w:val="nil"/>
          <w:between w:val="nil"/>
        </w:pBdr>
        <w:rPr>
          <w:color w:val="000000" w:themeColor="text1"/>
        </w:rPr>
      </w:pPr>
      <w:r w:rsidRPr="00DE2EF4">
        <w:rPr>
          <w:color w:val="000000" w:themeColor="text1"/>
        </w:rPr>
        <w:t xml:space="preserve">PRAS should be provided in an Excel format </w:t>
      </w:r>
    </w:p>
    <w:p w14:paraId="53A2474D" w14:textId="77777777" w:rsidR="00190CFA" w:rsidRPr="00DE2EF4" w:rsidRDefault="001F3B74">
      <w:pPr>
        <w:rPr>
          <w:color w:val="000000" w:themeColor="text1"/>
        </w:rPr>
      </w:pPr>
      <w:r w:rsidRPr="00DE2EF4">
        <w:rPr>
          <w:color w:val="000000" w:themeColor="text1"/>
        </w:rPr>
        <w:br w:type="page"/>
      </w:r>
    </w:p>
    <w:p w14:paraId="53A2474E" w14:textId="77777777" w:rsidR="00190CFA" w:rsidRPr="00DE2EF4" w:rsidRDefault="001F3B74">
      <w:pPr>
        <w:pStyle w:val="Heading2"/>
        <w:rPr>
          <w:color w:val="000000" w:themeColor="text1"/>
        </w:rPr>
      </w:pPr>
      <w:bookmarkStart w:id="55" w:name="_Toc161241285"/>
      <w:r w:rsidRPr="00DE2EF4">
        <w:rPr>
          <w:color w:val="000000" w:themeColor="text1"/>
        </w:rPr>
        <w:lastRenderedPageBreak/>
        <w:t>AA02.05 Activity Schedule</w:t>
      </w:r>
      <w:bookmarkEnd w:id="55"/>
    </w:p>
    <w:p w14:paraId="53A2474F" w14:textId="77777777" w:rsidR="00190CFA" w:rsidRPr="00DE2EF4" w:rsidRDefault="00190CFA">
      <w:pPr>
        <w:rPr>
          <w:color w:val="000000" w:themeColor="text1"/>
        </w:rPr>
      </w:pPr>
    </w:p>
    <w:p w14:paraId="53A24750" w14:textId="77777777" w:rsidR="00190CFA" w:rsidRPr="00DE2EF4" w:rsidRDefault="001F3B74">
      <w:pPr>
        <w:numPr>
          <w:ilvl w:val="0"/>
          <w:numId w:val="41"/>
        </w:numPr>
        <w:pBdr>
          <w:top w:val="nil"/>
          <w:left w:val="nil"/>
          <w:bottom w:val="nil"/>
          <w:right w:val="nil"/>
          <w:between w:val="nil"/>
        </w:pBdr>
        <w:rPr>
          <w:color w:val="000000" w:themeColor="text1"/>
        </w:rPr>
      </w:pPr>
      <w:r w:rsidRPr="00DE2EF4">
        <w:rPr>
          <w:color w:val="000000" w:themeColor="text1"/>
        </w:rPr>
        <w:t xml:space="preserve">The </w:t>
      </w:r>
      <w:r w:rsidRPr="00DE2EF4">
        <w:rPr>
          <w:i/>
          <w:color w:val="000000" w:themeColor="text1"/>
        </w:rPr>
        <w:t>Contractor</w:t>
      </w:r>
      <w:r w:rsidRPr="00DE2EF4">
        <w:rPr>
          <w:color w:val="000000" w:themeColor="text1"/>
        </w:rPr>
        <w:t xml:space="preserve"> activity schedule</w:t>
      </w:r>
    </w:p>
    <w:p w14:paraId="53A24751" w14:textId="77777777" w:rsidR="00190CFA" w:rsidRPr="00DE2EF4" w:rsidRDefault="001F3B74">
      <w:pPr>
        <w:rPr>
          <w:color w:val="000000" w:themeColor="text1"/>
        </w:rPr>
      </w:pPr>
      <w:r w:rsidRPr="00DE2EF4">
        <w:rPr>
          <w:color w:val="000000" w:themeColor="text1"/>
        </w:rPr>
        <w:br w:type="page"/>
      </w:r>
    </w:p>
    <w:p w14:paraId="53A24752" w14:textId="77777777" w:rsidR="00190CFA" w:rsidRPr="00DE2EF4" w:rsidRDefault="001F3B74">
      <w:pPr>
        <w:pStyle w:val="Heading2"/>
        <w:rPr>
          <w:color w:val="000000" w:themeColor="text1"/>
        </w:rPr>
      </w:pPr>
      <w:bookmarkStart w:id="56" w:name="_Toc161241286"/>
      <w:r w:rsidRPr="00DE2EF4">
        <w:rPr>
          <w:color w:val="000000" w:themeColor="text1"/>
        </w:rPr>
        <w:lastRenderedPageBreak/>
        <w:t>AA02.06 Project programme</w:t>
      </w:r>
      <w:bookmarkEnd w:id="56"/>
    </w:p>
    <w:p w14:paraId="53A24753" w14:textId="77777777" w:rsidR="00190CFA" w:rsidRPr="00DE2EF4" w:rsidRDefault="00190CFA">
      <w:pPr>
        <w:rPr>
          <w:color w:val="000000" w:themeColor="text1"/>
        </w:rPr>
      </w:pPr>
    </w:p>
    <w:p w14:paraId="53A24754" w14:textId="77777777" w:rsidR="00190CFA" w:rsidRPr="00DE2EF4" w:rsidRDefault="001F3B74">
      <w:pPr>
        <w:numPr>
          <w:ilvl w:val="0"/>
          <w:numId w:val="42"/>
        </w:numPr>
        <w:pBdr>
          <w:top w:val="nil"/>
          <w:left w:val="nil"/>
          <w:bottom w:val="nil"/>
          <w:right w:val="nil"/>
          <w:between w:val="nil"/>
        </w:pBdr>
        <w:rPr>
          <w:color w:val="000000" w:themeColor="text1"/>
        </w:rPr>
      </w:pPr>
      <w:r w:rsidRPr="00DE2EF4">
        <w:rPr>
          <w:color w:val="000000" w:themeColor="text1"/>
        </w:rPr>
        <w:t>The project programme should be prepared in accordance with the Scope.</w:t>
      </w:r>
    </w:p>
    <w:p w14:paraId="53A24755" w14:textId="77777777" w:rsidR="00190CFA" w:rsidRPr="00DE2EF4" w:rsidRDefault="001F3B74">
      <w:pPr>
        <w:rPr>
          <w:color w:val="000000" w:themeColor="text1"/>
        </w:rPr>
      </w:pPr>
      <w:r w:rsidRPr="00DE2EF4">
        <w:rPr>
          <w:color w:val="000000" w:themeColor="text1"/>
        </w:rPr>
        <w:br w:type="page"/>
      </w:r>
    </w:p>
    <w:p w14:paraId="53A24756" w14:textId="77777777" w:rsidR="00190CFA" w:rsidRPr="00DE2EF4" w:rsidRDefault="001F3B74">
      <w:pPr>
        <w:pStyle w:val="Heading2"/>
        <w:rPr>
          <w:color w:val="000000" w:themeColor="text1"/>
        </w:rPr>
      </w:pPr>
      <w:bookmarkStart w:id="57" w:name="_Toc161241287"/>
      <w:r w:rsidRPr="00DE2EF4">
        <w:rPr>
          <w:color w:val="000000" w:themeColor="text1"/>
        </w:rPr>
        <w:lastRenderedPageBreak/>
        <w:t>AA02.07 Project Cash Flow</w:t>
      </w:r>
      <w:bookmarkEnd w:id="57"/>
    </w:p>
    <w:p w14:paraId="53A24757" w14:textId="77777777" w:rsidR="00190CFA" w:rsidRPr="00DE2EF4" w:rsidRDefault="00190CFA">
      <w:pPr>
        <w:rPr>
          <w:color w:val="000000" w:themeColor="text1"/>
        </w:rPr>
      </w:pPr>
    </w:p>
    <w:p w14:paraId="53A24758" w14:textId="77777777" w:rsidR="00190CFA" w:rsidRPr="00DE2EF4" w:rsidRDefault="001F3B74">
      <w:pPr>
        <w:numPr>
          <w:ilvl w:val="0"/>
          <w:numId w:val="40"/>
        </w:numPr>
        <w:pBdr>
          <w:top w:val="nil"/>
          <w:left w:val="nil"/>
          <w:bottom w:val="nil"/>
          <w:right w:val="nil"/>
          <w:between w:val="nil"/>
        </w:pBdr>
        <w:spacing w:after="0"/>
        <w:rPr>
          <w:color w:val="000000" w:themeColor="text1"/>
        </w:rPr>
      </w:pPr>
      <w:r w:rsidRPr="00DE2EF4">
        <w:rPr>
          <w:color w:val="000000" w:themeColor="text1"/>
        </w:rPr>
        <w:t xml:space="preserve">The project cash flow should be prepared in accordance with section D060 of the Scope. </w:t>
      </w:r>
    </w:p>
    <w:p w14:paraId="53A24759" w14:textId="77777777" w:rsidR="00190CFA" w:rsidRPr="00DE2EF4" w:rsidRDefault="001F3B74">
      <w:pPr>
        <w:numPr>
          <w:ilvl w:val="0"/>
          <w:numId w:val="40"/>
        </w:numPr>
        <w:pBdr>
          <w:top w:val="nil"/>
          <w:left w:val="nil"/>
          <w:bottom w:val="nil"/>
          <w:right w:val="nil"/>
          <w:between w:val="nil"/>
        </w:pBdr>
        <w:rPr>
          <w:color w:val="000000" w:themeColor="text1"/>
        </w:rPr>
      </w:pPr>
      <w:r w:rsidRPr="00DE2EF4">
        <w:rPr>
          <w:color w:val="000000" w:themeColor="text1"/>
        </w:rPr>
        <w:br w:type="page"/>
      </w:r>
    </w:p>
    <w:p w14:paraId="53A2475A" w14:textId="77777777" w:rsidR="00190CFA" w:rsidRPr="00DE2EF4" w:rsidRDefault="001F3B74">
      <w:pPr>
        <w:pStyle w:val="Heading2"/>
        <w:rPr>
          <w:color w:val="000000" w:themeColor="text1"/>
        </w:rPr>
      </w:pPr>
      <w:bookmarkStart w:id="58" w:name="_Toc161241288"/>
      <w:r w:rsidRPr="00DE2EF4">
        <w:rPr>
          <w:color w:val="000000" w:themeColor="text1"/>
        </w:rPr>
        <w:lastRenderedPageBreak/>
        <w:t>AA02.08 Project Procurement Strategy</w:t>
      </w:r>
      <w:bookmarkEnd w:id="58"/>
    </w:p>
    <w:p w14:paraId="53A2475B" w14:textId="77777777" w:rsidR="00190CFA" w:rsidRPr="00DE2EF4" w:rsidRDefault="00190CFA">
      <w:pPr>
        <w:rPr>
          <w:color w:val="000000" w:themeColor="text1"/>
        </w:rPr>
      </w:pPr>
    </w:p>
    <w:p w14:paraId="53A2475C" w14:textId="77777777" w:rsidR="00190CFA" w:rsidRPr="00DE2EF4" w:rsidRDefault="001F3B74">
      <w:pPr>
        <w:numPr>
          <w:ilvl w:val="0"/>
          <w:numId w:val="29"/>
        </w:numPr>
        <w:pBdr>
          <w:top w:val="nil"/>
          <w:left w:val="nil"/>
          <w:bottom w:val="nil"/>
          <w:right w:val="nil"/>
          <w:between w:val="nil"/>
        </w:pBdr>
        <w:rPr>
          <w:color w:val="000000" w:themeColor="text1"/>
        </w:rPr>
      </w:pPr>
      <w:r w:rsidRPr="00DE2EF4">
        <w:rPr>
          <w:color w:val="000000" w:themeColor="text1"/>
        </w:rPr>
        <w:t xml:space="preserve">The project procurement strategy should be prepared in accordance with section E1400 of the Scope. </w:t>
      </w:r>
    </w:p>
    <w:p w14:paraId="53A2475D" w14:textId="77777777" w:rsidR="00190CFA" w:rsidRPr="00DE2EF4" w:rsidRDefault="00190CFA">
      <w:pPr>
        <w:rPr>
          <w:color w:val="000000" w:themeColor="text1"/>
        </w:rPr>
      </w:pPr>
    </w:p>
    <w:sectPr w:rsidR="00190CFA" w:rsidRPr="00DE2E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2369" w14:textId="77777777" w:rsidR="00324476" w:rsidRDefault="00324476">
      <w:pPr>
        <w:spacing w:after="0" w:line="240" w:lineRule="auto"/>
      </w:pPr>
      <w:r>
        <w:separator/>
      </w:r>
    </w:p>
  </w:endnote>
  <w:endnote w:type="continuationSeparator" w:id="0">
    <w:p w14:paraId="09A12CF9" w14:textId="77777777" w:rsidR="00324476" w:rsidRDefault="0032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6C0B" w14:textId="77777777" w:rsidR="00584C28" w:rsidRDefault="00584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4770" w14:textId="77777777" w:rsidR="00190CFA" w:rsidRDefault="00190CFA">
    <w:pPr>
      <w:pBdr>
        <w:top w:val="nil"/>
        <w:left w:val="nil"/>
        <w:bottom w:val="nil"/>
        <w:right w:val="nil"/>
        <w:between w:val="nil"/>
      </w:pBdr>
      <w:tabs>
        <w:tab w:val="center" w:pos="4513"/>
        <w:tab w:val="right" w:pos="9026"/>
      </w:tabs>
      <w:spacing w:after="0" w:line="240" w:lineRule="auto"/>
      <w:jc w:val="center"/>
      <w:rPr>
        <w:color w:val="000000"/>
      </w:rPr>
    </w:pPr>
  </w:p>
  <w:tbl>
    <w:tblPr>
      <w:tblStyle w:val="afb"/>
      <w:tblW w:w="901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977"/>
      <w:gridCol w:w="6039"/>
    </w:tblGrid>
    <w:tr w:rsidR="00190CFA" w14:paraId="53A24773" w14:textId="77777777">
      <w:tc>
        <w:tcPr>
          <w:tcW w:w="2977" w:type="dxa"/>
        </w:tcPr>
        <w:p w14:paraId="53A24771" w14:textId="77777777" w:rsidR="00190CFA" w:rsidRDefault="001F3B74">
          <w:pPr>
            <w:pBdr>
              <w:top w:val="nil"/>
              <w:left w:val="nil"/>
              <w:bottom w:val="nil"/>
              <w:right w:val="nil"/>
              <w:between w:val="nil"/>
            </w:pBdr>
            <w:tabs>
              <w:tab w:val="center" w:pos="4513"/>
              <w:tab w:val="right" w:pos="9026"/>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83620B">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83620B">
            <w:rPr>
              <w:noProof/>
              <w:color w:val="000000"/>
            </w:rPr>
            <w:t>2</w:t>
          </w:r>
          <w:r>
            <w:rPr>
              <w:color w:val="000000"/>
            </w:rPr>
            <w:fldChar w:fldCharType="end"/>
          </w:r>
        </w:p>
      </w:tc>
      <w:tc>
        <w:tcPr>
          <w:tcW w:w="6039" w:type="dxa"/>
        </w:tcPr>
        <w:p w14:paraId="53A24772" w14:textId="77777777" w:rsidR="00190CFA" w:rsidRDefault="00190CFA">
          <w:pPr>
            <w:pBdr>
              <w:top w:val="nil"/>
              <w:left w:val="nil"/>
              <w:bottom w:val="nil"/>
              <w:right w:val="nil"/>
              <w:between w:val="nil"/>
            </w:pBdr>
            <w:tabs>
              <w:tab w:val="center" w:pos="4513"/>
              <w:tab w:val="right" w:pos="9026"/>
            </w:tabs>
            <w:jc w:val="right"/>
            <w:rPr>
              <w:color w:val="000000"/>
            </w:rPr>
          </w:pPr>
        </w:p>
      </w:tc>
    </w:tr>
  </w:tbl>
  <w:p w14:paraId="53A24774" w14:textId="77777777" w:rsidR="00190CFA" w:rsidRDefault="00190CFA">
    <w:pPr>
      <w:pBdr>
        <w:top w:val="nil"/>
        <w:left w:val="nil"/>
        <w:bottom w:val="nil"/>
        <w:right w:val="nil"/>
        <w:between w:val="nil"/>
      </w:pBdr>
      <w:tabs>
        <w:tab w:val="center" w:pos="4513"/>
        <w:tab w:val="right" w:pos="9026"/>
      </w:tabs>
      <w:spacing w:after="0" w:line="240" w:lineRule="auto"/>
      <w:jc w:val="center"/>
      <w:rPr>
        <w:color w:val="000000"/>
      </w:rPr>
    </w:pPr>
  </w:p>
  <w:p w14:paraId="53A24775" w14:textId="77777777" w:rsidR="00190CFA" w:rsidRDefault="00190CF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2884" w14:textId="77777777" w:rsidR="00584C28" w:rsidRDefault="00584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5EDF" w14:textId="77777777" w:rsidR="00324476" w:rsidRDefault="00324476">
      <w:pPr>
        <w:spacing w:after="0" w:line="240" w:lineRule="auto"/>
      </w:pPr>
      <w:r>
        <w:separator/>
      </w:r>
    </w:p>
  </w:footnote>
  <w:footnote w:type="continuationSeparator" w:id="0">
    <w:p w14:paraId="74C64F90" w14:textId="77777777" w:rsidR="00324476" w:rsidRDefault="00324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9A3" w14:textId="50597EDD" w:rsidR="00584C28" w:rsidRDefault="00584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4764" w14:textId="1464B2BD" w:rsidR="00190CFA" w:rsidRDefault="00190CFA">
    <w:pPr>
      <w:widowControl w:val="0"/>
      <w:pBdr>
        <w:top w:val="nil"/>
        <w:left w:val="nil"/>
        <w:bottom w:val="nil"/>
        <w:right w:val="nil"/>
        <w:between w:val="nil"/>
      </w:pBdr>
      <w:spacing w:after="0" w:line="276" w:lineRule="auto"/>
    </w:pPr>
  </w:p>
  <w:tbl>
    <w:tblPr>
      <w:tblStyle w:val="af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190CFA" w14:paraId="53A24767" w14:textId="77777777">
      <w:trPr>
        <w:jc w:val="center"/>
      </w:trPr>
      <w:tc>
        <w:tcPr>
          <w:tcW w:w="2254" w:type="dxa"/>
        </w:tcPr>
        <w:p w14:paraId="53A24765" w14:textId="77777777" w:rsidR="00190CFA" w:rsidRDefault="001F3B74">
          <w:pPr>
            <w:spacing w:line="360" w:lineRule="auto"/>
            <w:jc w:val="both"/>
            <w:rPr>
              <w:b/>
              <w:sz w:val="20"/>
              <w:szCs w:val="20"/>
            </w:rPr>
          </w:pPr>
          <w:r>
            <w:rPr>
              <w:b/>
              <w:sz w:val="20"/>
              <w:szCs w:val="20"/>
            </w:rPr>
            <w:t>Project name:</w:t>
          </w:r>
        </w:p>
      </w:tc>
      <w:tc>
        <w:tcPr>
          <w:tcW w:w="6762" w:type="dxa"/>
          <w:gridSpan w:val="3"/>
          <w:shd w:val="clear" w:color="auto" w:fill="D9D9D9"/>
        </w:tcPr>
        <w:p w14:paraId="53A24766" w14:textId="77777777" w:rsidR="00190CFA" w:rsidRDefault="00190CFA">
          <w:pPr>
            <w:spacing w:line="360" w:lineRule="auto"/>
            <w:jc w:val="both"/>
            <w:rPr>
              <w:b/>
              <w:sz w:val="20"/>
              <w:szCs w:val="20"/>
              <w:u w:val="single"/>
            </w:rPr>
          </w:pPr>
        </w:p>
      </w:tc>
    </w:tr>
    <w:tr w:rsidR="00190CFA" w14:paraId="53A2476C" w14:textId="77777777">
      <w:trPr>
        <w:jc w:val="center"/>
      </w:trPr>
      <w:tc>
        <w:tcPr>
          <w:tcW w:w="2254" w:type="dxa"/>
        </w:tcPr>
        <w:p w14:paraId="53A24768" w14:textId="77777777" w:rsidR="00190CFA" w:rsidRDefault="001F3B74">
          <w:pPr>
            <w:spacing w:line="360" w:lineRule="auto"/>
            <w:jc w:val="both"/>
            <w:rPr>
              <w:b/>
              <w:sz w:val="20"/>
              <w:szCs w:val="20"/>
            </w:rPr>
          </w:pPr>
          <w:r>
            <w:rPr>
              <w:b/>
              <w:sz w:val="20"/>
              <w:szCs w:val="20"/>
            </w:rPr>
            <w:t>P23 Project Ref:</w:t>
          </w:r>
        </w:p>
      </w:tc>
      <w:tc>
        <w:tcPr>
          <w:tcW w:w="2254" w:type="dxa"/>
          <w:shd w:val="clear" w:color="auto" w:fill="D9D9D9"/>
        </w:tcPr>
        <w:p w14:paraId="53A24769" w14:textId="77777777" w:rsidR="00190CFA" w:rsidRDefault="00190CFA">
          <w:pPr>
            <w:spacing w:line="360" w:lineRule="auto"/>
            <w:jc w:val="both"/>
            <w:rPr>
              <w:b/>
              <w:sz w:val="20"/>
              <w:szCs w:val="20"/>
              <w:u w:val="single"/>
            </w:rPr>
          </w:pPr>
        </w:p>
      </w:tc>
      <w:tc>
        <w:tcPr>
          <w:tcW w:w="2254" w:type="dxa"/>
        </w:tcPr>
        <w:p w14:paraId="53A2476A" w14:textId="77777777" w:rsidR="00190CFA" w:rsidRDefault="001F3B74">
          <w:pPr>
            <w:spacing w:line="360" w:lineRule="auto"/>
            <w:jc w:val="both"/>
            <w:rPr>
              <w:b/>
              <w:sz w:val="20"/>
              <w:szCs w:val="20"/>
            </w:rPr>
          </w:pPr>
          <w:r>
            <w:rPr>
              <w:b/>
              <w:sz w:val="20"/>
              <w:szCs w:val="20"/>
            </w:rPr>
            <w:t>Project Stage:</w:t>
          </w:r>
        </w:p>
      </w:tc>
      <w:tc>
        <w:tcPr>
          <w:tcW w:w="2254" w:type="dxa"/>
          <w:shd w:val="clear" w:color="auto" w:fill="D9D9D9"/>
        </w:tcPr>
        <w:p w14:paraId="53A2476B" w14:textId="77777777" w:rsidR="00190CFA" w:rsidRDefault="00190CFA">
          <w:pPr>
            <w:spacing w:line="360" w:lineRule="auto"/>
            <w:jc w:val="both"/>
            <w:rPr>
              <w:b/>
              <w:sz w:val="20"/>
              <w:szCs w:val="20"/>
              <w:u w:val="single"/>
            </w:rPr>
          </w:pPr>
        </w:p>
      </w:tc>
    </w:tr>
    <w:tr w:rsidR="00190CFA" w14:paraId="53A2476E" w14:textId="77777777">
      <w:trPr>
        <w:jc w:val="center"/>
      </w:trPr>
      <w:tc>
        <w:tcPr>
          <w:tcW w:w="9016" w:type="dxa"/>
          <w:gridSpan w:val="4"/>
        </w:tcPr>
        <w:p w14:paraId="53A2476D" w14:textId="77777777" w:rsidR="00190CFA" w:rsidRDefault="001F3B74">
          <w:pPr>
            <w:spacing w:line="360" w:lineRule="auto"/>
            <w:jc w:val="center"/>
            <w:rPr>
              <w:b/>
              <w:sz w:val="20"/>
              <w:szCs w:val="20"/>
            </w:rPr>
          </w:pPr>
          <w:r>
            <w:rPr>
              <w:b/>
              <w:sz w:val="20"/>
              <w:szCs w:val="20"/>
            </w:rPr>
            <w:t>Project Agreement Template 1 NEC 4 Option A</w:t>
          </w:r>
        </w:p>
      </w:tc>
    </w:tr>
  </w:tbl>
  <w:p w14:paraId="53A2476F" w14:textId="77777777" w:rsidR="00190CFA" w:rsidRDefault="00190CFA">
    <w:pPr>
      <w:spacing w:line="360" w:lineRule="auto"/>
      <w:jc w:val="both"/>
      <w:rPr>
        <w:b/>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4456" w14:textId="7AB6C2BB" w:rsidR="00584C28" w:rsidRDefault="00584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3F8"/>
    <w:multiLevelType w:val="multilevel"/>
    <w:tmpl w:val="A4CCC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FC3F4F"/>
    <w:multiLevelType w:val="multilevel"/>
    <w:tmpl w:val="D26AAB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D24130"/>
    <w:multiLevelType w:val="multilevel"/>
    <w:tmpl w:val="22D0DF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E9786B"/>
    <w:multiLevelType w:val="multilevel"/>
    <w:tmpl w:val="EC9C9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8246F7"/>
    <w:multiLevelType w:val="multilevel"/>
    <w:tmpl w:val="576AF2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193B9A"/>
    <w:multiLevelType w:val="multilevel"/>
    <w:tmpl w:val="72965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9535AB1"/>
    <w:multiLevelType w:val="multilevel"/>
    <w:tmpl w:val="F184D8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99665A5"/>
    <w:multiLevelType w:val="multilevel"/>
    <w:tmpl w:val="8D1269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9C31C30"/>
    <w:multiLevelType w:val="multilevel"/>
    <w:tmpl w:val="2AA437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6D32E4"/>
    <w:multiLevelType w:val="multilevel"/>
    <w:tmpl w:val="23E67E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C5B34B4"/>
    <w:multiLevelType w:val="multilevel"/>
    <w:tmpl w:val="119CEE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E256007"/>
    <w:multiLevelType w:val="multilevel"/>
    <w:tmpl w:val="50B809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6E6957"/>
    <w:multiLevelType w:val="hybridMultilevel"/>
    <w:tmpl w:val="088C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10F4C"/>
    <w:multiLevelType w:val="multilevel"/>
    <w:tmpl w:val="F74CC2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CA05FC9"/>
    <w:multiLevelType w:val="multilevel"/>
    <w:tmpl w:val="FA02BB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FEF407C"/>
    <w:multiLevelType w:val="multilevel"/>
    <w:tmpl w:val="3B20A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14B6D02"/>
    <w:multiLevelType w:val="multilevel"/>
    <w:tmpl w:val="797ADC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4022C89"/>
    <w:multiLevelType w:val="multilevel"/>
    <w:tmpl w:val="5BC638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7B4639"/>
    <w:multiLevelType w:val="multilevel"/>
    <w:tmpl w:val="70E0CF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65452B"/>
    <w:multiLevelType w:val="multilevel"/>
    <w:tmpl w:val="91F4C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E20FE4"/>
    <w:multiLevelType w:val="multilevel"/>
    <w:tmpl w:val="807A3D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6FC4D4C"/>
    <w:multiLevelType w:val="multilevel"/>
    <w:tmpl w:val="32321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8A74DCA"/>
    <w:multiLevelType w:val="multilevel"/>
    <w:tmpl w:val="EE9EB3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8FD34A7"/>
    <w:multiLevelType w:val="multilevel"/>
    <w:tmpl w:val="40823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C422496"/>
    <w:multiLevelType w:val="multilevel"/>
    <w:tmpl w:val="6CEAE6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C34E8A"/>
    <w:multiLevelType w:val="multilevel"/>
    <w:tmpl w:val="90EAC8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9F0C19"/>
    <w:multiLevelType w:val="multilevel"/>
    <w:tmpl w:val="7DFEF5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9DF551F"/>
    <w:multiLevelType w:val="multilevel"/>
    <w:tmpl w:val="844CE5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A882C2F"/>
    <w:multiLevelType w:val="multilevel"/>
    <w:tmpl w:val="94308A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B3D4FCD"/>
    <w:multiLevelType w:val="multilevel"/>
    <w:tmpl w:val="766A3C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051BC4"/>
    <w:multiLevelType w:val="multilevel"/>
    <w:tmpl w:val="CAFE17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F485BAA"/>
    <w:multiLevelType w:val="multilevel"/>
    <w:tmpl w:val="B44EBC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F8F17C7"/>
    <w:multiLevelType w:val="multilevel"/>
    <w:tmpl w:val="C9D21A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47F07FBE"/>
    <w:multiLevelType w:val="multilevel"/>
    <w:tmpl w:val="FEA497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DF87512"/>
    <w:multiLevelType w:val="multilevel"/>
    <w:tmpl w:val="E878FC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F885ABC"/>
    <w:multiLevelType w:val="multilevel"/>
    <w:tmpl w:val="2C1A3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2846191"/>
    <w:multiLevelType w:val="multilevel"/>
    <w:tmpl w:val="A3988D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5550163C"/>
    <w:multiLevelType w:val="multilevel"/>
    <w:tmpl w:val="412A42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5B13F4A"/>
    <w:multiLevelType w:val="multilevel"/>
    <w:tmpl w:val="79D09C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6CF1404"/>
    <w:multiLevelType w:val="multilevel"/>
    <w:tmpl w:val="26D88C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73C4F2D"/>
    <w:multiLevelType w:val="multilevel"/>
    <w:tmpl w:val="6DA6E0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A9D71F8"/>
    <w:multiLevelType w:val="multilevel"/>
    <w:tmpl w:val="0450C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D2B084A"/>
    <w:multiLevelType w:val="multilevel"/>
    <w:tmpl w:val="75828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5D874E6D"/>
    <w:multiLevelType w:val="multilevel"/>
    <w:tmpl w:val="E48433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DF131FF"/>
    <w:multiLevelType w:val="multilevel"/>
    <w:tmpl w:val="852A0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FEE7F76"/>
    <w:multiLevelType w:val="multilevel"/>
    <w:tmpl w:val="47A876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0596E72"/>
    <w:multiLevelType w:val="multilevel"/>
    <w:tmpl w:val="D94CEF34"/>
    <w:lvl w:ilvl="0">
      <w:start w:val="1"/>
      <w:numFmt w:val="decimal"/>
      <w:pStyle w:val="ic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2AB18D1"/>
    <w:multiLevelType w:val="multilevel"/>
    <w:tmpl w:val="5C98C0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3921361"/>
    <w:multiLevelType w:val="multilevel"/>
    <w:tmpl w:val="6A800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54D0B08"/>
    <w:multiLevelType w:val="multilevel"/>
    <w:tmpl w:val="C08E7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6087F5F"/>
    <w:multiLevelType w:val="multilevel"/>
    <w:tmpl w:val="525CFA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678942E0"/>
    <w:multiLevelType w:val="multilevel"/>
    <w:tmpl w:val="8A4E42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78B0162"/>
    <w:multiLevelType w:val="multilevel"/>
    <w:tmpl w:val="7E6A1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83452C4"/>
    <w:multiLevelType w:val="multilevel"/>
    <w:tmpl w:val="EDDA50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8E023EE"/>
    <w:multiLevelType w:val="multilevel"/>
    <w:tmpl w:val="2D00DB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6A5D3414"/>
    <w:multiLevelType w:val="multilevel"/>
    <w:tmpl w:val="54A6D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B7A646E"/>
    <w:multiLevelType w:val="multilevel"/>
    <w:tmpl w:val="2B7449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73362809"/>
    <w:multiLevelType w:val="multilevel"/>
    <w:tmpl w:val="37A4EB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4C750F3"/>
    <w:multiLevelType w:val="multilevel"/>
    <w:tmpl w:val="95BA92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77567D62"/>
    <w:multiLevelType w:val="multilevel"/>
    <w:tmpl w:val="B33A2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764149B"/>
    <w:multiLevelType w:val="multilevel"/>
    <w:tmpl w:val="503098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5B7E48"/>
    <w:multiLevelType w:val="multilevel"/>
    <w:tmpl w:val="CFB028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84309116">
    <w:abstractNumId w:val="4"/>
  </w:num>
  <w:num w:numId="2" w16cid:durableId="639111722">
    <w:abstractNumId w:val="3"/>
  </w:num>
  <w:num w:numId="3" w16cid:durableId="196740886">
    <w:abstractNumId w:val="24"/>
  </w:num>
  <w:num w:numId="4" w16cid:durableId="1810975701">
    <w:abstractNumId w:val="26"/>
  </w:num>
  <w:num w:numId="5" w16cid:durableId="328753513">
    <w:abstractNumId w:val="47"/>
  </w:num>
  <w:num w:numId="6" w16cid:durableId="838426455">
    <w:abstractNumId w:val="5"/>
  </w:num>
  <w:num w:numId="7" w16cid:durableId="1815566934">
    <w:abstractNumId w:val="51"/>
  </w:num>
  <w:num w:numId="8" w16cid:durableId="1833718777">
    <w:abstractNumId w:val="42"/>
  </w:num>
  <w:num w:numId="9" w16cid:durableId="1242251539">
    <w:abstractNumId w:val="8"/>
  </w:num>
  <w:num w:numId="10" w16cid:durableId="383796375">
    <w:abstractNumId w:val="29"/>
  </w:num>
  <w:num w:numId="11" w16cid:durableId="883369017">
    <w:abstractNumId w:val="50"/>
  </w:num>
  <w:num w:numId="12" w16cid:durableId="1663772542">
    <w:abstractNumId w:val="44"/>
  </w:num>
  <w:num w:numId="13" w16cid:durableId="214317230">
    <w:abstractNumId w:val="37"/>
  </w:num>
  <w:num w:numId="14" w16cid:durableId="217131115">
    <w:abstractNumId w:val="18"/>
  </w:num>
  <w:num w:numId="15" w16cid:durableId="1668164693">
    <w:abstractNumId w:val="59"/>
  </w:num>
  <w:num w:numId="16" w16cid:durableId="1138836070">
    <w:abstractNumId w:val="39"/>
  </w:num>
  <w:num w:numId="17" w16cid:durableId="1489898714">
    <w:abstractNumId w:val="10"/>
  </w:num>
  <w:num w:numId="18" w16cid:durableId="1991013056">
    <w:abstractNumId w:val="7"/>
  </w:num>
  <w:num w:numId="19" w16cid:durableId="949047736">
    <w:abstractNumId w:val="52"/>
  </w:num>
  <w:num w:numId="20" w16cid:durableId="698435439">
    <w:abstractNumId w:val="1"/>
  </w:num>
  <w:num w:numId="21" w16cid:durableId="415131471">
    <w:abstractNumId w:val="34"/>
  </w:num>
  <w:num w:numId="22" w16cid:durableId="1288783421">
    <w:abstractNumId w:val="14"/>
  </w:num>
  <w:num w:numId="23" w16cid:durableId="124004580">
    <w:abstractNumId w:val="45"/>
  </w:num>
  <w:num w:numId="24" w16cid:durableId="1132022992">
    <w:abstractNumId w:val="22"/>
  </w:num>
  <w:num w:numId="25" w16cid:durableId="1377004907">
    <w:abstractNumId w:val="38"/>
  </w:num>
  <w:num w:numId="26" w16cid:durableId="433936400">
    <w:abstractNumId w:val="33"/>
  </w:num>
  <w:num w:numId="27" w16cid:durableId="1142775665">
    <w:abstractNumId w:val="21"/>
  </w:num>
  <w:num w:numId="28" w16cid:durableId="1865631394">
    <w:abstractNumId w:val="35"/>
  </w:num>
  <w:num w:numId="29" w16cid:durableId="1382049239">
    <w:abstractNumId w:val="17"/>
  </w:num>
  <w:num w:numId="30" w16cid:durableId="2113626610">
    <w:abstractNumId w:val="6"/>
  </w:num>
  <w:num w:numId="31" w16cid:durableId="291332446">
    <w:abstractNumId w:val="61"/>
  </w:num>
  <w:num w:numId="32" w16cid:durableId="187254940">
    <w:abstractNumId w:val="16"/>
  </w:num>
  <w:num w:numId="33" w16cid:durableId="1307971372">
    <w:abstractNumId w:val="43"/>
  </w:num>
  <w:num w:numId="34" w16cid:durableId="2107924110">
    <w:abstractNumId w:val="20"/>
  </w:num>
  <w:num w:numId="35" w16cid:durableId="1124158174">
    <w:abstractNumId w:val="15"/>
  </w:num>
  <w:num w:numId="36" w16cid:durableId="957025687">
    <w:abstractNumId w:val="58"/>
  </w:num>
  <w:num w:numId="37" w16cid:durableId="130249520">
    <w:abstractNumId w:val="0"/>
  </w:num>
  <w:num w:numId="38" w16cid:durableId="1175537148">
    <w:abstractNumId w:val="40"/>
  </w:num>
  <w:num w:numId="39" w16cid:durableId="212542484">
    <w:abstractNumId w:val="31"/>
  </w:num>
  <w:num w:numId="40" w16cid:durableId="874150195">
    <w:abstractNumId w:val="60"/>
  </w:num>
  <w:num w:numId="41" w16cid:durableId="1634945334">
    <w:abstractNumId w:val="57"/>
  </w:num>
  <w:num w:numId="42" w16cid:durableId="1994796161">
    <w:abstractNumId w:val="28"/>
  </w:num>
  <w:num w:numId="43" w16cid:durableId="2112578919">
    <w:abstractNumId w:val="41"/>
  </w:num>
  <w:num w:numId="44" w16cid:durableId="998312844">
    <w:abstractNumId w:val="48"/>
  </w:num>
  <w:num w:numId="45" w16cid:durableId="1335297921">
    <w:abstractNumId w:val="19"/>
  </w:num>
  <w:num w:numId="46" w16cid:durableId="1725908410">
    <w:abstractNumId w:val="11"/>
  </w:num>
  <w:num w:numId="47" w16cid:durableId="96827291">
    <w:abstractNumId w:val="54"/>
  </w:num>
  <w:num w:numId="48" w16cid:durableId="1849783181">
    <w:abstractNumId w:val="30"/>
  </w:num>
  <w:num w:numId="49" w16cid:durableId="805007920">
    <w:abstractNumId w:val="32"/>
  </w:num>
  <w:num w:numId="50" w16cid:durableId="1136336463">
    <w:abstractNumId w:val="53"/>
  </w:num>
  <w:num w:numId="51" w16cid:durableId="195243710">
    <w:abstractNumId w:val="9"/>
  </w:num>
  <w:num w:numId="52" w16cid:durableId="539325848">
    <w:abstractNumId w:val="27"/>
  </w:num>
  <w:num w:numId="53" w16cid:durableId="1350762588">
    <w:abstractNumId w:val="55"/>
  </w:num>
  <w:num w:numId="54" w16cid:durableId="662663470">
    <w:abstractNumId w:val="2"/>
  </w:num>
  <w:num w:numId="55" w16cid:durableId="1785728775">
    <w:abstractNumId w:val="56"/>
  </w:num>
  <w:num w:numId="56" w16cid:durableId="1133906241">
    <w:abstractNumId w:val="36"/>
  </w:num>
  <w:num w:numId="57" w16cid:durableId="1517649254">
    <w:abstractNumId w:val="25"/>
  </w:num>
  <w:num w:numId="58" w16cid:durableId="200245032">
    <w:abstractNumId w:val="23"/>
  </w:num>
  <w:num w:numId="59" w16cid:durableId="1149438821">
    <w:abstractNumId w:val="49"/>
  </w:num>
  <w:num w:numId="60" w16cid:durableId="306281917">
    <w:abstractNumId w:val="13"/>
  </w:num>
  <w:num w:numId="61" w16cid:durableId="1985044129">
    <w:abstractNumId w:val="46"/>
  </w:num>
  <w:num w:numId="62" w16cid:durableId="463159680">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FA"/>
    <w:rsid w:val="000063A6"/>
    <w:rsid w:val="000527EF"/>
    <w:rsid w:val="000B7987"/>
    <w:rsid w:val="000E62C3"/>
    <w:rsid w:val="000F5FC8"/>
    <w:rsid w:val="001060E4"/>
    <w:rsid w:val="00106F39"/>
    <w:rsid w:val="00124328"/>
    <w:rsid w:val="00127A3A"/>
    <w:rsid w:val="00190CFA"/>
    <w:rsid w:val="001C6E77"/>
    <w:rsid w:val="001F3B74"/>
    <w:rsid w:val="00212091"/>
    <w:rsid w:val="00227DE6"/>
    <w:rsid w:val="00232CA5"/>
    <w:rsid w:val="00240A64"/>
    <w:rsid w:val="00275E98"/>
    <w:rsid w:val="002C3DDD"/>
    <w:rsid w:val="00304D9D"/>
    <w:rsid w:val="00324476"/>
    <w:rsid w:val="00342ABA"/>
    <w:rsid w:val="00360088"/>
    <w:rsid w:val="0039412B"/>
    <w:rsid w:val="003B52C3"/>
    <w:rsid w:val="003B7D07"/>
    <w:rsid w:val="003C671E"/>
    <w:rsid w:val="003D1262"/>
    <w:rsid w:val="003E1245"/>
    <w:rsid w:val="004047EE"/>
    <w:rsid w:val="0040617B"/>
    <w:rsid w:val="00411C18"/>
    <w:rsid w:val="00431250"/>
    <w:rsid w:val="00457331"/>
    <w:rsid w:val="004773C2"/>
    <w:rsid w:val="00490656"/>
    <w:rsid w:val="004A2307"/>
    <w:rsid w:val="004A67BE"/>
    <w:rsid w:val="004A76DB"/>
    <w:rsid w:val="005833FD"/>
    <w:rsid w:val="00584C28"/>
    <w:rsid w:val="005A3764"/>
    <w:rsid w:val="005A5635"/>
    <w:rsid w:val="005A6781"/>
    <w:rsid w:val="00610AFB"/>
    <w:rsid w:val="00613A69"/>
    <w:rsid w:val="0061550C"/>
    <w:rsid w:val="006156CE"/>
    <w:rsid w:val="006426F3"/>
    <w:rsid w:val="006814ED"/>
    <w:rsid w:val="00691559"/>
    <w:rsid w:val="006A2E5E"/>
    <w:rsid w:val="006B3C74"/>
    <w:rsid w:val="006D08CB"/>
    <w:rsid w:val="006D5C23"/>
    <w:rsid w:val="006F5160"/>
    <w:rsid w:val="007103B3"/>
    <w:rsid w:val="0075346D"/>
    <w:rsid w:val="00761E20"/>
    <w:rsid w:val="00782A24"/>
    <w:rsid w:val="0078349E"/>
    <w:rsid w:val="007B7CFC"/>
    <w:rsid w:val="007C4578"/>
    <w:rsid w:val="007C60E1"/>
    <w:rsid w:val="007E1401"/>
    <w:rsid w:val="007E7211"/>
    <w:rsid w:val="007F2CE2"/>
    <w:rsid w:val="008321FF"/>
    <w:rsid w:val="0083386F"/>
    <w:rsid w:val="0083620B"/>
    <w:rsid w:val="00837100"/>
    <w:rsid w:val="008526ED"/>
    <w:rsid w:val="00862897"/>
    <w:rsid w:val="00866662"/>
    <w:rsid w:val="0087142A"/>
    <w:rsid w:val="008A146A"/>
    <w:rsid w:val="008F125E"/>
    <w:rsid w:val="009149F8"/>
    <w:rsid w:val="00915CD2"/>
    <w:rsid w:val="00945182"/>
    <w:rsid w:val="00960FF6"/>
    <w:rsid w:val="00983508"/>
    <w:rsid w:val="00994332"/>
    <w:rsid w:val="009A0DC0"/>
    <w:rsid w:val="009C4C1F"/>
    <w:rsid w:val="009C54E1"/>
    <w:rsid w:val="009E1A49"/>
    <w:rsid w:val="009F2CFA"/>
    <w:rsid w:val="009F4200"/>
    <w:rsid w:val="00A103B9"/>
    <w:rsid w:val="00A26CEC"/>
    <w:rsid w:val="00A32345"/>
    <w:rsid w:val="00A358C6"/>
    <w:rsid w:val="00A470FB"/>
    <w:rsid w:val="00A56C7F"/>
    <w:rsid w:val="00A64C53"/>
    <w:rsid w:val="00A904B7"/>
    <w:rsid w:val="00AB31EB"/>
    <w:rsid w:val="00AC5D2B"/>
    <w:rsid w:val="00AD0890"/>
    <w:rsid w:val="00AE5E8F"/>
    <w:rsid w:val="00B035A6"/>
    <w:rsid w:val="00B046AC"/>
    <w:rsid w:val="00B425DE"/>
    <w:rsid w:val="00B9690C"/>
    <w:rsid w:val="00BA369F"/>
    <w:rsid w:val="00BC05F3"/>
    <w:rsid w:val="00C1199C"/>
    <w:rsid w:val="00C34FCE"/>
    <w:rsid w:val="00C65DFF"/>
    <w:rsid w:val="00C80992"/>
    <w:rsid w:val="00C9543B"/>
    <w:rsid w:val="00C95FC1"/>
    <w:rsid w:val="00C969C6"/>
    <w:rsid w:val="00CB2198"/>
    <w:rsid w:val="00CF0842"/>
    <w:rsid w:val="00CF19CE"/>
    <w:rsid w:val="00CF5F04"/>
    <w:rsid w:val="00D13A08"/>
    <w:rsid w:val="00D23B9E"/>
    <w:rsid w:val="00D3190B"/>
    <w:rsid w:val="00D668E1"/>
    <w:rsid w:val="00D83590"/>
    <w:rsid w:val="00DD76D0"/>
    <w:rsid w:val="00DE2EF4"/>
    <w:rsid w:val="00DE33D2"/>
    <w:rsid w:val="00DE576B"/>
    <w:rsid w:val="00E2343B"/>
    <w:rsid w:val="00E2374A"/>
    <w:rsid w:val="00E24DBC"/>
    <w:rsid w:val="00E53085"/>
    <w:rsid w:val="00E76D41"/>
    <w:rsid w:val="00E85E0D"/>
    <w:rsid w:val="00E93E6B"/>
    <w:rsid w:val="00EC7DE9"/>
    <w:rsid w:val="00ED6078"/>
    <w:rsid w:val="00EF34D1"/>
    <w:rsid w:val="00F17E5A"/>
    <w:rsid w:val="00F20E97"/>
    <w:rsid w:val="00F66AC8"/>
    <w:rsid w:val="00F76E7A"/>
    <w:rsid w:val="00F93E17"/>
    <w:rsid w:val="00F95D24"/>
    <w:rsid w:val="00FB0B7F"/>
    <w:rsid w:val="00FB748E"/>
    <w:rsid w:val="00FC1958"/>
    <w:rsid w:val="00FD0A0B"/>
    <w:rsid w:val="00FD6924"/>
    <w:rsid w:val="00FE5DA4"/>
    <w:rsid w:val="00FE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3F55"/>
  <w15:docId w15:val="{AA33E19F-6352-4654-9CD1-E81ED10C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60"/>
  </w:style>
  <w:style w:type="paragraph" w:styleId="Heading1">
    <w:name w:val="heading 1"/>
    <w:basedOn w:val="Normal"/>
    <w:next w:val="Normal"/>
    <w:link w:val="Heading1Char"/>
    <w:uiPriority w:val="9"/>
    <w:qFormat/>
    <w:rsid w:val="00A75A62"/>
    <w:pPr>
      <w:keepNext/>
      <w:keepLines/>
      <w:spacing w:after="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C0B4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E018F"/>
    <w:pPr>
      <w:keepNext/>
      <w:keepLines/>
      <w:pBdr>
        <w:top w:val="single" w:sz="4" w:space="1" w:color="auto"/>
        <w:left w:val="single" w:sz="4" w:space="4" w:color="auto"/>
        <w:bottom w:val="single" w:sz="4" w:space="1" w:color="auto"/>
        <w:right w:val="single" w:sz="4" w:space="4" w:color="auto"/>
      </w:pBdr>
      <w:spacing w:before="40" w:after="0"/>
      <w:outlineLvl w:val="2"/>
    </w:pPr>
    <w:rPr>
      <w:rFonts w:eastAsiaTheme="majorEastAsia" w:cstheme="majorBidi"/>
      <w:b/>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D6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403"/>
  </w:style>
  <w:style w:type="paragraph" w:styleId="Footer">
    <w:name w:val="footer"/>
    <w:basedOn w:val="Normal"/>
    <w:link w:val="FooterChar"/>
    <w:uiPriority w:val="99"/>
    <w:unhideWhenUsed/>
    <w:rsid w:val="003D6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03"/>
  </w:style>
  <w:style w:type="table" w:styleId="TableGrid">
    <w:name w:val="Table Grid"/>
    <w:basedOn w:val="TableNormal"/>
    <w:uiPriority w:val="59"/>
    <w:rsid w:val="00B5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5A6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6C0B48"/>
    <w:rPr>
      <w:rFonts w:ascii="Arial" w:eastAsiaTheme="majorEastAsia" w:hAnsi="Arial" w:cstheme="majorBidi"/>
      <w:b/>
      <w:sz w:val="24"/>
      <w:szCs w:val="26"/>
    </w:rPr>
  </w:style>
  <w:style w:type="paragraph" w:styleId="ListParagraph">
    <w:name w:val="List Paragraph"/>
    <w:basedOn w:val="Normal"/>
    <w:link w:val="ListParagraphChar"/>
    <w:uiPriority w:val="1"/>
    <w:qFormat/>
    <w:rsid w:val="00F91321"/>
    <w:pPr>
      <w:ind w:left="720"/>
      <w:contextualSpacing/>
    </w:pPr>
  </w:style>
  <w:style w:type="character" w:styleId="Hyperlink">
    <w:name w:val="Hyperlink"/>
    <w:basedOn w:val="DefaultParagraphFont"/>
    <w:uiPriority w:val="99"/>
    <w:unhideWhenUsed/>
    <w:rsid w:val="00284F4A"/>
    <w:rPr>
      <w:color w:val="0563C1" w:themeColor="hyperlink"/>
      <w:u w:val="single"/>
    </w:rPr>
  </w:style>
  <w:style w:type="character" w:customStyle="1" w:styleId="UnresolvedMention1">
    <w:name w:val="Unresolved Mention1"/>
    <w:basedOn w:val="DefaultParagraphFont"/>
    <w:uiPriority w:val="99"/>
    <w:semiHidden/>
    <w:unhideWhenUsed/>
    <w:rsid w:val="00284F4A"/>
    <w:rPr>
      <w:color w:val="808080"/>
      <w:shd w:val="clear" w:color="auto" w:fill="E6E6E6"/>
    </w:rPr>
  </w:style>
  <w:style w:type="character" w:styleId="CommentReference">
    <w:name w:val="annotation reference"/>
    <w:basedOn w:val="DefaultParagraphFont"/>
    <w:semiHidden/>
    <w:unhideWhenUsed/>
    <w:rsid w:val="00160F47"/>
    <w:rPr>
      <w:sz w:val="16"/>
      <w:szCs w:val="16"/>
    </w:rPr>
  </w:style>
  <w:style w:type="paragraph" w:styleId="CommentText">
    <w:name w:val="annotation text"/>
    <w:basedOn w:val="Normal"/>
    <w:link w:val="CommentTextChar"/>
    <w:uiPriority w:val="99"/>
    <w:unhideWhenUsed/>
    <w:rsid w:val="00160F47"/>
    <w:pPr>
      <w:spacing w:line="240" w:lineRule="auto"/>
    </w:pPr>
    <w:rPr>
      <w:sz w:val="20"/>
      <w:szCs w:val="20"/>
    </w:rPr>
  </w:style>
  <w:style w:type="character" w:customStyle="1" w:styleId="CommentTextChar">
    <w:name w:val="Comment Text Char"/>
    <w:basedOn w:val="DefaultParagraphFont"/>
    <w:link w:val="CommentText"/>
    <w:uiPriority w:val="99"/>
    <w:rsid w:val="00160F47"/>
    <w:rPr>
      <w:sz w:val="20"/>
      <w:szCs w:val="20"/>
    </w:rPr>
  </w:style>
  <w:style w:type="paragraph" w:styleId="CommentSubject">
    <w:name w:val="annotation subject"/>
    <w:basedOn w:val="CommentText"/>
    <w:next w:val="CommentText"/>
    <w:link w:val="CommentSubjectChar"/>
    <w:uiPriority w:val="99"/>
    <w:semiHidden/>
    <w:unhideWhenUsed/>
    <w:rsid w:val="00160F47"/>
    <w:rPr>
      <w:b/>
      <w:bCs/>
    </w:rPr>
  </w:style>
  <w:style w:type="character" w:customStyle="1" w:styleId="CommentSubjectChar">
    <w:name w:val="Comment Subject Char"/>
    <w:basedOn w:val="CommentTextChar"/>
    <w:link w:val="CommentSubject"/>
    <w:uiPriority w:val="99"/>
    <w:semiHidden/>
    <w:rsid w:val="00160F47"/>
    <w:rPr>
      <w:b/>
      <w:bCs/>
      <w:sz w:val="20"/>
      <w:szCs w:val="20"/>
    </w:rPr>
  </w:style>
  <w:style w:type="paragraph" w:styleId="BalloonText">
    <w:name w:val="Balloon Text"/>
    <w:basedOn w:val="Normal"/>
    <w:link w:val="BalloonTextChar"/>
    <w:uiPriority w:val="99"/>
    <w:semiHidden/>
    <w:unhideWhenUsed/>
    <w:rsid w:val="00160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47"/>
    <w:rPr>
      <w:rFonts w:ascii="Segoe UI" w:hAnsi="Segoe UI" w:cs="Segoe UI"/>
      <w:sz w:val="18"/>
      <w:szCs w:val="18"/>
    </w:rPr>
  </w:style>
  <w:style w:type="character" w:customStyle="1" w:styleId="Heading3Char">
    <w:name w:val="Heading 3 Char"/>
    <w:basedOn w:val="DefaultParagraphFont"/>
    <w:link w:val="Heading3"/>
    <w:uiPriority w:val="9"/>
    <w:rsid w:val="00FE018F"/>
    <w:rPr>
      <w:rFonts w:ascii="Arial" w:eastAsiaTheme="majorEastAsia" w:hAnsi="Arial" w:cstheme="majorBidi"/>
      <w:b/>
      <w:color w:val="000000" w:themeColor="text1"/>
      <w:sz w:val="24"/>
      <w:szCs w:val="24"/>
    </w:rPr>
  </w:style>
  <w:style w:type="paragraph" w:styleId="NoSpacing">
    <w:name w:val="No Spacing"/>
    <w:uiPriority w:val="1"/>
    <w:qFormat/>
    <w:rsid w:val="005238C3"/>
    <w:pPr>
      <w:spacing w:after="0" w:line="240" w:lineRule="auto"/>
    </w:pPr>
  </w:style>
  <w:style w:type="paragraph" w:customStyle="1" w:styleId="Default">
    <w:name w:val="Default"/>
    <w:link w:val="DefaultChar"/>
    <w:rsid w:val="00C2533A"/>
    <w:pPr>
      <w:widowControl w:val="0"/>
      <w:autoSpaceDE w:val="0"/>
      <w:autoSpaceDN w:val="0"/>
      <w:adjustRightInd w:val="0"/>
      <w:spacing w:after="0" w:line="240" w:lineRule="auto"/>
    </w:pPr>
    <w:rPr>
      <w:rFonts w:eastAsia="Times New Roman"/>
      <w:color w:val="000000"/>
    </w:rPr>
  </w:style>
  <w:style w:type="paragraph" w:customStyle="1" w:styleId="CM122">
    <w:name w:val="CM122"/>
    <w:basedOn w:val="Default"/>
    <w:next w:val="Default"/>
    <w:rsid w:val="00C2533A"/>
    <w:rPr>
      <w:color w:val="auto"/>
    </w:rPr>
  </w:style>
  <w:style w:type="character" w:customStyle="1" w:styleId="DefaultChar">
    <w:name w:val="Default Char"/>
    <w:link w:val="Default"/>
    <w:rsid w:val="00C2533A"/>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005C72CB"/>
    <w:pPr>
      <w:widowControl w:val="0"/>
      <w:autoSpaceDE w:val="0"/>
      <w:autoSpaceDN w:val="0"/>
      <w:spacing w:after="0" w:line="240" w:lineRule="auto"/>
    </w:pPr>
    <w:rPr>
      <w:rFonts w:ascii="Calibri" w:eastAsia="Calibri" w:hAnsi="Calibri" w:cs="Calibri"/>
      <w:sz w:val="22"/>
      <w:lang w:bidi="en-GB"/>
    </w:rPr>
  </w:style>
  <w:style w:type="character" w:customStyle="1" w:styleId="BodyTextChar">
    <w:name w:val="Body Text Char"/>
    <w:basedOn w:val="DefaultParagraphFont"/>
    <w:link w:val="BodyText"/>
    <w:uiPriority w:val="1"/>
    <w:rsid w:val="005C72CB"/>
    <w:rPr>
      <w:rFonts w:ascii="Calibri" w:eastAsia="Calibri" w:hAnsi="Calibri" w:cs="Calibri"/>
      <w:lang w:eastAsia="en-GB" w:bidi="en-GB"/>
    </w:rPr>
  </w:style>
  <w:style w:type="character" w:customStyle="1" w:styleId="ListParagraphChar">
    <w:name w:val="List Paragraph Char"/>
    <w:basedOn w:val="DefaultParagraphFont"/>
    <w:link w:val="ListParagraph"/>
    <w:uiPriority w:val="1"/>
    <w:locked/>
    <w:rsid w:val="009252EE"/>
    <w:rPr>
      <w:rFonts w:ascii="Arial" w:hAnsi="Arial"/>
      <w:sz w:val="24"/>
    </w:rPr>
  </w:style>
  <w:style w:type="paragraph" w:styleId="TOCHeading">
    <w:name w:val="TOC Heading"/>
    <w:basedOn w:val="Heading1"/>
    <w:next w:val="Normal"/>
    <w:uiPriority w:val="39"/>
    <w:unhideWhenUsed/>
    <w:qFormat/>
    <w:rsid w:val="005A0D5E"/>
    <w:pPr>
      <w:spacing w:before="24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A0D5E"/>
    <w:pPr>
      <w:spacing w:after="100"/>
    </w:pPr>
  </w:style>
  <w:style w:type="paragraph" w:styleId="TOC2">
    <w:name w:val="toc 2"/>
    <w:basedOn w:val="Normal"/>
    <w:next w:val="Normal"/>
    <w:autoRedefine/>
    <w:uiPriority w:val="39"/>
    <w:unhideWhenUsed/>
    <w:rsid w:val="005A0D5E"/>
    <w:pPr>
      <w:spacing w:after="100"/>
      <w:ind w:left="240"/>
    </w:pPr>
  </w:style>
  <w:style w:type="paragraph" w:styleId="TOC3">
    <w:name w:val="toc 3"/>
    <w:basedOn w:val="Normal"/>
    <w:next w:val="Normal"/>
    <w:autoRedefine/>
    <w:uiPriority w:val="39"/>
    <w:unhideWhenUsed/>
    <w:rsid w:val="005A0D5E"/>
    <w:pPr>
      <w:spacing w:after="100"/>
      <w:ind w:left="480"/>
    </w:pPr>
  </w:style>
  <w:style w:type="character" w:styleId="PlaceholderText">
    <w:name w:val="Placeholder Text"/>
    <w:basedOn w:val="DefaultParagraphFont"/>
    <w:uiPriority w:val="99"/>
    <w:semiHidden/>
    <w:rsid w:val="00F433C2"/>
    <w:rPr>
      <w:color w:val="808080"/>
    </w:rPr>
  </w:style>
  <w:style w:type="paragraph" w:customStyle="1" w:styleId="ice-bullet">
    <w:name w:val="ice-bullet"/>
    <w:basedOn w:val="ListParagraph"/>
    <w:qFormat/>
    <w:rsid w:val="00D975B7"/>
    <w:pPr>
      <w:numPr>
        <w:numId w:val="61"/>
      </w:numPr>
      <w:tabs>
        <w:tab w:val="left" w:pos="960"/>
      </w:tabs>
      <w:spacing w:after="120" w:line="240" w:lineRule="auto"/>
      <w:ind w:right="-14"/>
      <w:contextualSpacing w:val="0"/>
    </w:pPr>
    <w:rPr>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8599">
      <w:bodyDiv w:val="1"/>
      <w:marLeft w:val="0"/>
      <w:marRight w:val="0"/>
      <w:marTop w:val="0"/>
      <w:marBottom w:val="0"/>
      <w:divBdr>
        <w:top w:val="none" w:sz="0" w:space="0" w:color="auto"/>
        <w:left w:val="none" w:sz="0" w:space="0" w:color="auto"/>
        <w:bottom w:val="none" w:sz="0" w:space="0" w:color="auto"/>
        <w:right w:val="none" w:sz="0" w:space="0" w:color="auto"/>
      </w:divBdr>
    </w:div>
    <w:div w:id="681054417">
      <w:bodyDiv w:val="1"/>
      <w:marLeft w:val="0"/>
      <w:marRight w:val="0"/>
      <w:marTop w:val="0"/>
      <w:marBottom w:val="0"/>
      <w:divBdr>
        <w:top w:val="none" w:sz="0" w:space="0" w:color="auto"/>
        <w:left w:val="none" w:sz="0" w:space="0" w:color="auto"/>
        <w:bottom w:val="none" w:sz="0" w:space="0" w:color="auto"/>
        <w:right w:val="none" w:sz="0" w:space="0" w:color="auto"/>
      </w:divBdr>
    </w:div>
    <w:div w:id="929311638">
      <w:bodyDiv w:val="1"/>
      <w:marLeft w:val="0"/>
      <w:marRight w:val="0"/>
      <w:marTop w:val="0"/>
      <w:marBottom w:val="0"/>
      <w:divBdr>
        <w:top w:val="none" w:sz="0" w:space="0" w:color="auto"/>
        <w:left w:val="none" w:sz="0" w:space="0" w:color="auto"/>
        <w:bottom w:val="none" w:sz="0" w:space="0" w:color="auto"/>
        <w:right w:val="none" w:sz="0" w:space="0" w:color="auto"/>
      </w:divBdr>
    </w:div>
    <w:div w:id="1332412562">
      <w:bodyDiv w:val="1"/>
      <w:marLeft w:val="0"/>
      <w:marRight w:val="0"/>
      <w:marTop w:val="0"/>
      <w:marBottom w:val="0"/>
      <w:divBdr>
        <w:top w:val="none" w:sz="0" w:space="0" w:color="auto"/>
        <w:left w:val="none" w:sz="0" w:space="0" w:color="auto"/>
        <w:bottom w:val="none" w:sz="0" w:space="0" w:color="auto"/>
        <w:right w:val="none" w:sz="0" w:space="0" w:color="auto"/>
      </w:divBdr>
    </w:div>
    <w:div w:id="1527209297">
      <w:bodyDiv w:val="1"/>
      <w:marLeft w:val="0"/>
      <w:marRight w:val="0"/>
      <w:marTop w:val="0"/>
      <w:marBottom w:val="0"/>
      <w:divBdr>
        <w:top w:val="none" w:sz="0" w:space="0" w:color="auto"/>
        <w:left w:val="none" w:sz="0" w:space="0" w:color="auto"/>
        <w:bottom w:val="none" w:sz="0" w:space="0" w:color="auto"/>
        <w:right w:val="none" w:sz="0" w:space="0" w:color="auto"/>
      </w:divBdr>
    </w:div>
    <w:div w:id="1636906370">
      <w:bodyDiv w:val="1"/>
      <w:marLeft w:val="0"/>
      <w:marRight w:val="0"/>
      <w:marTop w:val="0"/>
      <w:marBottom w:val="0"/>
      <w:divBdr>
        <w:top w:val="none" w:sz="0" w:space="0" w:color="auto"/>
        <w:left w:val="none" w:sz="0" w:space="0" w:color="auto"/>
        <w:bottom w:val="none" w:sz="0" w:space="0" w:color="auto"/>
        <w:right w:val="none" w:sz="0" w:space="0" w:color="auto"/>
      </w:divBdr>
    </w:div>
    <w:div w:id="1644655375">
      <w:bodyDiv w:val="1"/>
      <w:marLeft w:val="0"/>
      <w:marRight w:val="0"/>
      <w:marTop w:val="0"/>
      <w:marBottom w:val="0"/>
      <w:divBdr>
        <w:top w:val="none" w:sz="0" w:space="0" w:color="auto"/>
        <w:left w:val="none" w:sz="0" w:space="0" w:color="auto"/>
        <w:bottom w:val="none" w:sz="0" w:space="0" w:color="auto"/>
        <w:right w:val="none" w:sz="0" w:space="0" w:color="auto"/>
      </w:divBdr>
    </w:div>
    <w:div w:id="1928535546">
      <w:bodyDiv w:val="1"/>
      <w:marLeft w:val="0"/>
      <w:marRight w:val="0"/>
      <w:marTop w:val="0"/>
      <w:marBottom w:val="0"/>
      <w:divBdr>
        <w:top w:val="none" w:sz="0" w:space="0" w:color="auto"/>
        <w:left w:val="none" w:sz="0" w:space="0" w:color="auto"/>
        <w:bottom w:val="none" w:sz="0" w:space="0" w:color="auto"/>
        <w:right w:val="none" w:sz="0" w:space="0" w:color="auto"/>
      </w:divBdr>
    </w:div>
    <w:div w:id="2006130191">
      <w:bodyDiv w:val="1"/>
      <w:marLeft w:val="0"/>
      <w:marRight w:val="0"/>
      <w:marTop w:val="0"/>
      <w:marBottom w:val="0"/>
      <w:divBdr>
        <w:top w:val="none" w:sz="0" w:space="0" w:color="auto"/>
        <w:left w:val="none" w:sz="0" w:space="0" w:color="auto"/>
        <w:bottom w:val="none" w:sz="0" w:space="0" w:color="auto"/>
        <w:right w:val="none" w:sz="0" w:space="0" w:color="auto"/>
      </w:divBdr>
    </w:div>
    <w:div w:id="2079936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LhyKBuV0rqUO2rbhcRWlMi0s1/w==">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C44D4FFD29AA34CB9818E7F0E5CD83D" ma:contentTypeVersion="40" ma:contentTypeDescription="Create a new document." ma:contentTypeScope="" ma:versionID="23b151656b8620a540bdbee1cce7e2ad">
  <xsd:schema xmlns:xsd="http://www.w3.org/2001/XMLSchema" xmlns:xs="http://www.w3.org/2001/XMLSchema" xmlns:p="http://schemas.microsoft.com/office/2006/metadata/properties" xmlns:ns1="http://schemas.microsoft.com/sharepoint/v3" xmlns:ns2="68c658e5-5c73-47d4-b70e-653a817403af" xmlns:ns3="c27eab87-4e10-4685-a57a-31264319b744" xmlns:ns4="cccaf3ac-2de9-44d4-aa31-54302fceb5f7" targetNamespace="http://schemas.microsoft.com/office/2006/metadata/properties" ma:root="true" ma:fieldsID="586ab0252354fb7d5c60f3de4a7f774e" ns1:_="" ns2:_="" ns3:_="" ns4:_="">
    <xsd:import namespace="http://schemas.microsoft.com/sharepoint/v3"/>
    <xsd:import namespace="68c658e5-5c73-47d4-b70e-653a817403af"/>
    <xsd:import namespace="c27eab87-4e10-4685-a57a-31264319b744"/>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ServiceOCR" minOccurs="0"/>
                <xsd:element ref="ns3:MediaServiceLocation" minOccurs="0"/>
                <xsd:element ref="ns3:MediaLengthInSeconds" minOccurs="0"/>
                <xsd:element ref="ns3:Review_x0020_Dat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ab87-4e10-4685-a57a-31264319b744"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D5E4B-3BC6-4604-AB5B-7D829CDFC5C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21D33BE-CD1D-42C1-90AB-528E4D08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c27eab87-4e10-4685-a57a-31264319b744"/>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83</Pages>
  <Words>11192</Words>
  <Characters>63798</Characters>
  <Application>Microsoft Office Word</Application>
  <DocSecurity>0</DocSecurity>
  <Lines>531</Lines>
  <Paragraphs>149</Paragraphs>
  <ScaleCrop>false</ScaleCrop>
  <Company/>
  <LinksUpToDate>false</LinksUpToDate>
  <CharactersWithSpaces>74841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Kieran</dc:creator>
  <cp:lastModifiedBy>Namrata Chhabra</cp:lastModifiedBy>
  <cp:revision>6</cp:revision>
  <dcterms:created xsi:type="dcterms:W3CDTF">2024-04-04T14:28:00Z</dcterms:created>
  <dcterms:modified xsi:type="dcterms:W3CDTF">2024-04-05T14:14:00Z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61614563.1</vt:lpwstr>
  </property>
  <property fmtid="{D5CDD505-2E9C-101B-9397-08002B2CF9AE}" pid="3" name="ContentTypeId">
    <vt:lpwstr>0x0101005C44D4FFD29AA34CB9818E7F0E5CD83D</vt:lpwstr>
  </property>
  <property fmtid="{D5CDD505-2E9C-101B-9397-08002B2CF9AE}" pid="4" name="Order">
    <vt:r8>3700</vt:r8>
  </property>
  <property fmtid="{D5CDD505-2E9C-101B-9397-08002B2CF9AE}" pid="5" name="MSIP_Label_f49efa9f-42fe-4312-9503-c89a219c0830_Enabled">
    <vt:lpwstr>true</vt:lpwstr>
  </property>
  <property fmtid="{D5CDD505-2E9C-101B-9397-08002B2CF9AE}" pid="6" name="MSIP_Label_f49efa9f-42fe-4312-9503-c89a219c0830_SetDate">
    <vt:lpwstr>2024-03-08T09:28:52Z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79bd533e-692c-4649-82b5-9aa0fd9a3dc7</vt:lpwstr>
  </property>
  <property fmtid="{D5CDD505-2E9C-101B-9397-08002B2CF9AE}" pid="11" name="MSIP_Label_f49efa9f-42fe-4312-9503-c89a219c0830_ContentBits">
    <vt:lpwstr>0</vt:lpwstr>
  </property>
  <property fmtid="{D5CDD505-2E9C-101B-9397-08002B2CF9AE}" pid="12" name="DocumentIntegrity">
    <vt:lpwstr>native</vt:lpwstr>
  </property>
  <property fmtid="{D5CDD505-2E9C-101B-9397-08002B2CF9AE}" pid="13" name="SavedOnce">
    <vt:lpwstr>true</vt:lpwstr>
  </property>
</Properties>
</file>